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D0" w:rsidRDefault="006E10D0" w:rsidP="006E10D0">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6E10D0" w:rsidRDefault="006E10D0" w:rsidP="006E10D0">
      <w:pPr>
        <w:jc w:val="center"/>
        <w:rPr>
          <w:rFonts w:ascii="Times New Roman" w:hAnsi="Times New Roman" w:cs="Times New Roman"/>
          <w:sz w:val="28"/>
          <w:szCs w:val="28"/>
        </w:rPr>
      </w:pPr>
      <w:r>
        <w:rPr>
          <w:rFonts w:ascii="Times New Roman" w:hAnsi="Times New Roman" w:cs="Times New Roman"/>
          <w:sz w:val="28"/>
          <w:szCs w:val="28"/>
        </w:rPr>
        <w:t>«Веневский центр образования № 2 имени маршала В.И.Чуйкова»</w:t>
      </w:r>
    </w:p>
    <w:p w:rsidR="006E10D0" w:rsidRDefault="006E10D0" w:rsidP="006E10D0">
      <w:pPr>
        <w:rPr>
          <w:rFonts w:ascii="Times New Roman" w:hAnsi="Times New Roman" w:cs="Times New Roman"/>
          <w:b/>
          <w:sz w:val="28"/>
          <w:szCs w:val="28"/>
        </w:rPr>
      </w:pPr>
    </w:p>
    <w:tbl>
      <w:tblPr>
        <w:tblW w:w="0" w:type="auto"/>
        <w:tblInd w:w="2507" w:type="dxa"/>
        <w:tblLook w:val="04A0"/>
      </w:tblPr>
      <w:tblGrid>
        <w:gridCol w:w="3190"/>
        <w:gridCol w:w="3190"/>
        <w:gridCol w:w="3191"/>
      </w:tblGrid>
      <w:tr w:rsidR="006E10D0" w:rsidTr="006E10D0">
        <w:tc>
          <w:tcPr>
            <w:tcW w:w="3190" w:type="dxa"/>
            <w:hideMark/>
          </w:tcPr>
          <w:p w:rsidR="006E10D0" w:rsidRDefault="006E10D0">
            <w:pPr>
              <w:spacing w:after="0" w:line="240" w:lineRule="auto"/>
              <w:rPr>
                <w:rFonts w:ascii="Times New Roman" w:hAnsi="Times New Roman" w:cs="Times New Roman"/>
                <w:b/>
                <w:i/>
                <w:sz w:val="28"/>
                <w:szCs w:val="28"/>
              </w:rPr>
            </w:pPr>
            <w:r>
              <w:rPr>
                <w:rFonts w:ascii="Times New Roman" w:hAnsi="Times New Roman" w:cs="Times New Roman"/>
                <w:b/>
                <w:i/>
                <w:sz w:val="28"/>
                <w:szCs w:val="28"/>
              </w:rPr>
              <w:t>СОГЛАСОВАННО</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ШМО</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Учителей истории и географии</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_______/Одинцова О.В./</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№1</w:t>
            </w:r>
          </w:p>
          <w:p w:rsidR="006E10D0" w:rsidRDefault="006E10D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«30» августа 2022 г.</w:t>
            </w:r>
          </w:p>
        </w:tc>
        <w:tc>
          <w:tcPr>
            <w:tcW w:w="3190" w:type="dxa"/>
            <w:hideMark/>
          </w:tcPr>
          <w:p w:rsidR="006E10D0" w:rsidRDefault="006E10D0">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РАССМОТРЕНО</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педсовета</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МОУ ВЦО №2</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Пр. № 295</w:t>
            </w:r>
          </w:p>
          <w:p w:rsidR="006E10D0" w:rsidRDefault="006E10D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 «31»августа20</w:t>
            </w:r>
            <w:bookmarkStart w:id="0" w:name="_GoBack"/>
            <w:bookmarkEnd w:id="0"/>
            <w:r>
              <w:rPr>
                <w:rFonts w:ascii="Times New Roman" w:hAnsi="Times New Roman" w:cs="Times New Roman"/>
                <w:sz w:val="28"/>
                <w:szCs w:val="28"/>
              </w:rPr>
              <w:t>22  г.</w:t>
            </w:r>
          </w:p>
        </w:tc>
        <w:tc>
          <w:tcPr>
            <w:tcW w:w="3191" w:type="dxa"/>
            <w:hideMark/>
          </w:tcPr>
          <w:p w:rsidR="006E10D0" w:rsidRDefault="006E10D0">
            <w:pPr>
              <w:spacing w:after="0" w:line="240" w:lineRule="auto"/>
              <w:rPr>
                <w:rFonts w:ascii="Times New Roman" w:hAnsi="Times New Roman" w:cs="Times New Roman"/>
                <w:b/>
                <w:i/>
                <w:sz w:val="28"/>
                <w:szCs w:val="28"/>
              </w:rPr>
            </w:pPr>
            <w:r>
              <w:rPr>
                <w:rFonts w:ascii="Times New Roman" w:hAnsi="Times New Roman" w:cs="Times New Roman"/>
                <w:b/>
                <w:i/>
                <w:sz w:val="28"/>
                <w:szCs w:val="28"/>
              </w:rPr>
              <w:t>УТВЕРЖДАЮ</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МОУ ВЦО № 2</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______/Петрушин С.Ю./</w:t>
            </w:r>
          </w:p>
          <w:p w:rsidR="006E10D0" w:rsidRDefault="006E10D0">
            <w:pPr>
              <w:spacing w:after="0" w:line="240" w:lineRule="auto"/>
              <w:rPr>
                <w:rFonts w:ascii="Times New Roman" w:hAnsi="Times New Roman" w:cs="Times New Roman"/>
                <w:sz w:val="28"/>
                <w:szCs w:val="28"/>
              </w:rPr>
            </w:pPr>
            <w:r>
              <w:rPr>
                <w:rFonts w:ascii="Times New Roman" w:hAnsi="Times New Roman" w:cs="Times New Roman"/>
                <w:sz w:val="28"/>
                <w:szCs w:val="28"/>
              </w:rPr>
              <w:t>Пр.№ 11</w:t>
            </w:r>
          </w:p>
          <w:p w:rsidR="006E10D0" w:rsidRDefault="006E10D0">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rPr>
              <w:t>От 01сентября 2022 г.</w:t>
            </w:r>
          </w:p>
        </w:tc>
      </w:tr>
    </w:tbl>
    <w:p w:rsidR="006E10D0" w:rsidRDefault="006E10D0" w:rsidP="006E10D0">
      <w:pPr>
        <w:rPr>
          <w:rFonts w:ascii="Times New Roman" w:hAnsi="Times New Roman" w:cs="Times New Roman"/>
          <w:b/>
          <w:sz w:val="28"/>
          <w:szCs w:val="28"/>
        </w:rPr>
      </w:pPr>
    </w:p>
    <w:p w:rsidR="006E10D0" w:rsidRDefault="006E10D0" w:rsidP="006E10D0">
      <w:pPr>
        <w:jc w:val="center"/>
        <w:rPr>
          <w:rFonts w:ascii="Times New Roman" w:hAnsi="Times New Roman" w:cs="Times New Roman"/>
          <w:b/>
          <w:sz w:val="52"/>
          <w:szCs w:val="28"/>
        </w:rPr>
      </w:pPr>
      <w:r>
        <w:rPr>
          <w:rFonts w:ascii="Times New Roman" w:hAnsi="Times New Roman" w:cs="Times New Roman"/>
          <w:b/>
          <w:sz w:val="52"/>
          <w:szCs w:val="28"/>
        </w:rPr>
        <w:t>РАБОЧАЯ ПРОГРАММА</w:t>
      </w:r>
    </w:p>
    <w:p w:rsidR="009A69F1" w:rsidRDefault="006E10D0" w:rsidP="006E10D0">
      <w:pPr>
        <w:jc w:val="center"/>
        <w:rPr>
          <w:rFonts w:ascii="Times New Roman" w:hAnsi="Times New Roman" w:cs="Times New Roman"/>
          <w:b/>
          <w:sz w:val="40"/>
          <w:szCs w:val="40"/>
        </w:rPr>
      </w:pPr>
      <w:r w:rsidRPr="009A69F1">
        <w:rPr>
          <w:rFonts w:ascii="Times New Roman" w:hAnsi="Times New Roman" w:cs="Times New Roman"/>
          <w:b/>
          <w:sz w:val="40"/>
          <w:szCs w:val="40"/>
        </w:rPr>
        <w:t xml:space="preserve">по </w:t>
      </w:r>
      <w:r w:rsidRPr="009A69F1">
        <w:rPr>
          <w:rFonts w:ascii="Times New Roman" w:hAnsi="Times New Roman" w:cs="Times New Roman"/>
          <w:b/>
          <w:i/>
          <w:sz w:val="40"/>
          <w:szCs w:val="40"/>
          <w:u w:val="single"/>
        </w:rPr>
        <w:t>ГЕОГРАФИИ</w:t>
      </w:r>
      <w:r w:rsidRPr="009A69F1">
        <w:rPr>
          <w:rFonts w:ascii="Times New Roman" w:hAnsi="Times New Roman" w:cs="Times New Roman"/>
          <w:b/>
          <w:i/>
          <w:sz w:val="40"/>
          <w:szCs w:val="40"/>
        </w:rPr>
        <w:t xml:space="preserve">  </w:t>
      </w:r>
      <w:r w:rsidRPr="009A69F1">
        <w:rPr>
          <w:rFonts w:ascii="Times New Roman" w:hAnsi="Times New Roman" w:cs="Times New Roman"/>
          <w:b/>
          <w:sz w:val="40"/>
          <w:szCs w:val="40"/>
        </w:rPr>
        <w:t xml:space="preserve">для 11 класса </w:t>
      </w:r>
    </w:p>
    <w:p w:rsidR="006E10D0" w:rsidRPr="009A69F1" w:rsidRDefault="009A69F1" w:rsidP="006E10D0">
      <w:pPr>
        <w:jc w:val="center"/>
        <w:rPr>
          <w:rFonts w:ascii="Times New Roman" w:hAnsi="Times New Roman" w:cs="Times New Roman"/>
          <w:b/>
          <w:sz w:val="40"/>
          <w:szCs w:val="40"/>
        </w:rPr>
      </w:pPr>
      <w:r>
        <w:rPr>
          <w:rFonts w:ascii="Times New Roman" w:hAnsi="Times New Roman" w:cs="Times New Roman"/>
          <w:b/>
          <w:sz w:val="40"/>
          <w:szCs w:val="40"/>
        </w:rPr>
        <w:t>на 2022-2023 уч. г</w:t>
      </w:r>
      <w:r w:rsidR="006E10D0" w:rsidRPr="009A69F1">
        <w:rPr>
          <w:rFonts w:ascii="Times New Roman" w:hAnsi="Times New Roman" w:cs="Times New Roman"/>
          <w:b/>
          <w:sz w:val="40"/>
          <w:szCs w:val="40"/>
        </w:rPr>
        <w:t>од</w:t>
      </w:r>
    </w:p>
    <w:p w:rsidR="006E10D0" w:rsidRDefault="006E10D0" w:rsidP="006E10D0">
      <w:pPr>
        <w:jc w:val="both"/>
        <w:rPr>
          <w:rFonts w:ascii="Times New Roman" w:hAnsi="Times New Roman" w:cs="Times New Roman"/>
          <w:sz w:val="28"/>
          <w:szCs w:val="28"/>
        </w:rPr>
      </w:pPr>
    </w:p>
    <w:tbl>
      <w:tblPr>
        <w:tblW w:w="0" w:type="auto"/>
        <w:tblInd w:w="3906" w:type="dxa"/>
        <w:tblLook w:val="04A0"/>
      </w:tblPr>
      <w:tblGrid>
        <w:gridCol w:w="3190"/>
        <w:gridCol w:w="3155"/>
        <w:gridCol w:w="3226"/>
      </w:tblGrid>
      <w:tr w:rsidR="006E10D0" w:rsidTr="006E10D0">
        <w:tc>
          <w:tcPr>
            <w:tcW w:w="3190" w:type="dxa"/>
          </w:tcPr>
          <w:p w:rsidR="006E10D0" w:rsidRDefault="006E10D0">
            <w:pPr>
              <w:spacing w:after="0" w:line="240" w:lineRule="auto"/>
              <w:jc w:val="both"/>
              <w:rPr>
                <w:rFonts w:ascii="Times New Roman" w:hAnsi="Times New Roman" w:cs="Times New Roman"/>
                <w:sz w:val="28"/>
                <w:szCs w:val="28"/>
                <w:lang w:eastAsia="en-US"/>
              </w:rPr>
            </w:pPr>
          </w:p>
        </w:tc>
        <w:tc>
          <w:tcPr>
            <w:tcW w:w="3155" w:type="dxa"/>
          </w:tcPr>
          <w:p w:rsidR="006E10D0" w:rsidRDefault="006E10D0">
            <w:pPr>
              <w:spacing w:after="0" w:line="240" w:lineRule="auto"/>
              <w:jc w:val="both"/>
              <w:rPr>
                <w:rFonts w:ascii="Times New Roman" w:hAnsi="Times New Roman" w:cs="Times New Roman"/>
                <w:sz w:val="28"/>
                <w:szCs w:val="28"/>
                <w:lang w:eastAsia="en-US"/>
              </w:rPr>
            </w:pPr>
          </w:p>
        </w:tc>
        <w:tc>
          <w:tcPr>
            <w:tcW w:w="3226" w:type="dxa"/>
            <w:hideMark/>
          </w:tcPr>
          <w:p w:rsidR="006E10D0" w:rsidRDefault="006E1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Программу разработал</w:t>
            </w:r>
          </w:p>
          <w:p w:rsidR="006E10D0" w:rsidRDefault="006E1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географии</w:t>
            </w:r>
          </w:p>
          <w:p w:rsidR="006E10D0" w:rsidRDefault="006E10D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Клепиков Н.Н. </w:t>
            </w:r>
          </w:p>
        </w:tc>
      </w:tr>
    </w:tbl>
    <w:p w:rsidR="006E10D0" w:rsidRDefault="006E10D0" w:rsidP="006E10D0">
      <w:pPr>
        <w:jc w:val="both"/>
        <w:rPr>
          <w:rFonts w:ascii="Times New Roman" w:hAnsi="Times New Roman" w:cs="Times New Roman"/>
          <w:sz w:val="28"/>
          <w:szCs w:val="28"/>
          <w:lang w:eastAsia="en-US"/>
        </w:rPr>
      </w:pPr>
    </w:p>
    <w:p w:rsidR="006E10D0" w:rsidRPr="009A69F1" w:rsidRDefault="009A69F1" w:rsidP="009A69F1">
      <w:pPr>
        <w:rPr>
          <w:rFonts w:ascii="Times New Roman" w:hAnsi="Times New Roman" w:cs="Times New Roman"/>
          <w:sz w:val="28"/>
          <w:szCs w:val="28"/>
        </w:rPr>
      </w:pPr>
      <w:r>
        <w:rPr>
          <w:rFonts w:ascii="Times New Roman" w:hAnsi="Times New Roman" w:cs="Times New Roman"/>
          <w:sz w:val="28"/>
          <w:szCs w:val="28"/>
        </w:rPr>
        <w:t xml:space="preserve">                                                                                                 Венев </w:t>
      </w:r>
      <w:r w:rsidR="006E10D0" w:rsidRPr="009A69F1">
        <w:rPr>
          <w:rFonts w:ascii="Times New Roman" w:hAnsi="Times New Roman" w:cs="Times New Roman"/>
          <w:sz w:val="28"/>
          <w:szCs w:val="28"/>
        </w:rPr>
        <w:t>2022 год</w:t>
      </w:r>
    </w:p>
    <w:p w:rsidR="00B30E00" w:rsidRDefault="00B30E00" w:rsidP="00B30E00">
      <w:pPr>
        <w:spacing w:after="0" w:line="240" w:lineRule="auto"/>
        <w:jc w:val="center"/>
        <w:rPr>
          <w:rFonts w:ascii="Times New Roman" w:hAnsi="Times New Roman" w:cs="Times New Roman"/>
          <w:b/>
          <w:bCs/>
          <w:color w:val="000000"/>
          <w:sz w:val="24"/>
          <w:szCs w:val="24"/>
        </w:rPr>
      </w:pPr>
      <w:r w:rsidRPr="00B30E00">
        <w:rPr>
          <w:rFonts w:ascii="Times New Roman" w:hAnsi="Times New Roman" w:cs="Times New Roman"/>
          <w:b/>
          <w:bCs/>
          <w:color w:val="000000"/>
          <w:sz w:val="24"/>
          <w:szCs w:val="24"/>
        </w:rPr>
        <w:lastRenderedPageBreak/>
        <w:t>ПОЯСНИТЕЛЬНАЯ ЗАПИСКА</w:t>
      </w:r>
    </w:p>
    <w:p w:rsidR="00B30E00" w:rsidRPr="00B30E00" w:rsidRDefault="00B30E00" w:rsidP="00B30E00">
      <w:pPr>
        <w:spacing w:after="0" w:line="240" w:lineRule="auto"/>
        <w:jc w:val="center"/>
        <w:rPr>
          <w:rFonts w:ascii="Times New Roman" w:hAnsi="Times New Roman" w:cs="Times New Roman"/>
          <w:color w:val="000000"/>
          <w:sz w:val="20"/>
          <w:szCs w:val="20"/>
        </w:rPr>
      </w:pPr>
    </w:p>
    <w:p w:rsidR="00B30E00" w:rsidRPr="00B30E00" w:rsidRDefault="00B30E00" w:rsidP="00B30E00">
      <w:pPr>
        <w:spacing w:after="0" w:line="240" w:lineRule="auto"/>
        <w:ind w:firstLine="45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Рабочая программа по </w:t>
      </w:r>
      <w:r w:rsidRPr="00B30E00">
        <w:rPr>
          <w:rFonts w:ascii="Times New Roman" w:hAnsi="Times New Roman" w:cs="Times New Roman"/>
          <w:b/>
          <w:bCs/>
          <w:color w:val="000000"/>
          <w:sz w:val="24"/>
          <w:szCs w:val="24"/>
        </w:rPr>
        <w:t>географии </w:t>
      </w:r>
      <w:r w:rsidRPr="00B30E00">
        <w:rPr>
          <w:rFonts w:ascii="Times New Roman" w:hAnsi="Times New Roman" w:cs="Times New Roman"/>
          <w:color w:val="000000"/>
          <w:sz w:val="24"/>
          <w:szCs w:val="24"/>
        </w:rPr>
        <w:t>для </w:t>
      </w:r>
      <w:r w:rsidRPr="00B30E00">
        <w:rPr>
          <w:rFonts w:ascii="Times New Roman" w:hAnsi="Times New Roman" w:cs="Times New Roman"/>
          <w:b/>
          <w:bCs/>
          <w:color w:val="000000"/>
          <w:sz w:val="24"/>
          <w:szCs w:val="24"/>
        </w:rPr>
        <w:t>10-11 классов</w:t>
      </w:r>
      <w:r w:rsidRPr="00B30E00">
        <w:rPr>
          <w:rFonts w:ascii="Times New Roman" w:hAnsi="Times New Roman" w:cs="Times New Roman"/>
          <w:color w:val="000000"/>
          <w:sz w:val="24"/>
          <w:szCs w:val="24"/>
        </w:rPr>
        <w:t> составлена на основе:</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1. Федеральный закон от 20.12.2012 №273-ФЗ «Об образовании в Российской Федерации» (ст.2, пп.9,10)</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Федерального компонента Государственного образовательного стандарта среднего (полного) общего образования по математике (от 05.03.2004 №1089)на базовом  уровне.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Приказ Министерства образования и науки Российской Федерации от 09.03.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4. Приказ Министерства образования и науки Российской Федерации от 09.03.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5. 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B30E00" w:rsidRPr="00B30E00" w:rsidRDefault="00B30E00" w:rsidP="00B30E00">
      <w:pPr>
        <w:numPr>
          <w:ilvl w:val="0"/>
          <w:numId w:val="5"/>
        </w:numPr>
        <w:spacing w:before="100" w:beforeAutospacing="1" w:after="100" w:afterAutospacing="1" w:line="240" w:lineRule="auto"/>
        <w:ind w:left="0" w:firstLine="9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Авторской программы курса «География: Экономическая и социальная география мира: в 2 частях учебник для 10-11 классов общеобразовательных учреждений .Базовый уровень / авт.- сост. Е.М. Домогацких, Н.И.Алексеевский 4-е издание  - М.: ООО «Русское слово - учебник», 2016г. – 200 с. -  (Инновационная школа);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7. Приказ Министерства образования и науки Российской Федерации от 31.03.2014 г. № 253 «Федеральный перечень учебников, рекомендованных (допущенных) к использованию в образовательном процессе в ОУ, реализующих программы общего образования и имеющих государственную аккредитацию (приказ)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0E00" w:rsidRDefault="00B30E00"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Учебный план МОУ ВЦО№2  г.Венев</w:t>
      </w:r>
      <w:r w:rsidR="00732980">
        <w:rPr>
          <w:rFonts w:ascii="Times New Roman" w:hAnsi="Times New Roman" w:cs="Times New Roman"/>
          <w:color w:val="000000"/>
          <w:sz w:val="24"/>
          <w:szCs w:val="24"/>
        </w:rPr>
        <w:t xml:space="preserve"> на 2021-2022</w:t>
      </w:r>
      <w:r w:rsidRPr="00B30E00">
        <w:rPr>
          <w:rFonts w:ascii="Times New Roman" w:hAnsi="Times New Roman" w:cs="Times New Roman"/>
          <w:color w:val="000000"/>
          <w:sz w:val="24"/>
          <w:szCs w:val="24"/>
        </w:rPr>
        <w:t xml:space="preserve"> учебный год.</w:t>
      </w:r>
    </w:p>
    <w:p w:rsidR="00B30E00" w:rsidRPr="00B30E00" w:rsidRDefault="00B30E00" w:rsidP="00B30E00">
      <w:pPr>
        <w:spacing w:after="0" w:line="240" w:lineRule="auto"/>
        <w:rPr>
          <w:rFonts w:ascii="Times New Roman" w:hAnsi="Times New Roman" w:cs="Times New Roman"/>
          <w:color w:val="000000"/>
          <w:sz w:val="20"/>
          <w:szCs w:val="20"/>
        </w:rPr>
      </w:pPr>
    </w:p>
    <w:p w:rsidR="00B30E00" w:rsidRDefault="00B30E00" w:rsidP="00B30E00">
      <w:pPr>
        <w:spacing w:after="0" w:line="240" w:lineRule="auto"/>
        <w:ind w:firstLine="454"/>
        <w:jc w:val="center"/>
        <w:rPr>
          <w:rFonts w:ascii="Times New Roman" w:hAnsi="Times New Roman" w:cs="Times New Roman"/>
          <w:b/>
          <w:bCs/>
          <w:color w:val="000000"/>
          <w:sz w:val="24"/>
          <w:szCs w:val="24"/>
        </w:rPr>
      </w:pPr>
    </w:p>
    <w:p w:rsidR="00B30E00" w:rsidRPr="00B30E00" w:rsidRDefault="00B30E00" w:rsidP="00B30E00">
      <w:pPr>
        <w:spacing w:after="0" w:line="240" w:lineRule="auto"/>
        <w:ind w:firstLine="454"/>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МЕСТО КУРСА ГЕОГРАФИИ В БАЗИСНОМ УЧЕБНОМ ПЛАНЕ.</w:t>
      </w:r>
    </w:p>
    <w:p w:rsidR="00B30E00" w:rsidRPr="00B30E00" w:rsidRDefault="00B30E00" w:rsidP="00B30E00">
      <w:pPr>
        <w:shd w:val="clear" w:color="auto" w:fill="FFFFFF"/>
        <w:spacing w:after="0" w:line="240" w:lineRule="auto"/>
        <w:ind w:firstLine="284"/>
        <w:rPr>
          <w:rFonts w:ascii="Times New Roman" w:hAnsi="Times New Roman" w:cs="Times New Roman"/>
          <w:color w:val="000000"/>
          <w:sz w:val="20"/>
          <w:szCs w:val="20"/>
        </w:rPr>
      </w:pPr>
      <w:r w:rsidRPr="00B30E00">
        <w:rPr>
          <w:rFonts w:ascii="Times New Roman" w:hAnsi="Times New Roman" w:cs="Times New Roman"/>
          <w:color w:val="000000"/>
          <w:sz w:val="24"/>
          <w:szCs w:val="24"/>
        </w:rPr>
        <w:t> Учебный предмет «География» является обязательной частью естественнонаучных предметов.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Данная программа рассчитана на два года обучения  на </w:t>
      </w:r>
      <w:r w:rsidRPr="00B30E00">
        <w:rPr>
          <w:rFonts w:ascii="Times New Roman" w:hAnsi="Times New Roman" w:cs="Times New Roman"/>
          <w:b/>
          <w:bCs/>
          <w:color w:val="000000"/>
          <w:sz w:val="24"/>
          <w:szCs w:val="24"/>
        </w:rPr>
        <w:t>69 часов </w:t>
      </w:r>
      <w:r w:rsidRPr="00B30E00">
        <w:rPr>
          <w:rFonts w:ascii="Times New Roman" w:hAnsi="Times New Roman" w:cs="Times New Roman"/>
          <w:color w:val="000000"/>
          <w:sz w:val="24"/>
          <w:szCs w:val="24"/>
        </w:rPr>
        <w:t>в 10 и 11 классе  (35 часов в 10 классе и 34 часа в 11 классе).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 учебном плане для изучения географии отводится </w:t>
      </w:r>
      <w:r w:rsidRPr="00B30E00">
        <w:rPr>
          <w:rFonts w:ascii="Times New Roman" w:hAnsi="Times New Roman" w:cs="Times New Roman"/>
          <w:b/>
          <w:bCs/>
          <w:color w:val="000000"/>
          <w:sz w:val="24"/>
          <w:szCs w:val="24"/>
        </w:rPr>
        <w:t>1 час в неделю</w:t>
      </w:r>
      <w:r w:rsidRPr="00B30E00">
        <w:rPr>
          <w:rFonts w:ascii="Times New Roman" w:hAnsi="Times New Roman" w:cs="Times New Roman"/>
          <w:color w:val="000000"/>
          <w:sz w:val="24"/>
          <w:szCs w:val="24"/>
        </w:rPr>
        <w:t> (базовый уровень).</w:t>
      </w:r>
    </w:p>
    <w:p w:rsidR="00B30E00" w:rsidRDefault="00B30E00" w:rsidP="00B30E00">
      <w:pPr>
        <w:spacing w:after="0" w:line="240" w:lineRule="auto"/>
        <w:jc w:val="both"/>
        <w:rPr>
          <w:rFonts w:ascii="Times New Roman" w:hAnsi="Times New Roman" w:cs="Times New Roman"/>
          <w:color w:val="000000"/>
          <w:sz w:val="24"/>
          <w:szCs w:val="24"/>
        </w:rPr>
      </w:pPr>
      <w:r w:rsidRPr="00B30E00">
        <w:rPr>
          <w:rFonts w:ascii="Times New Roman" w:hAnsi="Times New Roman" w:cs="Times New Roman"/>
          <w:color w:val="000000"/>
          <w:sz w:val="24"/>
          <w:szCs w:val="24"/>
        </w:rPr>
        <w:t xml:space="preserve">                                                                                                </w:t>
      </w:r>
    </w:p>
    <w:p w:rsidR="00B30E00" w:rsidRDefault="00B30E00" w:rsidP="00B30E00">
      <w:pPr>
        <w:spacing w:after="0" w:line="240" w:lineRule="auto"/>
        <w:jc w:val="both"/>
        <w:rPr>
          <w:rFonts w:ascii="Times New Roman" w:hAnsi="Times New Roman" w:cs="Times New Roman"/>
          <w:color w:val="000000"/>
          <w:sz w:val="24"/>
          <w:szCs w:val="24"/>
        </w:rPr>
      </w:pPr>
    </w:p>
    <w:p w:rsidR="00B30E00" w:rsidRDefault="00B30E00" w:rsidP="00B30E00">
      <w:pPr>
        <w:spacing w:after="0" w:line="240" w:lineRule="auto"/>
        <w:jc w:val="both"/>
        <w:rPr>
          <w:rFonts w:ascii="Times New Roman" w:hAnsi="Times New Roman" w:cs="Times New Roman"/>
          <w:color w:val="000000"/>
          <w:sz w:val="24"/>
          <w:szCs w:val="24"/>
        </w:rPr>
      </w:pPr>
    </w:p>
    <w:p w:rsidR="00B30E00" w:rsidRDefault="00B30E00" w:rsidP="00B30E00">
      <w:pPr>
        <w:spacing w:after="0" w:line="240" w:lineRule="auto"/>
        <w:jc w:val="both"/>
        <w:rPr>
          <w:rFonts w:ascii="Times New Roman" w:hAnsi="Times New Roman" w:cs="Times New Roman"/>
          <w:color w:val="000000"/>
          <w:sz w:val="24"/>
          <w:szCs w:val="24"/>
        </w:rPr>
      </w:pPr>
    </w:p>
    <w:p w:rsidR="00B30E00" w:rsidRPr="00B30E00" w:rsidRDefault="00B30E00" w:rsidP="00B30E00">
      <w:pPr>
        <w:spacing w:after="0" w:line="240" w:lineRule="auto"/>
        <w:jc w:val="both"/>
        <w:rPr>
          <w:rFonts w:ascii="Times New Roman" w:hAnsi="Times New Roman" w:cs="Times New Roman"/>
          <w:b/>
          <w:bCs/>
          <w:color w:val="000000"/>
          <w:sz w:val="24"/>
          <w:szCs w:val="24"/>
        </w:rPr>
      </w:pPr>
      <w:r w:rsidRPr="00B30E00">
        <w:rPr>
          <w:rFonts w:ascii="Times New Roman" w:hAnsi="Times New Roman" w:cs="Times New Roman"/>
          <w:color w:val="000000"/>
          <w:sz w:val="24"/>
          <w:szCs w:val="24"/>
        </w:rPr>
        <w:lastRenderedPageBreak/>
        <w:t>  </w:t>
      </w:r>
      <w:r w:rsidRPr="00B30E00">
        <w:rPr>
          <w:rFonts w:ascii="Times New Roman" w:hAnsi="Times New Roman" w:cs="Times New Roman"/>
          <w:b/>
          <w:bCs/>
          <w:color w:val="000000"/>
          <w:sz w:val="24"/>
          <w:szCs w:val="24"/>
        </w:rPr>
        <w:t>ПЛАНИРУЕМЫЕ РЕЗУЛЬТАТЫ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Личностные результаты</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овладение законченной системой географических знаний и умений, навыками их применения в различных жизненных ситуациях;</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осознание ценности географического знания как важнейшего компонента научной картины мира;</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сформированность устойчивых установок социально ответственного поведения в географической среде – среде обитания всего живого и человека.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Метапредметные результаты</w:t>
      </w:r>
      <w:r w:rsidRPr="00B30E00">
        <w:rPr>
          <w:rFonts w:ascii="Times New Roman" w:hAnsi="Times New Roman" w:cs="Times New Roman"/>
          <w:color w:val="000000"/>
          <w:sz w:val="24"/>
          <w:szCs w:val="24"/>
        </w:rPr>
        <w:t> </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формирование и развитие посредством географического знания познавательных интересов, интеллектуальных и творческих способностей уч-ся;</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универсальных способов деятельности, формируемых в том числе и в школьном курсе географии и применяемые как в рамках образовательного процесса, так и в реальных жизненных ситуациях.</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Предметные результаты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географические понятия и термины; традиционные и новые методы географических исследований;</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определять и сравнивать</w:t>
      </w:r>
      <w:r w:rsidRPr="00B30E00">
        <w:rPr>
          <w:rFonts w:ascii="Times New Roman" w:hAnsi="Times New Roman" w:cs="Times New Roman"/>
          <w:color w:val="000000"/>
          <w:sz w:val="24"/>
          <w:szCs w:val="24"/>
        </w:rPr>
        <w:t>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lastRenderedPageBreak/>
        <w:t>оценивать и объяснять</w:t>
      </w:r>
      <w:r w:rsidRPr="00B30E00">
        <w:rPr>
          <w:rFonts w:ascii="Times New Roman" w:hAnsi="Times New Roman" w:cs="Times New Roman"/>
          <w:color w:val="000000"/>
          <w:sz w:val="24"/>
          <w:szCs w:val="24"/>
        </w:rPr>
        <w:t>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применять </w:t>
      </w:r>
      <w:r w:rsidRPr="00B30E00">
        <w:rPr>
          <w:rFonts w:ascii="Times New Roman" w:hAnsi="Times New Roman" w:cs="Times New Roman"/>
          <w:color w:val="000000"/>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составлять </w:t>
      </w:r>
      <w:r w:rsidRPr="00B30E00">
        <w:rPr>
          <w:rFonts w:ascii="Times New Roman" w:hAnsi="Times New Roman" w:cs="Times New Roman"/>
          <w:color w:val="000000"/>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сопоставлять </w:t>
      </w:r>
      <w:r w:rsidRPr="00B30E00">
        <w:rPr>
          <w:rFonts w:ascii="Times New Roman" w:hAnsi="Times New Roman" w:cs="Times New Roman"/>
          <w:color w:val="000000"/>
          <w:sz w:val="24"/>
          <w:szCs w:val="24"/>
        </w:rPr>
        <w:t>географические карты различной тематики;</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r w:rsidRPr="00B30E00">
        <w:rPr>
          <w:rFonts w:ascii="Times New Roman" w:hAnsi="Times New Roman" w:cs="Times New Roman"/>
          <w:color w:val="000000"/>
          <w:sz w:val="24"/>
          <w:szCs w:val="24"/>
        </w:rPr>
        <w:t>:</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выявления и объяснения географических аспектов различных текущих событий и ситуаций;</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30E00" w:rsidRPr="00B30E00" w:rsidRDefault="00B30E00" w:rsidP="00B30E00">
      <w:pPr>
        <w:shd w:val="clear" w:color="auto" w:fill="FFFFFF"/>
        <w:spacing w:after="0" w:line="240" w:lineRule="auto"/>
        <w:ind w:left="42" w:right="4" w:firstLine="326"/>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 результате изучения курса «Экономическая и социальная география мира» обучающийся </w:t>
      </w:r>
      <w:r w:rsidRPr="00B30E00">
        <w:rPr>
          <w:rFonts w:ascii="Times New Roman" w:hAnsi="Times New Roman" w:cs="Times New Roman"/>
          <w:b/>
          <w:bCs/>
          <w:color w:val="000000"/>
          <w:sz w:val="24"/>
          <w:szCs w:val="24"/>
        </w:rPr>
        <w:t>10 класса</w:t>
      </w:r>
      <w:r w:rsidRPr="00B30E00">
        <w:rPr>
          <w:rFonts w:ascii="Times New Roman" w:hAnsi="Times New Roman" w:cs="Times New Roman"/>
          <w:color w:val="000000"/>
          <w:sz w:val="24"/>
          <w:szCs w:val="24"/>
        </w:rPr>
        <w:t> должен: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 различия в уровне и качестве жизни населения в отдельных регионах и странах мира; основные направления внешних и внутренних миграций;  проблемы современной урбанизации;</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B30E00" w:rsidRPr="00B30E00" w:rsidRDefault="00B30E00" w:rsidP="00B30E00">
      <w:pPr>
        <w:spacing w:after="0" w:line="240" w:lineRule="auto"/>
        <w:ind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w:t>
      </w:r>
    </w:p>
    <w:p w:rsidR="00B30E00" w:rsidRPr="00B30E00" w:rsidRDefault="00B30E00" w:rsidP="00B30E00">
      <w:pPr>
        <w:numPr>
          <w:ilvl w:val="0"/>
          <w:numId w:val="12"/>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описывать </w:t>
      </w:r>
      <w:r w:rsidRPr="00B30E00">
        <w:rPr>
          <w:rFonts w:ascii="Times New Roman" w:hAnsi="Times New Roman" w:cs="Times New Roman"/>
          <w:color w:val="000000"/>
          <w:sz w:val="24"/>
          <w:szCs w:val="24"/>
        </w:rPr>
        <w:t>мировые экономические связи, причины экономической интеграции стран мира, роль транснациональных компаний и банков;</w:t>
      </w:r>
    </w:p>
    <w:p w:rsidR="00B30E00" w:rsidRPr="00B30E00" w:rsidRDefault="00B30E00" w:rsidP="00B30E00">
      <w:pPr>
        <w:numPr>
          <w:ilvl w:val="0"/>
          <w:numId w:val="12"/>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сопоставлять </w:t>
      </w:r>
      <w:r w:rsidRPr="00B30E00">
        <w:rPr>
          <w:rFonts w:ascii="Times New Roman" w:hAnsi="Times New Roman" w:cs="Times New Roman"/>
          <w:color w:val="000000"/>
          <w:sz w:val="24"/>
          <w:szCs w:val="24"/>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B30E00" w:rsidRPr="00B30E00" w:rsidRDefault="00B30E00" w:rsidP="00B30E00">
      <w:pPr>
        <w:spacing w:after="0" w:line="240" w:lineRule="auto"/>
        <w:ind w:left="36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r w:rsidRPr="00B30E00">
        <w:rPr>
          <w:rFonts w:ascii="Times New Roman" w:hAnsi="Times New Roman" w:cs="Times New Roman"/>
          <w:color w:val="000000"/>
          <w:sz w:val="24"/>
          <w:szCs w:val="24"/>
        </w:rPr>
        <w:t>для:</w:t>
      </w:r>
    </w:p>
    <w:p w:rsidR="00B30E00" w:rsidRPr="00B30E00" w:rsidRDefault="00B30E00" w:rsidP="00B30E00">
      <w:pPr>
        <w:numPr>
          <w:ilvl w:val="0"/>
          <w:numId w:val="13"/>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объяснения </w:t>
      </w:r>
      <w:r w:rsidRPr="00B30E00">
        <w:rPr>
          <w:rFonts w:ascii="Times New Roman" w:hAnsi="Times New Roman" w:cs="Times New Roman"/>
          <w:color w:val="000000"/>
          <w:sz w:val="24"/>
          <w:szCs w:val="24"/>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B30E00" w:rsidRPr="00B30E00" w:rsidRDefault="00B30E00" w:rsidP="00B30E00">
      <w:pPr>
        <w:numPr>
          <w:ilvl w:val="0"/>
          <w:numId w:val="13"/>
        </w:numPr>
        <w:spacing w:before="30" w:after="30" w:line="240" w:lineRule="auto"/>
        <w:ind w:left="0" w:firstLine="426"/>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прогнозирования </w:t>
      </w:r>
      <w:r w:rsidRPr="00B30E00">
        <w:rPr>
          <w:rFonts w:ascii="Times New Roman" w:hAnsi="Times New Roman" w:cs="Times New Roman"/>
          <w:color w:val="000000"/>
          <w:sz w:val="24"/>
          <w:szCs w:val="24"/>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B30E00" w:rsidRPr="00B30E00" w:rsidRDefault="00B30E00" w:rsidP="00B30E00">
      <w:pPr>
        <w:shd w:val="clear" w:color="auto" w:fill="FFFFFF"/>
        <w:spacing w:after="0" w:line="240" w:lineRule="auto"/>
        <w:ind w:left="42" w:right="4" w:firstLine="326"/>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 результате изучения курса «Экономическая и социальная география мира» обучающийся </w:t>
      </w:r>
      <w:r w:rsidRPr="00B30E00">
        <w:rPr>
          <w:rFonts w:ascii="Times New Roman" w:hAnsi="Times New Roman" w:cs="Times New Roman"/>
          <w:b/>
          <w:bCs/>
          <w:color w:val="000000"/>
          <w:sz w:val="24"/>
          <w:szCs w:val="24"/>
        </w:rPr>
        <w:t>11 класса</w:t>
      </w:r>
      <w:r w:rsidRPr="00B30E00">
        <w:rPr>
          <w:rFonts w:ascii="Times New Roman" w:hAnsi="Times New Roman" w:cs="Times New Roman"/>
          <w:color w:val="000000"/>
          <w:sz w:val="24"/>
          <w:szCs w:val="24"/>
        </w:rPr>
        <w:t> должен: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географические аспекты глобальных проблем человечества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30E00" w:rsidRPr="00B30E00" w:rsidRDefault="00B30E00" w:rsidP="00B30E00">
      <w:pPr>
        <w:numPr>
          <w:ilvl w:val="0"/>
          <w:numId w:val="15"/>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понимания</w:t>
      </w:r>
      <w:r w:rsidRPr="00B30E00">
        <w:rPr>
          <w:rFonts w:ascii="Times New Roman" w:hAnsi="Times New Roman" w:cs="Times New Roman"/>
          <w:color w:val="000000"/>
          <w:sz w:val="24"/>
          <w:szCs w:val="24"/>
        </w:rPr>
        <w:t>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B30E00">
        <w:rPr>
          <w:rFonts w:ascii="Times New Roman" w:hAnsi="Times New Roman" w:cs="Times New Roman"/>
          <w:b/>
          <w:bCs/>
          <w:color w:val="000000"/>
          <w:sz w:val="24"/>
          <w:szCs w:val="24"/>
        </w:rPr>
        <w:t>   </w:t>
      </w: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r w:rsidRPr="00B30E00">
        <w:rPr>
          <w:rFonts w:ascii="Times New Roman" w:hAnsi="Times New Roman" w:cs="Times New Roman"/>
          <w:b/>
          <w:bCs/>
          <w:color w:val="000000"/>
          <w:sz w:val="24"/>
          <w:szCs w:val="24"/>
        </w:rPr>
        <w:lastRenderedPageBreak/>
        <w:t>СОДЕРЖАНИЕ ПРОГРАММЫ</w:t>
      </w:r>
    </w:p>
    <w:p w:rsidR="00EF30A3" w:rsidRDefault="00EF30A3" w:rsidP="00B30E00">
      <w:pPr>
        <w:spacing w:after="0" w:line="240" w:lineRule="auto"/>
        <w:jc w:val="center"/>
        <w:rPr>
          <w:rFonts w:ascii="Times New Roman" w:hAnsi="Times New Roman" w:cs="Times New Roman"/>
          <w:b/>
          <w:bCs/>
          <w:color w:val="000000"/>
          <w:sz w:val="24"/>
          <w:szCs w:val="24"/>
        </w:rPr>
      </w:pPr>
    </w:p>
    <w:p w:rsidR="00EF30A3" w:rsidRDefault="00EF30A3" w:rsidP="00B30E00">
      <w:pPr>
        <w:spacing w:after="0" w:line="240" w:lineRule="auto"/>
        <w:jc w:val="center"/>
        <w:rPr>
          <w:rFonts w:ascii="Times New Roman" w:hAnsi="Times New Roman" w:cs="Times New Roman"/>
          <w:b/>
          <w:bCs/>
          <w:color w:val="000000"/>
          <w:sz w:val="24"/>
          <w:szCs w:val="24"/>
        </w:rPr>
      </w:pPr>
    </w:p>
    <w:p w:rsidR="00EF30A3" w:rsidRPr="00B30E00" w:rsidRDefault="00EF30A3" w:rsidP="00B30E00">
      <w:pPr>
        <w:spacing w:after="0" w:line="240" w:lineRule="auto"/>
        <w:jc w:val="center"/>
        <w:rPr>
          <w:rFonts w:ascii="Times New Roman" w:hAnsi="Times New Roman" w:cs="Times New Roman"/>
          <w:color w:val="000000"/>
          <w:sz w:val="20"/>
          <w:szCs w:val="20"/>
        </w:rPr>
      </w:pPr>
    </w:p>
    <w:p w:rsidR="00B30E00" w:rsidRPr="00EF30A3" w:rsidRDefault="00B30E00" w:rsidP="00B30E00">
      <w:pPr>
        <w:spacing w:after="0" w:line="240" w:lineRule="auto"/>
        <w:jc w:val="center"/>
        <w:rPr>
          <w:rFonts w:ascii="Times New Roman" w:hAnsi="Times New Roman" w:cs="Times New Roman"/>
          <w:color w:val="000000"/>
          <w:sz w:val="28"/>
          <w:szCs w:val="28"/>
        </w:rPr>
      </w:pPr>
      <w:r w:rsidRPr="00EF30A3">
        <w:rPr>
          <w:rFonts w:ascii="Times New Roman" w:hAnsi="Times New Roman" w:cs="Times New Roman"/>
          <w:b/>
          <w:bCs/>
          <w:color w:val="000000"/>
          <w:sz w:val="28"/>
          <w:szCs w:val="28"/>
        </w:rPr>
        <w:t>Часть 1. Общая характеристика мира (10 класс)</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Введение </w:t>
      </w:r>
      <w:r w:rsidRPr="00B30E00">
        <w:rPr>
          <w:rFonts w:ascii="Times New Roman" w:hAnsi="Times New Roman" w:cs="Times New Roman"/>
          <w:color w:val="000000"/>
          <w:sz w:val="24"/>
          <w:szCs w:val="24"/>
        </w:rPr>
        <w:t>(1час)                                                                            </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География как наука. Экономическая и социальная география как наука, её место в системе географических наук.</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w:t>
      </w:r>
      <w:r w:rsidRPr="00B30E00">
        <w:rPr>
          <w:rFonts w:ascii="Times New Roman" w:hAnsi="Times New Roman" w:cs="Times New Roman"/>
          <w:color w:val="000000"/>
          <w:sz w:val="24"/>
          <w:szCs w:val="24"/>
        </w:rPr>
        <w:t> геоинформационные системы</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 Знать/понимать:</w:t>
      </w:r>
      <w:r w:rsidRPr="00B30E00">
        <w:rPr>
          <w:rFonts w:ascii="Times New Roman" w:hAnsi="Times New Roman" w:cs="Times New Roman"/>
          <w:color w:val="000000"/>
          <w:sz w:val="24"/>
          <w:szCs w:val="24"/>
        </w:rPr>
        <w:t> основные географические понятия и термины; традиционные и новые методы географических исследований.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1. Страны современного мира </w:t>
      </w:r>
      <w:r w:rsidRPr="00B30E00">
        <w:rPr>
          <w:rFonts w:ascii="Times New Roman" w:hAnsi="Times New Roman" w:cs="Times New Roman"/>
          <w:color w:val="000000"/>
          <w:sz w:val="24"/>
          <w:szCs w:val="24"/>
        </w:rPr>
        <w:t>(</w:t>
      </w:r>
      <w:r w:rsidR="00732980">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монархии. 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w:t>
      </w:r>
      <w:r w:rsidRPr="00B30E00">
        <w:rPr>
          <w:rFonts w:ascii="Times New Roman" w:hAnsi="Times New Roman" w:cs="Times New Roman"/>
          <w:color w:val="000000"/>
          <w:sz w:val="24"/>
          <w:szCs w:val="24"/>
        </w:rPr>
        <w:t>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 </w:t>
      </w:r>
      <w:r w:rsidRPr="00B30E00">
        <w:rPr>
          <w:rFonts w:ascii="Times New Roman" w:hAnsi="Times New Roman" w:cs="Times New Roman"/>
          <w:color w:val="000000"/>
          <w:sz w:val="24"/>
          <w:szCs w:val="24"/>
        </w:rPr>
        <w:t>основные географические понятия и термины.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1.Характеристика политико-географического положения страны (по выбору).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2.Составление систематической таблицы «Государственный строй стран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2. География населения мира </w:t>
      </w:r>
      <w:r w:rsidR="00732980">
        <w:rPr>
          <w:rFonts w:ascii="Times New Roman" w:hAnsi="Times New Roman" w:cs="Times New Roman"/>
          <w:color w:val="000000"/>
          <w:sz w:val="24"/>
          <w:szCs w:val="24"/>
        </w:rPr>
        <w:t>(6</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Возрастной и половой состав населения. Половозрастные пирамиды.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Трудовые ресурсы и экономически активное население. Проблема безработицы и ее географические особенности.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 Знать/понимать: </w:t>
      </w:r>
      <w:r w:rsidRPr="00B30E00">
        <w:rPr>
          <w:rFonts w:ascii="Times New Roman" w:hAnsi="Times New Roman" w:cs="Times New Roman"/>
          <w:color w:val="000000"/>
          <w:sz w:val="24"/>
          <w:szCs w:val="24"/>
        </w:rPr>
        <w:t>численность и динамику населения мира, отдельных регионов и стран, их этнографическую специфику; различия в уровне и качестве жизни населения, основные направления миграций; проблемы современной урбанизации.</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демографическую ситуацию, уровни урбанизации и территориальной концентрации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Сравнительный анализ карт народов и мировых религий.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Анализ половозрастных пирамид разных стран, объяснение причин выявленных различий.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Подбор примеров стран однонациональных и многонациональных.</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4. Объяснение причин миграционных процессов в Европе.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5. Составление списка стран, в которых государственным языком являются: а) английский, б) французский, в) русский, г) немецкий.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6. Обозначение на контурной карте крупнейших агломераций и мегалополисов.</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7. Определение степени обеспеченности крупных регионов и стран трудовыми ресурсами.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3. Мировые природные ресурсы и экологические проблемы </w:t>
      </w:r>
      <w:r w:rsidR="00732980">
        <w:rPr>
          <w:rFonts w:ascii="Times New Roman" w:hAnsi="Times New Roman" w:cs="Times New Roman"/>
          <w:color w:val="000000"/>
          <w:sz w:val="24"/>
          <w:szCs w:val="24"/>
        </w:rPr>
        <w:t>(13</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Классификация природных ресурсов и обеспеченность ими отдельных стран. Понятие о природно-ресурсном потенциале  и ресурсообеспеченности. Классификация стран по ресурсообеспеченности.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Ресурсы Мирового океана.  Роль океана в обеспечении человечества разнообразными ресурсами. Биологические ресурсы. Аквакультура и марикультура. Виды минеральных ресурсов океана. Энергетические ресурсы: используемые и потенциальные.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 </w:t>
      </w: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определять сравнивать по разным источникам информации географические тенденции развития природных, социально-экономических, геоэкологических объектов, процессов и явлений.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ресурсообеспеченность отдельных стран мира и регионов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Определение обеспеченности стран различными видами природных ресурсов.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4. Мировое хозяйство и научно-техническая революция </w:t>
      </w:r>
      <w:r w:rsidR="00732980">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разделение труда, МГТР, отрасль международной специализации, экономическая интеграция, ТНК, НТР.</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 </w:t>
      </w:r>
      <w:r w:rsidRPr="00B30E00">
        <w:rPr>
          <w:rFonts w:ascii="Times New Roman" w:hAnsi="Times New Roman" w:cs="Times New Roman"/>
          <w:color w:val="000000"/>
          <w:sz w:val="24"/>
          <w:szCs w:val="24"/>
        </w:rPr>
        <w:t>географические особенности отраслевой и территориальной структуры мирового хозяйства, размещение основных отраслей.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w:t>
      </w:r>
      <w:r w:rsidRPr="00B30E00">
        <w:rPr>
          <w:rFonts w:ascii="Times New Roman" w:hAnsi="Times New Roman" w:cs="Times New Roman"/>
          <w:color w:val="000000"/>
          <w:sz w:val="24"/>
          <w:szCs w:val="24"/>
        </w:rPr>
        <w:t>территориальную концентрацию производства, степень природных, антропогенных и техногенных изменений отдельных территорий.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Определение стран экспортеров основных видов сырья,  промышленной и сельскохозяйственной продукции, разных видов услуг.</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5: Характеристика отраслей мирового хозяйства. </w:t>
      </w:r>
      <w:r w:rsidR="00732980">
        <w:rPr>
          <w:rFonts w:ascii="Times New Roman" w:hAnsi="Times New Roman" w:cs="Times New Roman"/>
          <w:color w:val="000000"/>
          <w:sz w:val="24"/>
          <w:szCs w:val="24"/>
        </w:rPr>
        <w:t>(7</w:t>
      </w:r>
      <w:r w:rsidRPr="00B30E00">
        <w:rPr>
          <w:rFonts w:ascii="Times New Roman" w:hAnsi="Times New Roman" w:cs="Times New Roman"/>
          <w:color w:val="000000"/>
          <w:sz w:val="24"/>
          <w:szCs w:val="24"/>
        </w:rPr>
        <w:t xml:space="preserve"> часов)</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Сельское хозяйство, его отраслевой состав. Земледелие и животноводство. Аграрные отношения в странах разного типа. Продовольственное и товарное</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хозяйство. «Зеленая революция» и ее сущность. Мировые лидеры в производстве сельскохозяйственной продукции.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 «зеленая революция», контейнеризация, СЭЗ.</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 </w:t>
      </w:r>
      <w:r w:rsidRPr="00B30E00">
        <w:rPr>
          <w:rFonts w:ascii="Times New Roman" w:hAnsi="Times New Roman" w:cs="Times New Roman"/>
          <w:color w:val="000000"/>
          <w:sz w:val="24"/>
          <w:szCs w:val="24"/>
        </w:rPr>
        <w:t>географические особенности отраслевой и территориальной структуры мирового хозяйства, размещения его основных отраслей.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территориальную концентрацию производства, степень природных, антропогенных и техногенных изменений отдельных территорий.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Применять: </w:t>
      </w:r>
      <w:r w:rsidRPr="00B30E00">
        <w:rPr>
          <w:rFonts w:ascii="Times New Roman" w:hAnsi="Times New Roman" w:cs="Times New Roman"/>
          <w:color w:val="000000"/>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составлять комплексную географическую характеристику,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1.</w:t>
      </w:r>
      <w:r w:rsidRPr="00B30E00">
        <w:rPr>
          <w:rFonts w:ascii="Times New Roman" w:hAnsi="Times New Roman" w:cs="Times New Roman"/>
          <w:color w:val="000000"/>
          <w:sz w:val="24"/>
          <w:szCs w:val="24"/>
        </w:rPr>
        <w:t>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2.Определение основных направлений международной торговли; факторов, определяющих международную специализацию стран и регионов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 xml:space="preserve">Тема 6. </w:t>
      </w:r>
      <w:r w:rsidR="00732980">
        <w:rPr>
          <w:rFonts w:ascii="Times New Roman" w:hAnsi="Times New Roman" w:cs="Times New Roman"/>
          <w:b/>
          <w:bCs/>
          <w:color w:val="000000"/>
          <w:sz w:val="24"/>
          <w:szCs w:val="24"/>
        </w:rPr>
        <w:t xml:space="preserve">Заключение. </w:t>
      </w:r>
      <w:r w:rsidRPr="00B30E00">
        <w:rPr>
          <w:rFonts w:ascii="Times New Roman" w:hAnsi="Times New Roman" w:cs="Times New Roman"/>
          <w:b/>
          <w:bCs/>
          <w:color w:val="000000"/>
          <w:sz w:val="24"/>
          <w:szCs w:val="24"/>
        </w:rPr>
        <w:t>Глобальные проблемы современности и их взаимосвязь </w:t>
      </w:r>
      <w:r w:rsidR="00732980">
        <w:rPr>
          <w:rFonts w:ascii="Times New Roman" w:hAnsi="Times New Roman" w:cs="Times New Roman"/>
          <w:color w:val="000000"/>
          <w:sz w:val="24"/>
          <w:szCs w:val="24"/>
        </w:rPr>
        <w:t>(2</w:t>
      </w:r>
      <w:r w:rsidRPr="00B30E00">
        <w:rPr>
          <w:rFonts w:ascii="Times New Roman" w:hAnsi="Times New Roman" w:cs="Times New Roman"/>
          <w:color w:val="000000"/>
          <w:sz w:val="24"/>
          <w:szCs w:val="24"/>
        </w:rPr>
        <w:t xml:space="preserve"> час)</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 глобальные проблемы, глобализация.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Составление схемы «Взаимные связи глобальных проблем».</w:t>
      </w: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ЧАСТЬ 2. РЕГИОНАЛЬНЫЙ ОБЗОР МИРА (11 класс)</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1. Политическая карта мира </w:t>
      </w:r>
      <w:r w:rsidRPr="00B30E00">
        <w:rPr>
          <w:rFonts w:ascii="Times New Roman" w:hAnsi="Times New Roman" w:cs="Times New Roman"/>
          <w:color w:val="000000"/>
          <w:sz w:val="24"/>
          <w:szCs w:val="24"/>
        </w:rPr>
        <w:t>(2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Современная политическая карта мира и этапы ее развития. Количественные и качественные изменения на политической карте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 регионах мира. Международные организации, их многообразие и виды.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политико-географическое положение,</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Классификация крупнейших государств мира: а) по формам правления, б) по государственному устройству.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2. Зарубежная Европа </w:t>
      </w:r>
      <w:r w:rsidR="00732980">
        <w:rPr>
          <w:rFonts w:ascii="Times New Roman" w:hAnsi="Times New Roman" w:cs="Times New Roman"/>
          <w:color w:val="000000"/>
          <w:sz w:val="24"/>
          <w:szCs w:val="24"/>
        </w:rPr>
        <w:t>(6</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ind w:right="4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связи.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экологическая политика.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европейских субрегионов.</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Страны Европы. </w:t>
      </w:r>
      <w:r w:rsidRPr="00B30E00">
        <w:rPr>
          <w:rFonts w:ascii="Times New Roman" w:hAnsi="Times New Roman" w:cs="Times New Roman"/>
          <w:b/>
          <w:bCs/>
          <w:color w:val="000000"/>
          <w:sz w:val="24"/>
          <w:szCs w:val="24"/>
        </w:rPr>
        <w:t>Федеративная Республика Германия</w:t>
      </w:r>
      <w:r w:rsidRPr="00B30E00">
        <w:rPr>
          <w:rFonts w:ascii="Times New Roman" w:hAnsi="Times New Roman" w:cs="Times New Roman"/>
          <w:color w:val="000000"/>
          <w:sz w:val="24"/>
          <w:szCs w:val="24"/>
        </w:rPr>
        <w:t>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Польша</w:t>
      </w:r>
      <w:r w:rsidRPr="00B30E00">
        <w:rPr>
          <w:rFonts w:ascii="Times New Roman" w:hAnsi="Times New Roman" w:cs="Times New Roman"/>
          <w:color w:val="000000"/>
          <w:sz w:val="24"/>
          <w:szCs w:val="24"/>
        </w:rPr>
        <w:t>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Западная, Восточная, Северная, Центральная и Южная Европа. Центральная ось развития.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1.Обозначение на контурной карте границ субрегионов Европы.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Разработка маршрута туристической поездки по странам Европы.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3. Зарубежная Азия </w:t>
      </w:r>
      <w:r w:rsidR="00732980">
        <w:rPr>
          <w:rFonts w:ascii="Times New Roman" w:hAnsi="Times New Roman" w:cs="Times New Roman"/>
          <w:color w:val="000000"/>
          <w:sz w:val="24"/>
          <w:szCs w:val="24"/>
        </w:rPr>
        <w:t>(9</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районы и направления сельского хозяйства. Особое значение ирригации. Транспорт и международные экономические связи. Непроизводственная сфера.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Субрегионы зарубежной Азии: Юго-Западная Азия, Южная Азия, Юго-Восточная Азия, Центральная и Восточная Азия. Специфика субрегионов.</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Япония.</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Внутренние различия: страна с двумя «лицами». Тихоокеанский промышленный пояс и Внутренняя  Япония. Особая роль острова Хоккайдо.</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Китайская Народная Республика.</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Природные предпосылки для развития сельского хозяйства. Особое значение культуры риса. Главные сельскохозяйственные районы.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Международные экономические связи; свободные экономические зоны Китая.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Индия. </w:t>
      </w:r>
      <w:r w:rsidRPr="00B30E00">
        <w:rPr>
          <w:rFonts w:ascii="Times New Roman" w:hAnsi="Times New Roman" w:cs="Times New Roman"/>
          <w:color w:val="000000"/>
          <w:sz w:val="24"/>
          <w:szCs w:val="24"/>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Внутренние различия. Экономические районы Индии и их специфика.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Юго-Западная, Центральная, Восточная, Южная и Юго-Восточная Азия.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Сравнительная характеристика экономико-географического положения двух стран Азии.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Обозначение на контурной карте границ субрегионов Азии.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Разработка маршрута туристической поездки по странам Азии.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4. Америка </w:t>
      </w:r>
      <w:r w:rsidR="00732980">
        <w:rPr>
          <w:rFonts w:ascii="Times New Roman" w:hAnsi="Times New Roman" w:cs="Times New Roman"/>
          <w:color w:val="000000"/>
          <w:sz w:val="24"/>
          <w:szCs w:val="24"/>
        </w:rPr>
        <w:t>(8 часов</w:t>
      </w:r>
      <w:r w:rsidRPr="00B30E00">
        <w:rPr>
          <w:rFonts w:ascii="Times New Roman" w:hAnsi="Times New Roman" w:cs="Times New Roman"/>
          <w:color w:val="000000"/>
          <w:sz w:val="24"/>
          <w:szCs w:val="24"/>
        </w:rPr>
        <w:t>)</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об Англо-Америке и Латинской Америке.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Соединенные Штаты Америки.</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Загрязнение окружающей среды в США и меры по ее охране. Национальные парки 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Внутренние различия. Экономические районы: Северо-Восток, Средний Запад, Юг, Запад. Особая роль Калифорнии.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Канада.</w:t>
      </w:r>
      <w:r w:rsidRPr="00B30E00">
        <w:rPr>
          <w:rFonts w:ascii="Times New Roman" w:hAnsi="Times New Roman" w:cs="Times New Roman"/>
          <w:color w:val="000000"/>
          <w:sz w:val="24"/>
          <w:szCs w:val="24"/>
        </w:rPr>
        <w:t>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Англо-Америка,  Латинская Америка.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Заполнение таблицы «Экономические районы США».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Латинская Америка </w:t>
      </w:r>
      <w:r w:rsidRPr="00B30E00">
        <w:rPr>
          <w:rFonts w:ascii="Times New Roman" w:hAnsi="Times New Roman" w:cs="Times New Roman"/>
          <w:color w:val="000000"/>
          <w:sz w:val="24"/>
          <w:szCs w:val="24"/>
        </w:rPr>
        <w:t>Состав и  общая характеристика региона. Географическое положение. Природные условия и ресурсы.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Бразилия.</w:t>
      </w:r>
      <w:r w:rsidRPr="00B30E00">
        <w:rPr>
          <w:rFonts w:ascii="Times New Roman" w:hAnsi="Times New Roman" w:cs="Times New Roman"/>
          <w:color w:val="000000"/>
          <w:sz w:val="24"/>
          <w:szCs w:val="24"/>
        </w:rPr>
        <w:t>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Андийские страны, Вест-Индия, Центральная Америка, латифундии.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Составление картосхемы «Природные ресурсы субрегионов Латинской Америки».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Разработка маршрута туристической поездки по странам Латинской Америки.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6. Африка  </w:t>
      </w:r>
      <w:r w:rsidRPr="00B30E00">
        <w:rPr>
          <w:rFonts w:ascii="Times New Roman" w:hAnsi="Times New Roman" w:cs="Times New Roman"/>
          <w:color w:val="000000"/>
          <w:sz w:val="24"/>
          <w:szCs w:val="24"/>
        </w:rPr>
        <w:t>(4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Охрана окружающей среды и экологические проблемы. Заповедники и национальные парки.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Субрегионы Африки: Северная, Западная, Восточная, Центральная и Южная Африка. Их специфика.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Южно-Африканская Республика (ЮАР) – </w:t>
      </w:r>
      <w:r w:rsidRPr="00B30E00">
        <w:rPr>
          <w:rFonts w:ascii="Times New Roman" w:hAnsi="Times New Roman" w:cs="Times New Roman"/>
          <w:color w:val="000000"/>
          <w:sz w:val="24"/>
          <w:szCs w:val="24"/>
        </w:rPr>
        <w:t>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Кения</w:t>
      </w:r>
      <w:r w:rsidRPr="00B30E00">
        <w:rPr>
          <w:rFonts w:ascii="Times New Roman" w:hAnsi="Times New Roman" w:cs="Times New Roman"/>
          <w:color w:val="000000"/>
          <w:sz w:val="24"/>
          <w:szCs w:val="24"/>
        </w:rPr>
        <w:t>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Северная, Восточная, Центральная, Южная Африка, апартеид.</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Оценка ресурсного потенциала одной из африканских стран по картам школьного атласа.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Подбор рекламно-информационных материалов для обоснования деятельности туристической фирмы в одном из субрегионов Африки.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7. Австралия и Океания </w:t>
      </w:r>
      <w:r w:rsidR="00732980">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Австралия.</w:t>
      </w:r>
      <w:r w:rsidRPr="00B30E00">
        <w:rPr>
          <w:rFonts w:ascii="Times New Roman" w:hAnsi="Times New Roman" w:cs="Times New Roman"/>
          <w:color w:val="000000"/>
          <w:sz w:val="24"/>
          <w:szCs w:val="24"/>
        </w:rPr>
        <w:t> Краткая историческая справка.  Территория, границы, положение. Политическая карта. Государственный строй.</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Богатство природных  ресурсов и нехватка воды. Хозяйственная оценка природных условий и ресурсов.</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Особенности воспроизводства, состава и размещения населения. Мигранты.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Место в мировом хозяйстве, главные отрасли специализации. Международные экономические связи.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Объекты Всемирного наследия.</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Океания.</w:t>
      </w:r>
      <w:r w:rsidRPr="00B30E00">
        <w:rPr>
          <w:rFonts w:ascii="Times New Roman" w:hAnsi="Times New Roman" w:cs="Times New Roman"/>
          <w:color w:val="000000"/>
          <w:sz w:val="24"/>
          <w:szCs w:val="24"/>
        </w:rPr>
        <w:t> Краткая характеристика географической специфики, природных ресурсов, особенностей населения и хозяйственного развития.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Характеристика природно-ресурсного потенциала Австралии по картам атласа.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 xml:space="preserve">Тема 8. </w:t>
      </w:r>
      <w:r w:rsidR="00732980">
        <w:rPr>
          <w:rFonts w:ascii="Times New Roman" w:hAnsi="Times New Roman" w:cs="Times New Roman"/>
          <w:b/>
          <w:bCs/>
          <w:color w:val="000000"/>
          <w:sz w:val="24"/>
          <w:szCs w:val="24"/>
        </w:rPr>
        <w:t xml:space="preserve">Заключение. </w:t>
      </w:r>
      <w:r w:rsidRPr="00B30E00">
        <w:rPr>
          <w:rFonts w:ascii="Times New Roman" w:hAnsi="Times New Roman" w:cs="Times New Roman"/>
          <w:b/>
          <w:bCs/>
          <w:color w:val="000000"/>
          <w:sz w:val="24"/>
          <w:szCs w:val="24"/>
        </w:rPr>
        <w:t>Россия в современном мире </w:t>
      </w:r>
      <w:r w:rsidRPr="00B30E00">
        <w:rPr>
          <w:rFonts w:ascii="Times New Roman" w:hAnsi="Times New Roman" w:cs="Times New Roman"/>
          <w:color w:val="000000"/>
          <w:sz w:val="24"/>
          <w:szCs w:val="24"/>
        </w:rPr>
        <w:t>(2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Анализ материалов, опубликованных в средствах массой информации, характеризующих место России в современном мире.</w:t>
      </w: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Календарно-тематическое планирование в 10 классе</w:t>
      </w:r>
    </w:p>
    <w:tbl>
      <w:tblPr>
        <w:tblW w:w="0" w:type="auto"/>
        <w:tblInd w:w="-646" w:type="dxa"/>
        <w:tblCellMar>
          <w:top w:w="15" w:type="dxa"/>
          <w:left w:w="15" w:type="dxa"/>
          <w:bottom w:w="15" w:type="dxa"/>
          <w:right w:w="15" w:type="dxa"/>
        </w:tblCellMar>
        <w:tblLook w:val="04A0"/>
      </w:tblPr>
      <w:tblGrid>
        <w:gridCol w:w="721"/>
        <w:gridCol w:w="2956"/>
        <w:gridCol w:w="2007"/>
        <w:gridCol w:w="2842"/>
        <w:gridCol w:w="2545"/>
        <w:gridCol w:w="1403"/>
        <w:gridCol w:w="1479"/>
        <w:gridCol w:w="1479"/>
      </w:tblGrid>
      <w:tr w:rsidR="00D361F1" w:rsidRPr="00B30E00" w:rsidTr="00D361F1">
        <w:trPr>
          <w:trHeight w:val="57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w:t>
            </w: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п.п.</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Темы уроков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Методы, формы и приемы контроля</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Методы, формы и приемы работы</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Домашнее задание</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Дата проведения по плану</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Дата проведения по факту</w:t>
            </w:r>
          </w:p>
        </w:tc>
      </w:tr>
      <w:tr w:rsidR="00D361F1" w:rsidRPr="00B30E00" w:rsidTr="00160E19">
        <w:trPr>
          <w:trHeight w:val="704"/>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D361F1">
            <w:pPr>
              <w:spacing w:after="0" w:line="240" w:lineRule="auto"/>
              <w:jc w:val="center"/>
              <w:rPr>
                <w:rFonts w:ascii="Arial" w:hAnsi="Arial" w:cs="Arial"/>
                <w:color w:val="666666"/>
                <w:sz w:val="24"/>
                <w:szCs w:val="24"/>
              </w:rPr>
            </w:pPr>
            <w:r w:rsidRPr="00D361F1">
              <w:rPr>
                <w:rFonts w:ascii="Times New Roman" w:hAnsi="Times New Roman" w:cs="Times New Roman"/>
                <w:b/>
                <w:color w:val="000000"/>
                <w:sz w:val="24"/>
                <w:szCs w:val="24"/>
              </w:rPr>
              <w:t>Введение. Современная география</w:t>
            </w:r>
            <w:r>
              <w:rPr>
                <w:rFonts w:ascii="Times New Roman" w:hAnsi="Times New Roman" w:cs="Times New Roman"/>
                <w:color w:val="000000"/>
                <w:sz w:val="24"/>
                <w:szCs w:val="24"/>
              </w:rPr>
              <w:t xml:space="preserve"> </w:t>
            </w:r>
            <w:r w:rsidRPr="00D361F1">
              <w:rPr>
                <w:rFonts w:ascii="Times New Roman" w:hAnsi="Times New Roman" w:cs="Times New Roman"/>
                <w:b/>
                <w:color w:val="000000"/>
                <w:sz w:val="24"/>
                <w:szCs w:val="24"/>
              </w:rPr>
              <w:t>(1 час</w:t>
            </w:r>
            <w:r>
              <w:rPr>
                <w:rFonts w:ascii="Times New Roman" w:hAnsi="Times New Roman" w:cs="Times New Roman"/>
                <w:b/>
                <w:color w:val="000000"/>
                <w:sz w:val="24"/>
                <w:szCs w:val="24"/>
              </w:rPr>
              <w:t>)</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Default="00D361F1" w:rsidP="00B30E00">
            <w:pPr>
              <w:spacing w:after="0" w:line="240" w:lineRule="auto"/>
              <w:jc w:val="center"/>
              <w:rPr>
                <w:rFonts w:ascii="Times New Roman" w:hAnsi="Times New Roman" w:cs="Times New Roman"/>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Географическая наука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работа со схемой и понятиями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Научиться пользоваться учебником, как основным источником информации</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w:t>
            </w:r>
            <w:r w:rsidR="00D361F1">
              <w:rPr>
                <w:rFonts w:ascii="Times New Roman" w:hAnsi="Times New Roman" w:cs="Times New Roman"/>
                <w:color w:val="000000"/>
                <w:sz w:val="24"/>
                <w:szCs w:val="24"/>
              </w:rPr>
              <w:t>п.1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509"/>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color w:val="000000"/>
                <w:sz w:val="24"/>
                <w:szCs w:val="24"/>
              </w:rPr>
            </w:pPr>
            <w:r w:rsidRPr="00D361F1">
              <w:rPr>
                <w:rFonts w:ascii="Times New Roman" w:hAnsi="Times New Roman" w:cs="Times New Roman"/>
                <w:b/>
                <w:color w:val="000000"/>
                <w:sz w:val="24"/>
                <w:szCs w:val="24"/>
              </w:rPr>
              <w:t>Страны современного мира. (3 часа)</w:t>
            </w:r>
          </w:p>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564"/>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Default="00D361F1" w:rsidP="00B30E00">
            <w:pPr>
              <w:spacing w:after="0" w:line="240" w:lineRule="auto"/>
              <w:jc w:val="center"/>
              <w:rPr>
                <w:rFonts w:ascii="Times New Roman" w:hAnsi="Times New Roman" w:cs="Times New Roman"/>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Типы стран современного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беседа, работа с учебником, таблицей, презентацией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систематизированной таблицы «Государственный строй стран мира».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w:t>
            </w:r>
            <w:r w:rsidR="00B30E00" w:rsidRPr="00B30E00">
              <w:rPr>
                <w:rFonts w:ascii="Times New Roman" w:hAnsi="Times New Roman" w:cs="Times New Roman"/>
                <w:color w:val="000000"/>
                <w:sz w:val="24"/>
                <w:szCs w:val="24"/>
              </w:rPr>
              <w:t>,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D361F1">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Развитые и развивающиеся страны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работа с учебными таблицами, учебником, атласом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w:t>
            </w:r>
            <w:r w:rsidR="00B30E00"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12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«Страны современного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 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D361F1" w:rsidRDefault="00B30E00" w:rsidP="00B30E00">
            <w:pPr>
              <w:spacing w:after="0" w:line="240" w:lineRule="auto"/>
              <w:jc w:val="center"/>
              <w:rPr>
                <w:rFonts w:ascii="Times New Roman" w:hAnsi="Times New Roman" w:cs="Times New Roman"/>
                <w:color w:val="000000"/>
                <w:sz w:val="24"/>
                <w:szCs w:val="24"/>
              </w:rPr>
            </w:pPr>
            <w:r w:rsidRPr="00D361F1">
              <w:rPr>
                <w:rFonts w:ascii="Times New Roman" w:hAnsi="Times New Roman" w:cs="Times New Roman"/>
                <w:color w:val="000000"/>
                <w:sz w:val="24"/>
                <w:szCs w:val="24"/>
              </w:rPr>
              <w:t>Тест на стр.2</w:t>
            </w:r>
            <w:r w:rsidR="00D361F1">
              <w:rPr>
                <w:rFonts w:ascii="Times New Roman" w:hAnsi="Times New Roman" w:cs="Times New Roman"/>
                <w:color w:val="000000"/>
                <w:sz w:val="24"/>
                <w:szCs w:val="24"/>
              </w:rPr>
              <w:t>8</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461"/>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География населения мира</w:t>
            </w:r>
            <w:r>
              <w:rPr>
                <w:rFonts w:ascii="Times New Roman" w:hAnsi="Times New Roman" w:cs="Times New Roman"/>
                <w:b/>
                <w:sz w:val="24"/>
                <w:szCs w:val="24"/>
              </w:rPr>
              <w:t xml:space="preserve"> (6 часов)</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динамика населения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картами, текстом учебника, схемами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Объяснение процессов воспроизводства населения в двух регионах мира (по выбору).</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4</w:t>
            </w:r>
            <w:r w:rsidR="00B30E00" w:rsidRPr="00B30E00">
              <w:rPr>
                <w:rFonts w:ascii="Times New Roman" w:hAnsi="Times New Roman" w:cs="Times New Roman"/>
                <w:color w:val="000000"/>
                <w:sz w:val="24"/>
                <w:szCs w:val="24"/>
              </w:rPr>
              <w:t>,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Расовый и половозрастной состав населения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Анализ половозрастных пирамид разных стран. Объяснение причин выявленных различий</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5</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Этнический и р</w:t>
            </w:r>
            <w:r w:rsidR="00B30E00" w:rsidRPr="00B30E00">
              <w:rPr>
                <w:rFonts w:ascii="Times New Roman" w:hAnsi="Times New Roman" w:cs="Times New Roman"/>
                <w:color w:val="000000"/>
                <w:sz w:val="24"/>
                <w:szCs w:val="24"/>
              </w:rPr>
              <w:t>елигиозный состав населения.</w:t>
            </w:r>
          </w:p>
          <w:p w:rsidR="00B30E00" w:rsidRPr="00B30E00" w:rsidRDefault="00B30E00" w:rsidP="00B30E00">
            <w:pPr>
              <w:spacing w:after="0" w:line="240" w:lineRule="auto"/>
              <w:jc w:val="center"/>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Сравнительный анализ карт народов мира и мировых религий</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6, вопросы и задания,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Размещение населения и его миграции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1.Объяснение причин  миграционных процессов в пределах Европы,  С. Америки и евроазиатского пространства.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7, вопросы и задания,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и городское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Обозначение на контурной карте крупнейших агломераций мира  и мегаполисов</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8.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01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«География населения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525"/>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Мировые природные ресурсы и экологические проблемы</w:t>
            </w:r>
            <w:r>
              <w:rPr>
                <w:rFonts w:ascii="Times New Roman" w:hAnsi="Times New Roman" w:cs="Times New Roman"/>
                <w:b/>
                <w:sz w:val="24"/>
                <w:szCs w:val="24"/>
              </w:rPr>
              <w:t xml:space="preserve"> (13 часов) </w:t>
            </w:r>
          </w:p>
        </w:tc>
      </w:tr>
      <w:tr w:rsidR="00D361F1" w:rsidRPr="00B30E00" w:rsidTr="00D361F1">
        <w:trPr>
          <w:trHeight w:val="84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1</w:t>
            </w:r>
            <w:r w:rsidR="00D361F1">
              <w:rPr>
                <w:rFonts w:ascii="Times New Roman" w:hAnsi="Times New Roman" w:cs="Times New Roman"/>
                <w:b/>
                <w:bCs/>
                <w:color w:val="000000"/>
                <w:sz w:val="24"/>
                <w:szCs w:val="24"/>
              </w:rPr>
              <w:t>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История взаимоотношений между природой и обществом</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9,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13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12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Природ</w:t>
            </w:r>
            <w:r w:rsidR="00D361F1">
              <w:rPr>
                <w:rFonts w:ascii="Times New Roman" w:hAnsi="Times New Roman" w:cs="Times New Roman"/>
                <w:color w:val="000000"/>
                <w:sz w:val="24"/>
                <w:szCs w:val="24"/>
              </w:rPr>
              <w:t>опользование и экологические проблемы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Назовите 3 главных пути решения экологических проблем.</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§10,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96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D361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Природные </w:t>
            </w:r>
            <w:r w:rsidR="00B30E00" w:rsidRPr="00B30E00">
              <w:rPr>
                <w:rFonts w:ascii="Times New Roman" w:hAnsi="Times New Roman" w:cs="Times New Roman"/>
                <w:color w:val="000000"/>
                <w:sz w:val="24"/>
                <w:szCs w:val="24"/>
              </w:rPr>
              <w:t xml:space="preserve">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Определите обеспеченность стран различными видами природных ресурсов</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99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Минеральные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Составить картосхему</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Природные ресурсы мира».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00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Рудные и нерудные полезные ископаемые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13,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Земельные ресерсы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§14,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Лесные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§15</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Водные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§16</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Ресурсы мирового океана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§17</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Другие виды природных ресурсов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§18</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Загрязнение окружающей среды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§19</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Пути решения экологич</w:t>
            </w:r>
            <w:r>
              <w:rPr>
                <w:rFonts w:ascii="Times New Roman" w:hAnsi="Times New Roman" w:cs="Times New Roman"/>
                <w:color w:val="000000"/>
                <w:sz w:val="24"/>
                <w:szCs w:val="24"/>
              </w:rPr>
              <w:t>еских проблем</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§20</w:t>
            </w:r>
            <w:r w:rsidRPr="00B30E00">
              <w:rPr>
                <w:rFonts w:ascii="Times New Roman" w:hAnsi="Times New Roman" w:cs="Times New Roman"/>
                <w:color w:val="000000"/>
                <w:sz w:val="24"/>
                <w:szCs w:val="24"/>
              </w:rPr>
              <w:t>, доклады</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11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w:t>
            </w:r>
            <w:r w:rsidRPr="00D361F1">
              <w:rPr>
                <w:rFonts w:ascii="Times New Roman" w:hAnsi="Times New Roman" w:cs="Times New Roman"/>
                <w:sz w:val="24"/>
                <w:szCs w:val="24"/>
              </w:rPr>
              <w:t>Мировые природные ресурсы и экологические проблемы</w:t>
            </w:r>
            <w:r w:rsidRPr="00B30E00">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D361F1" w:rsidRPr="00B30E00" w:rsidRDefault="00D361F1" w:rsidP="00B30E00">
            <w:pPr>
              <w:spacing w:after="0" w:line="240" w:lineRule="auto"/>
              <w:ind w:right="-108"/>
              <w:rPr>
                <w:rFonts w:ascii="Times New Roman" w:hAnsi="Times New Roman" w:cs="Times New Roman"/>
                <w:color w:val="000000"/>
                <w:sz w:val="20"/>
                <w:szCs w:val="20"/>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B30E00">
            <w:pPr>
              <w:spacing w:after="0" w:line="240" w:lineRule="auto"/>
              <w:rPr>
                <w:rFonts w:ascii="Times New Roman" w:hAnsi="Times New Roman" w:cs="Times New Roman"/>
                <w:sz w:val="24"/>
                <w:szCs w:val="24"/>
              </w:rPr>
            </w:pPr>
            <w:r w:rsidRPr="00D361F1">
              <w:rPr>
                <w:rFonts w:ascii="Times New Roman" w:hAnsi="Times New Roman" w:cs="Times New Roman"/>
                <w:sz w:val="24"/>
                <w:szCs w:val="24"/>
              </w:rPr>
              <w:t>Тест стр. 134-136</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467"/>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Мировое хозяйство и научно-техническая революция (3 часа)</w:t>
            </w:r>
          </w:p>
        </w:tc>
      </w:tr>
      <w:tr w:rsidR="00D361F1" w:rsidRPr="00B30E00" w:rsidTr="00D361F1">
        <w:trPr>
          <w:trHeight w:val="98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Международное географическое разделение труда и мировое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21</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8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Мировое хозяйство современная эпоха НТР.</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108"/>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D361F1" w:rsidRPr="00B30E00" w:rsidRDefault="00D361F1" w:rsidP="00B30E00">
            <w:pPr>
              <w:spacing w:after="0" w:line="240" w:lineRule="auto"/>
              <w:ind w:right="-108"/>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стр.119</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248"/>
              <w:rPr>
                <w:rFonts w:ascii="Times New Roman" w:hAnsi="Times New Roman" w:cs="Times New Roman"/>
                <w:color w:val="000000"/>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sidR="00EF30A3">
              <w:rPr>
                <w:rFonts w:ascii="Times New Roman" w:hAnsi="Times New Roman" w:cs="Times New Roman"/>
                <w:color w:val="000000"/>
                <w:sz w:val="24"/>
                <w:szCs w:val="24"/>
              </w:rPr>
              <w:t>22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EF30A3"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r w:rsidRPr="00B30E00">
              <w:rPr>
                <w:rFonts w:ascii="Times New Roman" w:hAnsi="Times New Roman" w:cs="Times New Roman"/>
                <w:color w:val="000000"/>
                <w:sz w:val="24"/>
                <w:szCs w:val="24"/>
              </w:rPr>
              <w:t>Обобщающий урок по теме: «</w:t>
            </w:r>
            <w:r w:rsidRPr="00EF30A3">
              <w:rPr>
                <w:rFonts w:ascii="Times New Roman" w:hAnsi="Times New Roman" w:cs="Times New Roman"/>
                <w:sz w:val="24"/>
                <w:szCs w:val="24"/>
              </w:rPr>
              <w:t>Мировое хозяйство и научно-техническая революция</w:t>
            </w:r>
            <w:r w:rsidRPr="00EF30A3">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EF30A3">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EF30A3" w:rsidRPr="00B30E00" w:rsidRDefault="00EF30A3"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r w:rsidRPr="00D361F1">
              <w:rPr>
                <w:rFonts w:ascii="Times New Roman" w:hAnsi="Times New Roman" w:cs="Times New Roman"/>
                <w:sz w:val="24"/>
                <w:szCs w:val="24"/>
              </w:rPr>
              <w:t>Тест стр. 1</w:t>
            </w:r>
            <w:r>
              <w:rPr>
                <w:rFonts w:ascii="Times New Roman" w:hAnsi="Times New Roman" w:cs="Times New Roman"/>
                <w:sz w:val="24"/>
                <w:szCs w:val="24"/>
              </w:rPr>
              <w:t>51</w:t>
            </w:r>
            <w:r w:rsidRPr="00D361F1">
              <w:rPr>
                <w:rFonts w:ascii="Times New Roman" w:hAnsi="Times New Roman" w:cs="Times New Roman"/>
                <w:sz w:val="24"/>
                <w:szCs w:val="24"/>
              </w:rPr>
              <w:t>-1</w:t>
            </w:r>
            <w:r>
              <w:rPr>
                <w:rFonts w:ascii="Times New Roman" w:hAnsi="Times New Roman" w:cs="Times New Roman"/>
                <w:sz w:val="24"/>
                <w:szCs w:val="24"/>
              </w:rPr>
              <w:t>52</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0A3" w:rsidRPr="00B30E00" w:rsidRDefault="00EF30A3" w:rsidP="00B30E00">
            <w:pPr>
              <w:spacing w:after="0" w:line="240" w:lineRule="auto"/>
              <w:rPr>
                <w:rFonts w:ascii="Arial" w:hAnsi="Arial" w:cs="Arial"/>
                <w:color w:val="666666"/>
                <w:sz w:val="24"/>
                <w:szCs w:val="24"/>
              </w:rPr>
            </w:pPr>
          </w:p>
        </w:tc>
      </w:tr>
      <w:tr w:rsidR="00EF30A3" w:rsidRPr="00B30E00" w:rsidTr="00EF30A3">
        <w:trPr>
          <w:trHeight w:val="522"/>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EF30A3" w:rsidRDefault="00EF30A3" w:rsidP="00EF30A3">
            <w:pPr>
              <w:spacing w:after="0" w:line="240" w:lineRule="auto"/>
              <w:jc w:val="center"/>
              <w:rPr>
                <w:rFonts w:ascii="Times New Roman" w:hAnsi="Times New Roman" w:cs="Times New Roman"/>
                <w:b/>
                <w:sz w:val="24"/>
                <w:szCs w:val="24"/>
              </w:rPr>
            </w:pPr>
            <w:r w:rsidRPr="00EF30A3">
              <w:rPr>
                <w:rFonts w:ascii="Times New Roman" w:hAnsi="Times New Roman" w:cs="Times New Roman"/>
                <w:b/>
                <w:sz w:val="24"/>
                <w:szCs w:val="24"/>
              </w:rPr>
              <w:t>Характеристик</w:t>
            </w:r>
            <w:r w:rsidR="00DD4FB6">
              <w:rPr>
                <w:rFonts w:ascii="Times New Roman" w:hAnsi="Times New Roman" w:cs="Times New Roman"/>
                <w:b/>
                <w:sz w:val="24"/>
                <w:szCs w:val="24"/>
              </w:rPr>
              <w:t>а отраслей мирового хозяйства (7</w:t>
            </w:r>
            <w:r w:rsidRPr="00EF30A3">
              <w:rPr>
                <w:rFonts w:ascii="Times New Roman" w:hAnsi="Times New Roman" w:cs="Times New Roman"/>
                <w:b/>
                <w:sz w:val="24"/>
                <w:szCs w:val="24"/>
              </w:rPr>
              <w:t xml:space="preserve"> часов)</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Топливно-энергетический </w:t>
            </w:r>
            <w:r w:rsidR="00EF30A3">
              <w:rPr>
                <w:rFonts w:ascii="Times New Roman" w:hAnsi="Times New Roman" w:cs="Times New Roman"/>
                <w:color w:val="000000"/>
                <w:sz w:val="24"/>
                <w:szCs w:val="24"/>
              </w:rPr>
              <w:t>промышленность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Практикум,т</w:t>
            </w:r>
            <w:r w:rsidR="00EF30A3">
              <w:rPr>
                <w:rFonts w:ascii="Times New Roman" w:hAnsi="Times New Roman" w:cs="Times New Roman"/>
                <w:color w:val="000000"/>
                <w:sz w:val="24"/>
                <w:szCs w:val="24"/>
              </w:rPr>
              <w:t>аблицы на стр.155,158</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На контурной карте обозначить страны, где преобладают ТЭС, ГЭС, АЭС</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23</w:t>
            </w:r>
            <w:r w:rsidR="00D361F1" w:rsidRPr="00B30E00">
              <w:rPr>
                <w:rFonts w:ascii="Times New Roman" w:hAnsi="Times New Roman" w:cs="Times New Roman"/>
                <w:color w:val="000000"/>
                <w:sz w:val="24"/>
                <w:szCs w:val="24"/>
              </w:rPr>
              <w:t>,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6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Металлургия</w:t>
            </w:r>
            <w:r w:rsidR="00EF30A3">
              <w:rPr>
                <w:rFonts w:ascii="Times New Roman" w:hAnsi="Times New Roman" w:cs="Times New Roman"/>
                <w:color w:val="000000"/>
                <w:sz w:val="24"/>
                <w:szCs w:val="24"/>
              </w:rPr>
              <w:t xml:space="preserve">. </w:t>
            </w:r>
            <w:r w:rsidR="00EF30A3" w:rsidRPr="00B30E00">
              <w:rPr>
                <w:rFonts w:ascii="Times New Roman" w:hAnsi="Times New Roman" w:cs="Times New Roman"/>
                <w:color w:val="000000"/>
                <w:sz w:val="24"/>
                <w:szCs w:val="24"/>
              </w:rPr>
              <w:t>Машиностроение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24 - 25</w:t>
            </w:r>
            <w:r w:rsidR="00D361F1"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8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Химическая и лесная промышленность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26</w:t>
            </w:r>
            <w:r w:rsidR="00D361F1"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42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248"/>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Составьте круговые диаграммы стран лидеров по произв. пшеницы, риса и кукурузы.</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27-28</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49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Транспорт</w:t>
            </w:r>
            <w:r w:rsidR="00EF30A3">
              <w:rPr>
                <w:rFonts w:ascii="Times New Roman" w:hAnsi="Times New Roman" w:cs="Times New Roman"/>
                <w:color w:val="000000"/>
                <w:sz w:val="24"/>
                <w:szCs w:val="24"/>
              </w:rPr>
              <w:t>. Транспорт и мировое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29-30</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36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отношения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Построить круговую диаграмму «Распределение  туризма по регионам».</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84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r w:rsidR="00EF30A3">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108"/>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w:t>
            </w:r>
            <w:r w:rsidR="00EF30A3" w:rsidRPr="00EF30A3">
              <w:rPr>
                <w:rFonts w:ascii="Times New Roman" w:hAnsi="Times New Roman" w:cs="Times New Roman"/>
                <w:sz w:val="24"/>
                <w:szCs w:val="24"/>
              </w:rPr>
              <w:t>Характеристика отраслей мирового хозяйства</w:t>
            </w:r>
            <w:r w:rsidRPr="00B30E00">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EF30A3">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D361F1" w:rsidRPr="00B30E00" w:rsidRDefault="00D361F1" w:rsidP="00B30E00">
            <w:pPr>
              <w:spacing w:after="0" w:line="240" w:lineRule="auto"/>
              <w:rPr>
                <w:rFonts w:ascii="Times New Roman" w:hAnsi="Times New Roman" w:cs="Times New Roman"/>
                <w:color w:val="000000"/>
                <w:sz w:val="20"/>
                <w:szCs w:val="20"/>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Тест на стр.</w:t>
            </w:r>
            <w:r>
              <w:rPr>
                <w:rFonts w:ascii="Times New Roman" w:hAnsi="Times New Roman" w:cs="Times New Roman"/>
                <w:color w:val="000000"/>
                <w:sz w:val="24"/>
                <w:szCs w:val="24"/>
              </w:rPr>
              <w:t>211-214</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D4FB6" w:rsidRPr="00B30E00" w:rsidTr="00443D69">
        <w:trPr>
          <w:trHeight w:val="878"/>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FB6" w:rsidRPr="00DD4FB6" w:rsidRDefault="00DD4FB6" w:rsidP="00DD4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Заключение. Глобальные проблемы современности (2 часа)</w:t>
            </w:r>
          </w:p>
        </w:tc>
      </w:tr>
      <w:tr w:rsidR="00D361F1" w:rsidRPr="00B30E00" w:rsidTr="00D361F1">
        <w:trPr>
          <w:trHeight w:val="87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Глобальные проблемы </w:t>
            </w:r>
            <w:r w:rsidR="00EF30A3">
              <w:rPr>
                <w:rFonts w:ascii="Times New Roman" w:hAnsi="Times New Roman" w:cs="Times New Roman"/>
                <w:color w:val="000000"/>
                <w:sz w:val="24"/>
                <w:szCs w:val="24"/>
              </w:rPr>
              <w:t>и их взаимосвязь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Доклады</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76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r w:rsidR="00EF30A3">
              <w:rPr>
                <w:rFonts w:ascii="Times New Roman" w:hAnsi="Times New Roman" w:cs="Times New Roman"/>
                <w:b/>
                <w:bCs/>
                <w:color w:val="000000"/>
                <w:sz w:val="24"/>
                <w:szCs w:val="24"/>
              </w:rPr>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w:t>
            </w:r>
            <w:r w:rsidR="00EF30A3">
              <w:rPr>
                <w:rFonts w:ascii="Times New Roman" w:hAnsi="Times New Roman" w:cs="Times New Roman"/>
                <w:color w:val="000000"/>
                <w:sz w:val="24"/>
                <w:szCs w:val="24"/>
              </w:rPr>
              <w:t>рок по курсу географии 10 класса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bl>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Итого: 35 </w:t>
      </w:r>
      <w:r w:rsidRPr="00B30E00">
        <w:rPr>
          <w:rFonts w:ascii="Times New Roman" w:hAnsi="Times New Roman" w:cs="Times New Roman"/>
          <w:color w:val="000000"/>
          <w:sz w:val="24"/>
          <w:szCs w:val="24"/>
        </w:rPr>
        <w:t>часов</w:t>
      </w:r>
    </w:p>
    <w:p w:rsidR="00B30E00" w:rsidRDefault="00B30E00" w:rsidP="00B30E00">
      <w:pPr>
        <w:spacing w:after="0" w:line="240" w:lineRule="auto"/>
        <w:jc w:val="center"/>
        <w:rPr>
          <w:rFonts w:ascii="Times New Roman" w:hAnsi="Times New Roman" w:cs="Times New Roman"/>
          <w:b/>
          <w:bCs/>
          <w:color w:val="000000"/>
          <w:sz w:val="28"/>
        </w:rPr>
      </w:pPr>
    </w:p>
    <w:p w:rsidR="00B30E00" w:rsidRDefault="00B30E00" w:rsidP="00B30E00">
      <w:pPr>
        <w:spacing w:after="0" w:line="240" w:lineRule="auto"/>
        <w:jc w:val="center"/>
        <w:rPr>
          <w:rFonts w:ascii="Times New Roman" w:hAnsi="Times New Roman" w:cs="Times New Roman"/>
          <w:b/>
          <w:bCs/>
          <w:color w:val="000000"/>
          <w:sz w:val="28"/>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Календарно-тематическое планирование в 11 классе</w:t>
      </w:r>
    </w:p>
    <w:tbl>
      <w:tblPr>
        <w:tblW w:w="0" w:type="auto"/>
        <w:tblInd w:w="-710" w:type="dxa"/>
        <w:tblCellMar>
          <w:top w:w="15" w:type="dxa"/>
          <w:left w:w="15" w:type="dxa"/>
          <w:bottom w:w="15" w:type="dxa"/>
          <w:right w:w="15" w:type="dxa"/>
        </w:tblCellMar>
        <w:tblLook w:val="04A0"/>
      </w:tblPr>
      <w:tblGrid>
        <w:gridCol w:w="823"/>
        <w:gridCol w:w="2803"/>
        <w:gridCol w:w="2007"/>
        <w:gridCol w:w="2468"/>
        <w:gridCol w:w="2917"/>
        <w:gridCol w:w="1676"/>
        <w:gridCol w:w="1401"/>
        <w:gridCol w:w="1401"/>
      </w:tblGrid>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8"/>
              </w:rPr>
              <w:t>№</w:t>
            </w: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8"/>
              </w:rPr>
              <w:t>п.п.</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Темы уроков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Методы, формы и приемы контроля</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Методы, формы и приемы работы</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Практические работы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Домашнее задание</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Дата проведения по плану</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Дата проведения по факту</w:t>
            </w:r>
          </w:p>
        </w:tc>
      </w:tr>
      <w:tr w:rsidR="00160E19" w:rsidRPr="00B30E00" w:rsidTr="00160E19">
        <w:trPr>
          <w:trHeight w:val="444"/>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0E19" w:rsidRPr="00160E19" w:rsidRDefault="00160E19" w:rsidP="00160E19">
            <w:pPr>
              <w:spacing w:after="0" w:line="240" w:lineRule="auto"/>
              <w:jc w:val="center"/>
              <w:rPr>
                <w:rFonts w:ascii="Times New Roman" w:hAnsi="Times New Roman" w:cs="Times New Roman"/>
                <w:b/>
                <w:color w:val="666666"/>
                <w:sz w:val="24"/>
                <w:szCs w:val="24"/>
              </w:rPr>
            </w:pPr>
            <w:r w:rsidRPr="00160E19">
              <w:rPr>
                <w:rFonts w:ascii="Times New Roman" w:hAnsi="Times New Roman" w:cs="Times New Roman"/>
                <w:b/>
                <w:color w:val="666666"/>
                <w:sz w:val="24"/>
                <w:szCs w:val="24"/>
              </w:rPr>
              <w:t>Политическая карта мира</w:t>
            </w:r>
            <w:r>
              <w:rPr>
                <w:rFonts w:ascii="Times New Roman" w:hAnsi="Times New Roman" w:cs="Times New Roman"/>
                <w:b/>
                <w:color w:val="666666"/>
                <w:sz w:val="24"/>
                <w:szCs w:val="24"/>
              </w:rPr>
              <w:t xml:space="preserve"> (2 часа)</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Этапы формирования политической карты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Вводная лекция.  Работа с учебником и картами атласа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160E19">
            <w:pPr>
              <w:tabs>
                <w:tab w:val="left" w:pos="687"/>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§1</w:t>
            </w:r>
            <w:r w:rsidR="00B30E00" w:rsidRPr="00B30E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Вопр.</w:t>
            </w:r>
            <w:r w:rsidR="00B30E00" w:rsidRPr="00B30E00">
              <w:rPr>
                <w:rFonts w:ascii="Times New Roman" w:hAnsi="Times New Roman" w:cs="Times New Roman"/>
                <w:color w:val="000000"/>
                <w:sz w:val="24"/>
                <w:szCs w:val="24"/>
              </w:rPr>
              <w:t xml:space="preserve">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Регионы мира и международные организации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у доски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 Практическая работа.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 на стр.16</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p w:rsidR="00B30E00" w:rsidRPr="00B30E00" w:rsidRDefault="00B30E00"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система-тизирующей таблицы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«Государственный строй стран мира»</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w:t>
            </w:r>
            <w:r w:rsidR="00B30E00" w:rsidRPr="00B30E00">
              <w:rPr>
                <w:rFonts w:ascii="Times New Roman" w:hAnsi="Times New Roman" w:cs="Times New Roman"/>
                <w:color w:val="000000"/>
                <w:sz w:val="24"/>
                <w:szCs w:val="24"/>
              </w:rPr>
              <w:t>, работа с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160E19" w:rsidRPr="00B30E00" w:rsidTr="00160E19">
        <w:trPr>
          <w:trHeight w:val="412"/>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0E19" w:rsidRPr="00160E19" w:rsidRDefault="00160E19" w:rsidP="00160E19">
            <w:pPr>
              <w:spacing w:after="0" w:line="240" w:lineRule="auto"/>
              <w:jc w:val="center"/>
              <w:rPr>
                <w:rFonts w:ascii="Times New Roman" w:hAnsi="Times New Roman" w:cs="Times New Roman"/>
                <w:b/>
                <w:color w:val="666666"/>
                <w:sz w:val="24"/>
                <w:szCs w:val="24"/>
              </w:rPr>
            </w:pPr>
            <w:r w:rsidRPr="00160E19">
              <w:rPr>
                <w:rFonts w:ascii="Times New Roman" w:hAnsi="Times New Roman" w:cs="Times New Roman"/>
                <w:b/>
                <w:color w:val="666666"/>
                <w:sz w:val="24"/>
                <w:szCs w:val="24"/>
              </w:rPr>
              <w:t>Зарубежная Европа (6 часов)</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 географическое положение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 картами атласа и учебником.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ind w:left="-106" w:right="-108"/>
              <w:rPr>
                <w:rFonts w:ascii="Times New Roman" w:hAnsi="Times New Roman" w:cs="Times New Roman"/>
                <w:color w:val="000000"/>
                <w:sz w:val="20"/>
                <w:szCs w:val="20"/>
              </w:rPr>
            </w:pPr>
            <w:r>
              <w:rPr>
                <w:rFonts w:ascii="Times New Roman" w:hAnsi="Times New Roman" w:cs="Times New Roman"/>
                <w:color w:val="000000"/>
                <w:sz w:val="24"/>
                <w:szCs w:val="24"/>
              </w:rPr>
              <w:t xml:space="preserve">§ 3, вопросы и задания </w:t>
            </w:r>
            <w:r w:rsidR="00B30E00" w:rsidRPr="00B30E00">
              <w:rPr>
                <w:rFonts w:ascii="Times New Roman" w:hAnsi="Times New Roman" w:cs="Times New Roman"/>
                <w:color w:val="000000"/>
                <w:sz w:val="24"/>
                <w:szCs w:val="24"/>
              </w:rPr>
              <w:t>.к/к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Природа и люди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Индивидуальный опрос у доски и фрон-тальный </w:t>
            </w:r>
            <w:r w:rsidRPr="00B30E00">
              <w:rPr>
                <w:rFonts w:ascii="Times New Roman" w:hAnsi="Times New Roman" w:cs="Times New Roman"/>
                <w:color w:val="000000"/>
                <w:sz w:val="24"/>
                <w:szCs w:val="24"/>
              </w:rPr>
              <w:lastRenderedPageBreak/>
              <w:t>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Беседа. Работа с учебником и картами атласа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 xml:space="preserve">Изучение проблемы природных и трудовых ресурсов в процессе </w:t>
            </w:r>
            <w:r w:rsidRPr="00B30E00">
              <w:rPr>
                <w:rFonts w:ascii="Times New Roman" w:hAnsi="Times New Roman" w:cs="Times New Roman"/>
                <w:color w:val="000000"/>
                <w:sz w:val="24"/>
                <w:szCs w:val="24"/>
              </w:rPr>
              <w:lastRenderedPageBreak/>
              <w:t>интеграции стран З. Е.</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5520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 4</w:t>
            </w:r>
            <w:r w:rsidR="00B30E00" w:rsidRPr="00B30E00">
              <w:rPr>
                <w:rFonts w:ascii="Times New Roman" w:hAnsi="Times New Roman" w:cs="Times New Roman"/>
                <w:color w:val="000000"/>
                <w:sz w:val="24"/>
                <w:szCs w:val="24"/>
              </w:rPr>
              <w:t>, записи в тетради, презентации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Представление презентаций.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беседа, работа с картой, учебником и схемами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Практическая работа №1Составление ЭГХ по плану( по выбору).</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t>§5</w:t>
            </w:r>
            <w:r w:rsidR="00B30E00"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832"/>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Федеративная     Республика Германия.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ФРГ – экономический лидер Зарубежной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§6</w:t>
            </w:r>
            <w:r w:rsidR="00B30E00"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Республика Польша – типичная страна Восточной Европы.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ind w:right="-110"/>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Индив-ный и фронт-ый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§7  </w:t>
            </w:r>
            <w:r w:rsidR="00B30E00"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Обобщение по теме «Зарубежная Европа»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Стр.</w:t>
            </w:r>
            <w:r w:rsidR="005520CB">
              <w:rPr>
                <w:rFonts w:ascii="Times New Roman" w:hAnsi="Times New Roman" w:cs="Times New Roman"/>
                <w:color w:val="000000"/>
                <w:sz w:val="24"/>
                <w:szCs w:val="24"/>
              </w:rPr>
              <w:t>56</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Разработка маршрута туристической поездки по странам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5520CB" w:rsidRPr="00B30E00" w:rsidTr="005520CB">
        <w:trPr>
          <w:trHeight w:val="392"/>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color w:val="666666"/>
                <w:sz w:val="24"/>
                <w:szCs w:val="24"/>
              </w:rPr>
            </w:pPr>
            <w:r w:rsidRPr="005520CB">
              <w:rPr>
                <w:rFonts w:ascii="Times New Roman" w:hAnsi="Times New Roman" w:cs="Times New Roman"/>
                <w:b/>
                <w:color w:val="666666"/>
                <w:sz w:val="24"/>
                <w:szCs w:val="24"/>
              </w:rPr>
              <w:t>Зарубежная Азия (9часов)</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Состав,географическое положение и ресурс</w:t>
            </w:r>
            <w:r w:rsidR="00F5702E">
              <w:rPr>
                <w:rFonts w:ascii="Times New Roman" w:hAnsi="Times New Roman" w:cs="Times New Roman"/>
                <w:color w:val="000000"/>
                <w:sz w:val="24"/>
                <w:szCs w:val="24"/>
              </w:rPr>
              <w:t>ы зарубежной Азии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Лекция.</w:t>
            </w:r>
            <w:r w:rsidRPr="00B30E00">
              <w:rPr>
                <w:rFonts w:ascii="Arial" w:hAnsi="Arial" w:cs="Arial"/>
                <w:color w:val="000000"/>
                <w:sz w:val="24"/>
                <w:szCs w:val="24"/>
              </w:rPr>
              <w:t> </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t>§ 8</w:t>
            </w:r>
            <w:r w:rsidR="00B30E00" w:rsidRPr="00B30E00">
              <w:rPr>
                <w:rFonts w:ascii="Times New Roman" w:hAnsi="Times New Roman" w:cs="Times New Roman"/>
                <w:color w:val="000000"/>
                <w:sz w:val="24"/>
                <w:szCs w:val="24"/>
              </w:rPr>
              <w:t>, карта,</w:t>
            </w:r>
            <w:r>
              <w:rPr>
                <w:rFonts w:ascii="Times New Roman" w:hAnsi="Times New Roman" w:cs="Times New Roman"/>
                <w:color w:val="000000"/>
                <w:sz w:val="24"/>
                <w:szCs w:val="24"/>
              </w:rPr>
              <w:t xml:space="preserve"> вопросы и задания </w:t>
            </w:r>
            <w:r w:rsidR="00B30E00" w:rsidRPr="00B30E00">
              <w:rPr>
                <w:rFonts w:ascii="Times New Roman" w:hAnsi="Times New Roman" w:cs="Times New Roman"/>
                <w:color w:val="000000"/>
                <w:sz w:val="24"/>
                <w:szCs w:val="24"/>
              </w:rPr>
              <w:t>,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и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Обозначение на контурной карте границ субрегионов Азии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9</w:t>
            </w:r>
            <w:r w:rsidR="00B30E00"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Япония. Географическое положение,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§10, вопросы и задания </w:t>
            </w:r>
            <w:r w:rsidR="00B30E00" w:rsidRPr="00B30E00">
              <w:rPr>
                <w:rFonts w:ascii="Times New Roman" w:hAnsi="Times New Roman" w:cs="Times New Roman"/>
                <w:color w:val="000000"/>
                <w:sz w:val="24"/>
                <w:szCs w:val="24"/>
              </w:rPr>
              <w:t>, сообщения.</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Хозяйство Японии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 сообщений.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Отражение на картосхеме международных экономических связей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11 </w:t>
            </w:r>
            <w:r w:rsidR="00B30E00"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Китайская Народная Республика</w:t>
            </w:r>
            <w:r w:rsidR="005520CB">
              <w:rPr>
                <w:rFonts w:ascii="Times New Roman" w:hAnsi="Times New Roman" w:cs="Times New Roman"/>
                <w:color w:val="000000"/>
                <w:sz w:val="24"/>
                <w:szCs w:val="24"/>
              </w:rPr>
              <w:t>.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специализации основных сельскохозяйственных районов Китая.</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sidR="005520CB">
              <w:rPr>
                <w:rFonts w:ascii="Times New Roman" w:hAnsi="Times New Roman" w:cs="Times New Roman"/>
                <w:color w:val="000000"/>
                <w:sz w:val="24"/>
                <w:szCs w:val="24"/>
              </w:rPr>
              <w:t>12</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Хозяйство Китая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 сообщений.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Отражение на картосхеме международных экономических связей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13 </w:t>
            </w:r>
            <w:r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Республика</w:t>
            </w:r>
            <w:r>
              <w:rPr>
                <w:rFonts w:ascii="Times New Roman" w:hAnsi="Times New Roman" w:cs="Times New Roman"/>
                <w:color w:val="000000"/>
                <w:sz w:val="24"/>
                <w:szCs w:val="24"/>
              </w:rPr>
              <w:t xml:space="preserve">  Индия.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специализации основных сел</w:t>
            </w:r>
            <w:r>
              <w:rPr>
                <w:rFonts w:ascii="Times New Roman" w:hAnsi="Times New Roman" w:cs="Times New Roman"/>
                <w:color w:val="000000"/>
                <w:sz w:val="24"/>
                <w:szCs w:val="24"/>
              </w:rPr>
              <w:t>ьскохозяйственных районов Индии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Хозяйство и внутренние различия </w:t>
            </w:r>
            <w:r w:rsidRPr="00B30E00">
              <w:rPr>
                <w:rFonts w:ascii="Times New Roman" w:hAnsi="Times New Roman" w:cs="Times New Roman"/>
                <w:color w:val="000000"/>
                <w:sz w:val="24"/>
                <w:szCs w:val="24"/>
              </w:rPr>
              <w:t>Инди</w:t>
            </w:r>
            <w:r>
              <w:rPr>
                <w:rFonts w:ascii="Times New Roman" w:hAnsi="Times New Roman" w:cs="Times New Roman"/>
                <w:color w:val="000000"/>
                <w:sz w:val="24"/>
                <w:szCs w:val="24"/>
              </w:rPr>
              <w:t>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№2</w:t>
            </w:r>
          </w:p>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сравнительной ЭГХ  2х странАзии по плану( по выбору</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15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Обобщение по теме «Зарубежная Азия»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Стр.113-114</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F825C4">
        <w:trPr>
          <w:trHeight w:val="570"/>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Arial" w:hAnsi="Arial" w:cs="Arial"/>
                <w:b/>
                <w:color w:val="666666"/>
                <w:sz w:val="24"/>
                <w:szCs w:val="24"/>
              </w:rPr>
            </w:pPr>
            <w:r w:rsidRPr="005520CB">
              <w:rPr>
                <w:rFonts w:ascii="Arial" w:hAnsi="Arial" w:cs="Arial"/>
                <w:b/>
                <w:color w:val="666666"/>
                <w:sz w:val="24"/>
                <w:szCs w:val="24"/>
              </w:rPr>
              <w:t>Америка (8 часов)</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Соединенные Штаты Америки.</w:t>
            </w:r>
            <w:r>
              <w:rPr>
                <w:rFonts w:ascii="Times New Roman" w:hAnsi="Times New Roman" w:cs="Times New Roman"/>
                <w:color w:val="000000"/>
                <w:sz w:val="24"/>
                <w:szCs w:val="24"/>
              </w:rPr>
              <w:t xml:space="preserve">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№3</w:t>
            </w:r>
          </w:p>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Доказательства наличия территориальных диспропорций в размещении производства (на примере США, макрорегионы)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16</w:t>
            </w:r>
            <w:r w:rsidRPr="00B30E00">
              <w:rPr>
                <w:rFonts w:ascii="Times New Roman" w:hAnsi="Times New Roman" w:cs="Times New Roman"/>
                <w:color w:val="000000"/>
                <w:sz w:val="24"/>
                <w:szCs w:val="24"/>
              </w:rPr>
              <w:t>, карта</w:t>
            </w:r>
          </w:p>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Соединенные Штаты Америки.</w:t>
            </w:r>
            <w:r>
              <w:rPr>
                <w:rFonts w:ascii="Times New Roman" w:hAnsi="Times New Roman" w:cs="Times New Roman"/>
                <w:color w:val="000000"/>
                <w:sz w:val="24"/>
                <w:szCs w:val="24"/>
              </w:rPr>
              <w:t xml:space="preserve"> 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w:t>
            </w:r>
            <w:r w:rsidR="0007433D">
              <w:rPr>
                <w:rFonts w:ascii="Times New Roman" w:hAnsi="Times New Roman" w:cs="Times New Roman"/>
                <w:color w:val="000000"/>
                <w:sz w:val="24"/>
                <w:szCs w:val="24"/>
              </w:rPr>
              <w:t>4</w:t>
            </w:r>
          </w:p>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Составление </w:t>
            </w:r>
            <w:r>
              <w:rPr>
                <w:rFonts w:ascii="Times New Roman" w:hAnsi="Times New Roman" w:cs="Times New Roman"/>
                <w:color w:val="000000"/>
                <w:sz w:val="24"/>
                <w:szCs w:val="24"/>
              </w:rPr>
              <w:t> сравнительной ЭГХ  2х стран Америки</w:t>
            </w:r>
            <w:r w:rsidRPr="00B30E00">
              <w:rPr>
                <w:rFonts w:ascii="Times New Roman" w:hAnsi="Times New Roman" w:cs="Times New Roman"/>
                <w:color w:val="000000"/>
                <w:sz w:val="24"/>
                <w:szCs w:val="24"/>
              </w:rPr>
              <w:t xml:space="preserve"> по плану( по выбору</w:t>
            </w:r>
            <w:r>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Канада.</w:t>
            </w:r>
            <w:r>
              <w:rPr>
                <w:rFonts w:ascii="Times New Roman" w:hAnsi="Times New Roman" w:cs="Times New Roman"/>
                <w:color w:val="000000"/>
                <w:sz w:val="24"/>
                <w:szCs w:val="24"/>
              </w:rPr>
              <w:t xml:space="preserve">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18</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Латинская Америка.</w:t>
            </w:r>
            <w:r w:rsidRPr="00B30E00">
              <w:rPr>
                <w:rFonts w:ascii="Times New Roman" w:hAnsi="Times New Roman" w:cs="Times New Roman"/>
                <w:color w:val="000000"/>
                <w:sz w:val="24"/>
                <w:szCs w:val="24"/>
              </w:rPr>
              <w:t>, географическое положение</w:t>
            </w:r>
            <w:r>
              <w:rPr>
                <w:rFonts w:ascii="Times New Roman" w:hAnsi="Times New Roman" w:cs="Times New Roman"/>
                <w:color w:val="000000"/>
                <w:sz w:val="24"/>
                <w:szCs w:val="24"/>
              </w:rPr>
              <w:t>, население</w:t>
            </w:r>
            <w:r w:rsidRPr="00B30E00">
              <w:rPr>
                <w:rFonts w:ascii="Times New Roman" w:hAnsi="Times New Roman" w:cs="Times New Roman"/>
                <w:color w:val="000000"/>
                <w:sz w:val="24"/>
                <w:szCs w:val="24"/>
              </w:rPr>
              <w:t xml:space="preserve"> и </w:t>
            </w:r>
            <w:r w:rsidRPr="00B30E00">
              <w:rPr>
                <w:rFonts w:ascii="Times New Roman" w:hAnsi="Times New Roman" w:cs="Times New Roman"/>
                <w:color w:val="000000"/>
                <w:sz w:val="24"/>
                <w:szCs w:val="24"/>
              </w:rPr>
              <w:lastRenderedPageBreak/>
              <w:t>ресурсы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Работа с картами атласа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учащихся с картами атласа и стат-им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19</w:t>
            </w:r>
            <w:r w:rsidRPr="00B30E00">
              <w:rPr>
                <w:rFonts w:ascii="Times New Roman" w:hAnsi="Times New Roman" w:cs="Times New Roman"/>
                <w:color w:val="000000"/>
                <w:sz w:val="24"/>
                <w:szCs w:val="24"/>
              </w:rPr>
              <w:t xml:space="preserve">, карта, вопросы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Латинская Америка. 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 картами атласа и учебником. 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картосхемы «Природные ресурсы субрегионов  Л.Америки»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20</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Федеративная Республика Бразилия.</w:t>
            </w:r>
            <w:r>
              <w:rPr>
                <w:rFonts w:ascii="Times New Roman" w:hAnsi="Times New Roman" w:cs="Times New Roman"/>
                <w:color w:val="000000"/>
                <w:sz w:val="24"/>
                <w:szCs w:val="24"/>
              </w:rPr>
              <w:t xml:space="preserve"> ЭГП, ресурсы и население</w:t>
            </w:r>
          </w:p>
          <w:p w:rsidR="005520CB" w:rsidRPr="00B30E00" w:rsidRDefault="005520CB" w:rsidP="00B30E00">
            <w:pPr>
              <w:spacing w:after="0" w:line="240" w:lineRule="auto"/>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21</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Хозяйство Бразилии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w:t>
            </w:r>
            <w:r w:rsidR="0007433D">
              <w:rPr>
                <w:rFonts w:ascii="Times New Roman" w:hAnsi="Times New Roman" w:cs="Times New Roman"/>
                <w:color w:val="000000"/>
                <w:sz w:val="24"/>
                <w:szCs w:val="24"/>
              </w:rPr>
              <w:t>5</w:t>
            </w:r>
          </w:p>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Составление </w:t>
            </w:r>
            <w:r>
              <w:rPr>
                <w:rFonts w:ascii="Times New Roman" w:hAnsi="Times New Roman" w:cs="Times New Roman"/>
                <w:color w:val="000000"/>
                <w:sz w:val="24"/>
                <w:szCs w:val="24"/>
              </w:rPr>
              <w:t> сравнительной ЭГХ  2х стран Латинской  Америки</w:t>
            </w:r>
            <w:r w:rsidRPr="00B30E00">
              <w:rPr>
                <w:rFonts w:ascii="Times New Roman" w:hAnsi="Times New Roman" w:cs="Times New Roman"/>
                <w:color w:val="000000"/>
                <w:sz w:val="24"/>
                <w:szCs w:val="24"/>
              </w:rPr>
              <w:t xml:space="preserve"> по плану( по выбору</w:t>
            </w:r>
            <w:r>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F5702E"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Обобщающий урок</w:t>
            </w:r>
            <w:r w:rsidR="005520CB" w:rsidRPr="00B30E00">
              <w:rPr>
                <w:rFonts w:ascii="Times New Roman" w:hAnsi="Times New Roman" w:cs="Times New Roman"/>
                <w:color w:val="000000"/>
                <w:sz w:val="24"/>
                <w:szCs w:val="24"/>
              </w:rPr>
              <w:t xml:space="preserve"> по темам «Северная Америка и Латинская Америка»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Викторина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в группах, индивидуальные задания.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Разработка маршрута туристической поездки по странам Латин.Америки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B30E00">
            <w:pPr>
              <w:spacing w:after="0" w:line="240" w:lineRule="auto"/>
              <w:rPr>
                <w:rFonts w:ascii="Times New Roman" w:hAnsi="Times New Roman" w:cs="Times New Roman"/>
                <w:sz w:val="24"/>
                <w:szCs w:val="24"/>
              </w:rPr>
            </w:pPr>
            <w:r w:rsidRPr="005520CB">
              <w:rPr>
                <w:rFonts w:ascii="Times New Roman" w:hAnsi="Times New Roman" w:cs="Times New Roman"/>
                <w:sz w:val="24"/>
                <w:szCs w:val="24"/>
              </w:rPr>
              <w:t>Тест стр166-168</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32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sz w:val="24"/>
                <w:szCs w:val="24"/>
              </w:rPr>
            </w:pPr>
            <w:r w:rsidRPr="005520CB">
              <w:rPr>
                <w:rFonts w:ascii="Times New Roman" w:hAnsi="Times New Roman" w:cs="Times New Roman"/>
                <w:b/>
                <w:sz w:val="24"/>
                <w:szCs w:val="24"/>
              </w:rPr>
              <w:t>Африка (4часа)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Г</w:t>
            </w:r>
            <w:r w:rsidRPr="00B30E00">
              <w:rPr>
                <w:rFonts w:ascii="Times New Roman" w:hAnsi="Times New Roman" w:cs="Times New Roman"/>
                <w:color w:val="000000"/>
                <w:sz w:val="24"/>
                <w:szCs w:val="24"/>
              </w:rPr>
              <w:t>еографическое положение и ресурсы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 атласа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учащихся с картами атласа и статистическим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23</w:t>
            </w:r>
            <w:r w:rsidRPr="00B30E00">
              <w:rPr>
                <w:rFonts w:ascii="Times New Roman" w:hAnsi="Times New Roman" w:cs="Times New Roman"/>
                <w:color w:val="000000"/>
                <w:sz w:val="24"/>
                <w:szCs w:val="24"/>
              </w:rPr>
              <w:t xml:space="preserve"> кар</w:t>
            </w:r>
            <w:r>
              <w:rPr>
                <w:rFonts w:ascii="Times New Roman" w:hAnsi="Times New Roman" w:cs="Times New Roman"/>
                <w:color w:val="000000"/>
                <w:sz w:val="24"/>
                <w:szCs w:val="24"/>
              </w:rPr>
              <w:t xml:space="preserve">та, вопросы и задания </w:t>
            </w:r>
            <w:r w:rsidRPr="00B30E00">
              <w:rPr>
                <w:rFonts w:ascii="Times New Roman" w:hAnsi="Times New Roman" w:cs="Times New Roman"/>
                <w:color w:val="000000"/>
                <w:sz w:val="24"/>
                <w:szCs w:val="24"/>
              </w:rPr>
              <w:t>.,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и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см.работа учащихся,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24</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Южно-Африканская Республика.</w:t>
            </w:r>
            <w:r>
              <w:rPr>
                <w:rFonts w:ascii="Times New Roman" w:hAnsi="Times New Roman" w:cs="Times New Roman"/>
                <w:color w:val="000000"/>
                <w:sz w:val="24"/>
                <w:szCs w:val="24"/>
              </w:rPr>
              <w:t xml:space="preserve"> ЭГП, ресурсы и население</w:t>
            </w:r>
          </w:p>
          <w:p w:rsidR="005520CB" w:rsidRPr="00B30E00" w:rsidRDefault="005520CB" w:rsidP="00B30E00">
            <w:pPr>
              <w:spacing w:after="0" w:line="240" w:lineRule="auto"/>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25</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Кения.  ЭГП, ресурсы и население</w:t>
            </w:r>
          </w:p>
          <w:p w:rsidR="005520CB" w:rsidRPr="00B30E00" w:rsidRDefault="005520CB" w:rsidP="00B30E00">
            <w:pPr>
              <w:spacing w:after="0" w:line="240" w:lineRule="auto"/>
              <w:rPr>
                <w:rFonts w:ascii="Times New Roman" w:hAnsi="Times New Roman" w:cs="Times New Roman"/>
                <w:color w:val="000000"/>
                <w:sz w:val="24"/>
                <w:szCs w:val="24"/>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Оценка природно-ресурсного потенциала ЮАР или Кении.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26</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30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sz w:val="24"/>
                <w:szCs w:val="24"/>
              </w:rPr>
            </w:pPr>
            <w:r w:rsidRPr="005520CB">
              <w:rPr>
                <w:rFonts w:ascii="Times New Roman" w:hAnsi="Times New Roman" w:cs="Times New Roman"/>
                <w:sz w:val="24"/>
                <w:szCs w:val="24"/>
              </w:rPr>
              <w:t>Австралия и Океания (3 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Австралия.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 атласа и стат. данными</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природно-ресурсного потенциала Австралии по картам.</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27</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Океания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со статистическим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t>§ 28</w:t>
            </w:r>
            <w:r w:rsidRPr="00B30E00">
              <w:rPr>
                <w:rFonts w:ascii="Times New Roman" w:hAnsi="Times New Roman" w:cs="Times New Roman"/>
                <w:color w:val="000000"/>
                <w:sz w:val="24"/>
                <w:szCs w:val="24"/>
              </w:rPr>
              <w:t xml:space="preserve">, карта, вопросы и з-ия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Урок-обобщение по теме «</w:t>
            </w:r>
            <w:r>
              <w:rPr>
                <w:rFonts w:ascii="Times New Roman" w:hAnsi="Times New Roman" w:cs="Times New Roman"/>
                <w:color w:val="000000"/>
                <w:sz w:val="24"/>
                <w:szCs w:val="24"/>
              </w:rPr>
              <w:t xml:space="preserve">Африка, </w:t>
            </w:r>
            <w:r w:rsidRPr="00B30E00">
              <w:rPr>
                <w:rFonts w:ascii="Times New Roman" w:hAnsi="Times New Roman" w:cs="Times New Roman"/>
                <w:color w:val="000000"/>
                <w:sz w:val="24"/>
                <w:szCs w:val="24"/>
              </w:rPr>
              <w:t>Австралия и Океания»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Стр.197-198</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в группах, индивидуальные задания.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41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sz w:val="24"/>
                <w:szCs w:val="24"/>
              </w:rPr>
            </w:pPr>
            <w:r w:rsidRPr="005520CB">
              <w:rPr>
                <w:rFonts w:ascii="Times New Roman" w:hAnsi="Times New Roman" w:cs="Times New Roman"/>
                <w:b/>
                <w:sz w:val="24"/>
                <w:szCs w:val="24"/>
              </w:rPr>
              <w:t>Россия и современный мир (2 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Экономико-географическая история России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A26009">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Урок-конференция.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29</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Современная Россия.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Анализ и объяснение особенностей современного геополитического и геоэкономического положения России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bl>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Итого: 34 часа</w:t>
      </w:r>
    </w:p>
    <w:p w:rsidR="003F6597" w:rsidRPr="00140A4C" w:rsidRDefault="003F6597" w:rsidP="008339AC">
      <w:pPr>
        <w:spacing w:after="0" w:line="240" w:lineRule="auto"/>
        <w:ind w:left="567"/>
        <w:jc w:val="center"/>
        <w:rPr>
          <w:rFonts w:ascii="Times New Roman" w:hAnsi="Times New Roman" w:cs="Times New Roman"/>
          <w:sz w:val="24"/>
          <w:szCs w:val="24"/>
        </w:rPr>
      </w:pPr>
    </w:p>
    <w:sectPr w:rsidR="003F6597" w:rsidRPr="00140A4C" w:rsidSect="00F043AD">
      <w:footerReference w:type="default" r:id="rId8"/>
      <w:pgSz w:w="16838" w:h="11906" w:orient="landscape"/>
      <w:pgMar w:top="993"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40" w:rsidRDefault="000F2C40">
      <w:pPr>
        <w:rPr>
          <w:rFonts w:cs="Times New Roman"/>
        </w:rPr>
      </w:pPr>
      <w:r>
        <w:rPr>
          <w:rFonts w:cs="Times New Roman"/>
        </w:rPr>
        <w:separator/>
      </w:r>
    </w:p>
  </w:endnote>
  <w:endnote w:type="continuationSeparator" w:id="0">
    <w:p w:rsidR="000F2C40" w:rsidRDefault="000F2C4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19" w:rsidRDefault="005A1DD2" w:rsidP="0094733B">
    <w:pPr>
      <w:pStyle w:val="a6"/>
      <w:framePr w:wrap="auto" w:vAnchor="text" w:hAnchor="margin" w:xAlign="right" w:y="1"/>
      <w:rPr>
        <w:rStyle w:val="a8"/>
        <w:rFonts w:cs="Times New Roman"/>
      </w:rPr>
    </w:pPr>
    <w:r>
      <w:rPr>
        <w:rStyle w:val="a8"/>
      </w:rPr>
      <w:fldChar w:fldCharType="begin"/>
    </w:r>
    <w:r w:rsidR="00160E19">
      <w:rPr>
        <w:rStyle w:val="a8"/>
      </w:rPr>
      <w:instrText xml:space="preserve">PAGE  </w:instrText>
    </w:r>
    <w:r>
      <w:rPr>
        <w:rStyle w:val="a8"/>
      </w:rPr>
      <w:fldChar w:fldCharType="separate"/>
    </w:r>
    <w:r w:rsidR="009A69F1">
      <w:rPr>
        <w:rStyle w:val="a8"/>
        <w:noProof/>
      </w:rPr>
      <w:t>1</w:t>
    </w:r>
    <w:r>
      <w:rPr>
        <w:rStyle w:val="a8"/>
      </w:rPr>
      <w:fldChar w:fldCharType="end"/>
    </w:r>
  </w:p>
  <w:p w:rsidR="00160E19" w:rsidRDefault="00160E19" w:rsidP="00326B85">
    <w:pPr>
      <w:pStyle w:val="a6"/>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40" w:rsidRDefault="000F2C40">
      <w:pPr>
        <w:rPr>
          <w:rFonts w:cs="Times New Roman"/>
        </w:rPr>
      </w:pPr>
      <w:r>
        <w:rPr>
          <w:rFonts w:cs="Times New Roman"/>
        </w:rPr>
        <w:separator/>
      </w:r>
    </w:p>
  </w:footnote>
  <w:footnote w:type="continuationSeparator" w:id="0">
    <w:p w:rsidR="000F2C40" w:rsidRDefault="000F2C4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834"/>
    <w:multiLevelType w:val="hybridMultilevel"/>
    <w:tmpl w:val="963C1916"/>
    <w:lvl w:ilvl="0" w:tplc="7F787E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6FE1757"/>
    <w:multiLevelType w:val="hybridMultilevel"/>
    <w:tmpl w:val="5884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3A5E04"/>
    <w:multiLevelType w:val="multilevel"/>
    <w:tmpl w:val="257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A78C5"/>
    <w:multiLevelType w:val="multilevel"/>
    <w:tmpl w:val="EEA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645568"/>
    <w:multiLevelType w:val="multilevel"/>
    <w:tmpl w:val="584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B5AF3"/>
    <w:multiLevelType w:val="multilevel"/>
    <w:tmpl w:val="E57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55A1C"/>
    <w:multiLevelType w:val="multilevel"/>
    <w:tmpl w:val="763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B63ED"/>
    <w:multiLevelType w:val="multilevel"/>
    <w:tmpl w:val="78E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84C58"/>
    <w:multiLevelType w:val="multilevel"/>
    <w:tmpl w:val="2F9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D062E"/>
    <w:multiLevelType w:val="multilevel"/>
    <w:tmpl w:val="A3A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766CE"/>
    <w:multiLevelType w:val="multilevel"/>
    <w:tmpl w:val="50787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511BD"/>
    <w:multiLevelType w:val="hybridMultilevel"/>
    <w:tmpl w:val="4D04DF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B53251C"/>
    <w:multiLevelType w:val="multilevel"/>
    <w:tmpl w:val="A3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B571A"/>
    <w:multiLevelType w:val="multilevel"/>
    <w:tmpl w:val="AB8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
  </w:num>
  <w:num w:numId="5">
    <w:abstractNumId w:val="11"/>
  </w:num>
  <w:num w:numId="6">
    <w:abstractNumId w:val="6"/>
  </w:num>
  <w:num w:numId="7">
    <w:abstractNumId w:val="5"/>
  </w:num>
  <w:num w:numId="8">
    <w:abstractNumId w:val="7"/>
  </w:num>
  <w:num w:numId="9">
    <w:abstractNumId w:val="14"/>
  </w:num>
  <w:num w:numId="10">
    <w:abstractNumId w:val="3"/>
  </w:num>
  <w:num w:numId="11">
    <w:abstractNumId w:val="10"/>
  </w:num>
  <w:num w:numId="12">
    <w:abstractNumId w:val="8"/>
  </w:num>
  <w:num w:numId="13">
    <w:abstractNumId w:val="13"/>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7D4"/>
    <w:rsid w:val="0007433D"/>
    <w:rsid w:val="000871C6"/>
    <w:rsid w:val="000A5D44"/>
    <w:rsid w:val="000E452E"/>
    <w:rsid w:val="000F2C40"/>
    <w:rsid w:val="00140A4C"/>
    <w:rsid w:val="00160E19"/>
    <w:rsid w:val="00191C16"/>
    <w:rsid w:val="00197384"/>
    <w:rsid w:val="001A0083"/>
    <w:rsid w:val="001D1D54"/>
    <w:rsid w:val="002038CB"/>
    <w:rsid w:val="0021608E"/>
    <w:rsid w:val="00252E92"/>
    <w:rsid w:val="00260D93"/>
    <w:rsid w:val="002625F4"/>
    <w:rsid w:val="002F21A8"/>
    <w:rsid w:val="003115C8"/>
    <w:rsid w:val="00312789"/>
    <w:rsid w:val="00326B85"/>
    <w:rsid w:val="003339D6"/>
    <w:rsid w:val="00337E57"/>
    <w:rsid w:val="00362217"/>
    <w:rsid w:val="003E082D"/>
    <w:rsid w:val="003F6597"/>
    <w:rsid w:val="00452BEE"/>
    <w:rsid w:val="004807C8"/>
    <w:rsid w:val="00487A92"/>
    <w:rsid w:val="004F6D2F"/>
    <w:rsid w:val="00510BAD"/>
    <w:rsid w:val="0053245B"/>
    <w:rsid w:val="00547A06"/>
    <w:rsid w:val="005520CB"/>
    <w:rsid w:val="00560F95"/>
    <w:rsid w:val="005A1DD2"/>
    <w:rsid w:val="005A5402"/>
    <w:rsid w:val="005C26C5"/>
    <w:rsid w:val="005D26A6"/>
    <w:rsid w:val="005D458A"/>
    <w:rsid w:val="00662495"/>
    <w:rsid w:val="00672A4C"/>
    <w:rsid w:val="00697A22"/>
    <w:rsid w:val="006B21F2"/>
    <w:rsid w:val="006C3639"/>
    <w:rsid w:val="006E10D0"/>
    <w:rsid w:val="00732980"/>
    <w:rsid w:val="00737B3A"/>
    <w:rsid w:val="007667D4"/>
    <w:rsid w:val="007A3DB5"/>
    <w:rsid w:val="007F30C1"/>
    <w:rsid w:val="008339AC"/>
    <w:rsid w:val="00902B04"/>
    <w:rsid w:val="00923E39"/>
    <w:rsid w:val="00926C91"/>
    <w:rsid w:val="0094733B"/>
    <w:rsid w:val="00967BE9"/>
    <w:rsid w:val="009A69F1"/>
    <w:rsid w:val="009B124C"/>
    <w:rsid w:val="009C66DB"/>
    <w:rsid w:val="009D5608"/>
    <w:rsid w:val="00A1108E"/>
    <w:rsid w:val="00A71FFB"/>
    <w:rsid w:val="00A72ACD"/>
    <w:rsid w:val="00AB36C8"/>
    <w:rsid w:val="00AD355F"/>
    <w:rsid w:val="00B008FD"/>
    <w:rsid w:val="00B23CF2"/>
    <w:rsid w:val="00B30E00"/>
    <w:rsid w:val="00B317C9"/>
    <w:rsid w:val="00B357D9"/>
    <w:rsid w:val="00B35F4D"/>
    <w:rsid w:val="00B60CB5"/>
    <w:rsid w:val="00BB2B59"/>
    <w:rsid w:val="00C42B6E"/>
    <w:rsid w:val="00C4597E"/>
    <w:rsid w:val="00C51D7C"/>
    <w:rsid w:val="00C95D0E"/>
    <w:rsid w:val="00C973C7"/>
    <w:rsid w:val="00C9765C"/>
    <w:rsid w:val="00CD6B4F"/>
    <w:rsid w:val="00CE255D"/>
    <w:rsid w:val="00CE7206"/>
    <w:rsid w:val="00CE72FE"/>
    <w:rsid w:val="00D361F1"/>
    <w:rsid w:val="00D75D0D"/>
    <w:rsid w:val="00D7693D"/>
    <w:rsid w:val="00DD4FB6"/>
    <w:rsid w:val="00E719E4"/>
    <w:rsid w:val="00ED7735"/>
    <w:rsid w:val="00EF30A3"/>
    <w:rsid w:val="00F043AD"/>
    <w:rsid w:val="00F151BE"/>
    <w:rsid w:val="00F16DE8"/>
    <w:rsid w:val="00F40FEB"/>
    <w:rsid w:val="00F5702E"/>
    <w:rsid w:val="00F67447"/>
    <w:rsid w:val="00FC4AF4"/>
    <w:rsid w:val="00FD30A6"/>
    <w:rsid w:val="00FD6590"/>
    <w:rsid w:val="00FE2E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D4"/>
    <w:pPr>
      <w:spacing w:after="200" w:line="276" w:lineRule="auto"/>
    </w:pPr>
    <w:rPr>
      <w:rFonts w:eastAsia="Times New Roman" w:cs="Calibri"/>
      <w:sz w:val="22"/>
      <w:szCs w:val="22"/>
    </w:rPr>
  </w:style>
  <w:style w:type="paragraph" w:styleId="1">
    <w:name w:val="heading 1"/>
    <w:basedOn w:val="a"/>
    <w:next w:val="a"/>
    <w:link w:val="10"/>
    <w:uiPriority w:val="99"/>
    <w:qFormat/>
    <w:rsid w:val="00C4597E"/>
    <w:pPr>
      <w:keepNext/>
      <w:spacing w:after="0" w:line="240" w:lineRule="auto"/>
      <w:outlineLvl w:val="0"/>
    </w:pPr>
    <w:rPr>
      <w:rFonts w:ascii="Times New Roman" w:hAnsi="Times New Roman" w:cs="Times New Roman"/>
      <w:sz w:val="24"/>
      <w:szCs w:val="24"/>
    </w:rPr>
  </w:style>
  <w:style w:type="paragraph" w:styleId="6">
    <w:name w:val="heading 6"/>
    <w:basedOn w:val="a"/>
    <w:next w:val="a"/>
    <w:link w:val="60"/>
    <w:uiPriority w:val="99"/>
    <w:qFormat/>
    <w:rsid w:val="00C4597E"/>
    <w:pPr>
      <w:keepNext/>
      <w:spacing w:after="0" w:line="240" w:lineRule="auto"/>
      <w:jc w:val="center"/>
      <w:outlineLvl w:val="5"/>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97E"/>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C4597E"/>
    <w:rPr>
      <w:rFonts w:ascii="Times New Roman" w:hAnsi="Times New Roman" w:cs="Times New Roman"/>
      <w:b/>
      <w:bCs/>
      <w:sz w:val="20"/>
      <w:szCs w:val="20"/>
      <w:lang w:eastAsia="ru-RU"/>
    </w:rPr>
  </w:style>
  <w:style w:type="paragraph" w:styleId="a3">
    <w:name w:val="List Paragraph"/>
    <w:basedOn w:val="a"/>
    <w:uiPriority w:val="99"/>
    <w:qFormat/>
    <w:rsid w:val="007667D4"/>
    <w:pPr>
      <w:ind w:left="720"/>
    </w:pPr>
    <w:rPr>
      <w:rFonts w:eastAsia="Calibri"/>
      <w:lang w:eastAsia="en-US"/>
    </w:rPr>
  </w:style>
  <w:style w:type="table" w:styleId="a4">
    <w:name w:val="Table Grid"/>
    <w:basedOn w:val="a1"/>
    <w:uiPriority w:val="99"/>
    <w:rsid w:val="00362217"/>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C4597E"/>
    <w:rPr>
      <w:rFonts w:cs="Calibri"/>
      <w:sz w:val="22"/>
      <w:szCs w:val="22"/>
      <w:lang w:eastAsia="en-US"/>
    </w:rPr>
  </w:style>
  <w:style w:type="paragraph" w:styleId="a6">
    <w:name w:val="footer"/>
    <w:basedOn w:val="a"/>
    <w:link w:val="a7"/>
    <w:uiPriority w:val="99"/>
    <w:rsid w:val="00326B85"/>
    <w:pPr>
      <w:tabs>
        <w:tab w:val="center" w:pos="4677"/>
        <w:tab w:val="right" w:pos="9355"/>
      </w:tabs>
    </w:pPr>
  </w:style>
  <w:style w:type="character" w:customStyle="1" w:styleId="a7">
    <w:name w:val="Нижний колонтитул Знак"/>
    <w:basedOn w:val="a0"/>
    <w:link w:val="a6"/>
    <w:uiPriority w:val="99"/>
    <w:semiHidden/>
    <w:rsid w:val="00E35A96"/>
    <w:rPr>
      <w:rFonts w:eastAsia="Times New Roman" w:cs="Calibri"/>
    </w:rPr>
  </w:style>
  <w:style w:type="character" w:styleId="a8">
    <w:name w:val="page number"/>
    <w:basedOn w:val="a0"/>
    <w:uiPriority w:val="99"/>
    <w:rsid w:val="00326B85"/>
  </w:style>
  <w:style w:type="paragraph" w:styleId="a9">
    <w:name w:val="header"/>
    <w:basedOn w:val="a"/>
    <w:link w:val="aa"/>
    <w:uiPriority w:val="99"/>
    <w:semiHidden/>
    <w:unhideWhenUsed/>
    <w:rsid w:val="00312789"/>
    <w:pPr>
      <w:tabs>
        <w:tab w:val="center" w:pos="4677"/>
        <w:tab w:val="right" w:pos="9355"/>
      </w:tabs>
    </w:pPr>
  </w:style>
  <w:style w:type="character" w:customStyle="1" w:styleId="aa">
    <w:name w:val="Верхний колонтитул Знак"/>
    <w:basedOn w:val="a0"/>
    <w:link w:val="a9"/>
    <w:uiPriority w:val="99"/>
    <w:semiHidden/>
    <w:rsid w:val="00312789"/>
    <w:rPr>
      <w:rFonts w:eastAsia="Times New Roman" w:cs="Calibri"/>
      <w:sz w:val="22"/>
      <w:szCs w:val="22"/>
    </w:rPr>
  </w:style>
  <w:style w:type="paragraph" w:customStyle="1" w:styleId="c8">
    <w:name w:val="c8"/>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14">
    <w:name w:val="c14"/>
    <w:basedOn w:val="a0"/>
    <w:rsid w:val="00B30E00"/>
  </w:style>
  <w:style w:type="paragraph" w:customStyle="1" w:styleId="c16">
    <w:name w:val="c16"/>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B30E00"/>
  </w:style>
  <w:style w:type="paragraph" w:customStyle="1" w:styleId="c7">
    <w:name w:val="c7"/>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6">
    <w:name w:val="c6"/>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53">
    <w:name w:val="c53"/>
    <w:basedOn w:val="a0"/>
    <w:rsid w:val="00B30E00"/>
  </w:style>
  <w:style w:type="character" w:customStyle="1" w:styleId="c40">
    <w:name w:val="c40"/>
    <w:basedOn w:val="a0"/>
    <w:rsid w:val="00B30E00"/>
  </w:style>
  <w:style w:type="character" w:customStyle="1" w:styleId="c69">
    <w:name w:val="c69"/>
    <w:basedOn w:val="a0"/>
    <w:rsid w:val="00B30E00"/>
  </w:style>
  <w:style w:type="character" w:customStyle="1" w:styleId="c47">
    <w:name w:val="c47"/>
    <w:basedOn w:val="a0"/>
    <w:rsid w:val="00B30E00"/>
  </w:style>
  <w:style w:type="paragraph" w:customStyle="1" w:styleId="c25">
    <w:name w:val="c25"/>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0"/>
    <w:rsid w:val="00B30E00"/>
  </w:style>
  <w:style w:type="paragraph" w:customStyle="1" w:styleId="c29">
    <w:name w:val="c29"/>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23">
    <w:name w:val="c23"/>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28">
    <w:name w:val="c28"/>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66">
    <w:name w:val="c66"/>
    <w:basedOn w:val="a0"/>
    <w:rsid w:val="00B30E00"/>
  </w:style>
</w:styles>
</file>

<file path=word/webSettings.xml><?xml version="1.0" encoding="utf-8"?>
<w:webSettings xmlns:r="http://schemas.openxmlformats.org/officeDocument/2006/relationships" xmlns:w="http://schemas.openxmlformats.org/wordprocessingml/2006/main">
  <w:divs>
    <w:div w:id="1255629823">
      <w:bodyDiv w:val="1"/>
      <w:marLeft w:val="0"/>
      <w:marRight w:val="0"/>
      <w:marTop w:val="0"/>
      <w:marBottom w:val="0"/>
      <w:divBdr>
        <w:top w:val="none" w:sz="0" w:space="0" w:color="auto"/>
        <w:left w:val="none" w:sz="0" w:space="0" w:color="auto"/>
        <w:bottom w:val="none" w:sz="0" w:space="0" w:color="auto"/>
        <w:right w:val="none" w:sz="0" w:space="0" w:color="auto"/>
      </w:divBdr>
    </w:div>
    <w:div w:id="2141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C7CA3-FFA6-4E56-BCFB-B3166978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Pages>
  <Words>7397</Words>
  <Characters>42165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ВСШ 2</Company>
  <LinksUpToDate>false</LinksUpToDate>
  <CharactersWithSpaces>49464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Nik</cp:lastModifiedBy>
  <cp:revision>18</cp:revision>
  <cp:lastPrinted>2018-09-11T12:30:00Z</cp:lastPrinted>
  <dcterms:created xsi:type="dcterms:W3CDTF">2018-09-11T12:34:00Z</dcterms:created>
  <dcterms:modified xsi:type="dcterms:W3CDTF">2022-09-20T13:06:00Z</dcterms:modified>
</cp:coreProperties>
</file>