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104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Венёвский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1493889)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Венёв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10412" w:id="5"/>
    <w:p>
      <w:pPr>
        <w:sectPr>
          <w:pgSz w:w="11906" w:h="16383" w:orient="portrait"/>
        </w:sectPr>
      </w:pPr>
    </w:p>
    <w:bookmarkEnd w:id="5"/>
    <w:bookmarkEnd w:id="0"/>
    <w:bookmarkStart w:name="block-1071041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0710413" w:id="8"/>
    <w:p>
      <w:pPr>
        <w:sectPr>
          <w:pgSz w:w="11906" w:h="16383" w:orient="portrait"/>
        </w:sectPr>
      </w:pPr>
    </w:p>
    <w:bookmarkEnd w:id="8"/>
    <w:bookmarkEnd w:id="6"/>
    <w:bookmarkStart w:name="block-1071041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0710411" w:id="18"/>
    <w:p>
      <w:pPr>
        <w:sectPr>
          <w:pgSz w:w="11906" w:h="16383" w:orient="portrait"/>
        </w:sectPr>
      </w:pPr>
    </w:p>
    <w:bookmarkEnd w:id="18"/>
    <w:bookmarkEnd w:id="9"/>
    <w:bookmarkStart w:name="block-10710407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0710407" w:id="33"/>
    <w:p>
      <w:pPr>
        <w:sectPr>
          <w:pgSz w:w="11906" w:h="16383" w:orient="portrait"/>
        </w:sectPr>
      </w:pPr>
    </w:p>
    <w:bookmarkEnd w:id="33"/>
    <w:bookmarkEnd w:id="19"/>
    <w:bookmarkStart w:name="block-10710408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10408" w:id="35"/>
    <w:p>
      <w:pPr>
        <w:sectPr>
          <w:pgSz w:w="16383" w:h="11906" w:orient="landscape"/>
        </w:sectPr>
      </w:pPr>
    </w:p>
    <w:bookmarkEnd w:id="35"/>
    <w:bookmarkEnd w:id="34"/>
    <w:bookmarkStart w:name="block-10710409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10409" w:id="37"/>
    <w:p>
      <w:pPr>
        <w:sectPr>
          <w:pgSz w:w="16383" w:h="11906" w:orient="landscape"/>
        </w:sectPr>
      </w:pPr>
    </w:p>
    <w:bookmarkEnd w:id="37"/>
    <w:bookmarkEnd w:id="36"/>
    <w:bookmarkStart w:name="block-10710410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10410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