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horzAnchor="margin" w:tblpXSpec="center" w:tblpY="1950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678"/>
      </w:tblGrid>
      <w:tr w:rsidR="006824A4" w:rsidRPr="000816BB" w:rsidTr="006824A4">
        <w:tc>
          <w:tcPr>
            <w:tcW w:w="5103" w:type="dxa"/>
          </w:tcPr>
          <w:p w:rsidR="006824A4" w:rsidRPr="000816BB" w:rsidRDefault="006824A4" w:rsidP="00682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«СОГЛАСОВАНО» </w:t>
            </w:r>
          </w:p>
          <w:p w:rsidR="006824A4" w:rsidRPr="000816BB" w:rsidRDefault="00FF1ADF" w:rsidP="006824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АМО Веневский район</w:t>
            </w:r>
            <w:r w:rsidR="006824A4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824A4" w:rsidRPr="000816BB" w:rsidRDefault="006824A4" w:rsidP="00682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 </w:t>
            </w:r>
          </w:p>
        </w:tc>
        <w:tc>
          <w:tcPr>
            <w:tcW w:w="4678" w:type="dxa"/>
          </w:tcPr>
          <w:p w:rsidR="006824A4" w:rsidRPr="000816BB" w:rsidRDefault="006824A4" w:rsidP="00682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«УТВЕРЖДЕНО»</w:t>
            </w:r>
          </w:p>
          <w:p w:rsidR="006824A4" w:rsidRPr="000816BB" w:rsidRDefault="006824A4" w:rsidP="00682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______________</w:t>
            </w:r>
          </w:p>
        </w:tc>
      </w:tr>
      <w:tr w:rsidR="006824A4" w:rsidRPr="000816BB" w:rsidTr="006824A4">
        <w:tc>
          <w:tcPr>
            <w:tcW w:w="5103" w:type="dxa"/>
          </w:tcPr>
          <w:p w:rsidR="006824A4" w:rsidRPr="000816BB" w:rsidRDefault="006824A4" w:rsidP="00682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>Принята</w:t>
            </w:r>
            <w:proofErr w:type="gramEnd"/>
            <w:r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заседании </w:t>
            </w:r>
          </w:p>
          <w:p w:rsidR="006824A4" w:rsidRPr="000816BB" w:rsidRDefault="006824A4" w:rsidP="00682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Общего собрания работников </w:t>
            </w:r>
          </w:p>
          <w:p w:rsidR="00A37F08" w:rsidRPr="000816BB" w:rsidRDefault="00FF1ADF" w:rsidP="006824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МОУ ВЦО №2 имени маршала </w:t>
            </w:r>
          </w:p>
          <w:p w:rsidR="006824A4" w:rsidRPr="000816BB" w:rsidRDefault="00FF1ADF" w:rsidP="006824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В.И. Чуйкова</w:t>
            </w:r>
          </w:p>
          <w:p w:rsidR="00FF1ADF" w:rsidRPr="000816BB" w:rsidRDefault="00FF1ADF" w:rsidP="00682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Протокол № </w:t>
            </w:r>
            <w:r w:rsidR="009A20A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824A4"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6214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9A20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6214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декабря</w:t>
            </w:r>
            <w:r w:rsidR="006824A4"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824A4" w:rsidRPr="000816BB" w:rsidRDefault="00FF1ADF" w:rsidP="00682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0816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</w:t>
            </w:r>
            <w:r w:rsidR="006824A4"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</w:t>
            </w:r>
          </w:p>
          <w:p w:rsidR="006824A4" w:rsidRPr="000816BB" w:rsidRDefault="006824A4" w:rsidP="006824A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6824A4" w:rsidRPr="000816BB" w:rsidRDefault="00FF1ADF" w:rsidP="00682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Приказ №  </w:t>
            </w:r>
            <w:r w:rsidR="009A20A8">
              <w:rPr>
                <w:rFonts w:ascii="Times New Roman" w:hAnsi="Times New Roman" w:cs="Times New Roman"/>
                <w:b/>
                <w:sz w:val="28"/>
                <w:szCs w:val="28"/>
              </w:rPr>
              <w:t>151</w:t>
            </w:r>
            <w:r w:rsidR="006824A4"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824A4" w:rsidRPr="000816BB" w:rsidRDefault="00FF1ADF" w:rsidP="00682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6214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9A20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  <w:r w:rsidR="006824A4"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6214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декабря</w:t>
            </w:r>
            <w:r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Pr="000816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</w:t>
            </w:r>
            <w:r w:rsidR="006824A4"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6824A4" w:rsidRPr="000816BB" w:rsidRDefault="006824A4" w:rsidP="00682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  <w:r w:rsidR="00FF1ADF"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FF1ADF" w:rsidRPr="000816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Петрушин С.Ю.</w:t>
            </w:r>
            <w:r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6824A4" w:rsidRPr="000816BB" w:rsidRDefault="006824A4" w:rsidP="006824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24A4" w:rsidRPr="000816BB" w:rsidRDefault="006824A4" w:rsidP="006824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24A4" w:rsidRPr="000816BB" w:rsidRDefault="006824A4" w:rsidP="006824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24A4" w:rsidRPr="000816BB" w:rsidRDefault="006824A4" w:rsidP="006824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24A4" w:rsidRPr="000816BB" w:rsidRDefault="006824A4" w:rsidP="006824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24A4" w:rsidRPr="000816BB" w:rsidRDefault="006824A4" w:rsidP="006824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4A4" w:rsidRPr="000816BB" w:rsidRDefault="006824A4" w:rsidP="006824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4A4" w:rsidRPr="000816BB" w:rsidRDefault="006824A4" w:rsidP="006824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4A4" w:rsidRPr="000816BB" w:rsidRDefault="006824A4" w:rsidP="006824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4A4" w:rsidRPr="000816BB" w:rsidRDefault="006824A4" w:rsidP="006824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4A4" w:rsidRPr="000816BB" w:rsidRDefault="006824A4" w:rsidP="006824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4A4" w:rsidRPr="000816BB" w:rsidRDefault="006824A4" w:rsidP="006824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6BB">
        <w:rPr>
          <w:rFonts w:ascii="Times New Roman" w:hAnsi="Times New Roman" w:cs="Times New Roman"/>
          <w:b/>
          <w:sz w:val="28"/>
          <w:szCs w:val="28"/>
        </w:rPr>
        <w:t>ПРОГРАММА РАЗВИТИЯ</w:t>
      </w:r>
    </w:p>
    <w:p w:rsidR="00EA026E" w:rsidRPr="000816BB" w:rsidRDefault="00EA026E" w:rsidP="006824A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16BB">
        <w:rPr>
          <w:rFonts w:ascii="Times New Roman" w:hAnsi="Times New Roman" w:cs="Times New Roman"/>
          <w:i/>
          <w:sz w:val="28"/>
          <w:szCs w:val="28"/>
        </w:rPr>
        <w:t xml:space="preserve">Муниципального общеобразовательного учреждения </w:t>
      </w:r>
    </w:p>
    <w:p w:rsidR="006824A4" w:rsidRPr="000816BB" w:rsidRDefault="00EA026E" w:rsidP="006824A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16BB">
        <w:rPr>
          <w:rFonts w:ascii="Times New Roman" w:hAnsi="Times New Roman" w:cs="Times New Roman"/>
          <w:i/>
          <w:sz w:val="28"/>
          <w:szCs w:val="28"/>
        </w:rPr>
        <w:t>«Веневский центр образования №2 имени маршала В.И. Чуйкова»</w:t>
      </w:r>
    </w:p>
    <w:p w:rsidR="004455F4" w:rsidRPr="000816BB" w:rsidRDefault="00EA026E" w:rsidP="006824A4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6BB">
        <w:rPr>
          <w:rFonts w:ascii="Times New Roman" w:hAnsi="Times New Roman" w:cs="Times New Roman"/>
          <w:sz w:val="28"/>
          <w:szCs w:val="28"/>
        </w:rPr>
        <w:t>на 2022–2027</w:t>
      </w:r>
      <w:r w:rsidR="006824A4" w:rsidRPr="000816BB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4455F4" w:rsidRPr="000816BB" w:rsidRDefault="004455F4" w:rsidP="006824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55F4" w:rsidRPr="000816BB" w:rsidRDefault="004455F4" w:rsidP="006824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55F4" w:rsidRPr="000816BB" w:rsidRDefault="004455F4" w:rsidP="006824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55F4" w:rsidRPr="000816BB" w:rsidRDefault="004455F4" w:rsidP="004455F4">
      <w:pPr>
        <w:rPr>
          <w:rFonts w:ascii="Times New Roman" w:hAnsi="Times New Roman" w:cs="Times New Roman"/>
        </w:rPr>
      </w:pPr>
    </w:p>
    <w:bookmarkStart w:id="0" w:name="_Паспорт_программы" w:displacedByCustomXml="next"/>
    <w:bookmarkEnd w:id="0" w:displacedByCustomXml="next"/>
    <w:bookmarkStart w:id="1" w:name="_Toc118363554" w:displacedByCustomXml="next"/>
    <w:bookmarkStart w:id="2" w:name="_Toc118363725" w:displacedByCustomXml="next"/>
    <w:sdt>
      <w:sdtPr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id w:val="-211544176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765DF1" w:rsidRPr="000816BB" w:rsidRDefault="00765DF1" w:rsidP="00FA25A8">
          <w:pPr>
            <w:pStyle w:val="aff3"/>
            <w:jc w:val="center"/>
            <w:rPr>
              <w:rFonts w:ascii="Times New Roman" w:hAnsi="Times New Roman"/>
              <w:b/>
              <w:color w:val="auto"/>
              <w:sz w:val="28"/>
              <w:szCs w:val="28"/>
            </w:rPr>
          </w:pPr>
          <w:r w:rsidRPr="000816BB">
            <w:rPr>
              <w:rFonts w:ascii="Times New Roman" w:hAnsi="Times New Roman"/>
              <w:b/>
              <w:color w:val="auto"/>
              <w:sz w:val="28"/>
              <w:szCs w:val="28"/>
            </w:rPr>
            <w:t>СОДЕРЖАНИЕ</w:t>
          </w:r>
        </w:p>
        <w:p w:rsidR="006824A4" w:rsidRPr="000816BB" w:rsidRDefault="00AF5846">
          <w:pPr>
            <w:pStyle w:val="12"/>
            <w:tabs>
              <w:tab w:val="left" w:pos="720"/>
              <w:tab w:val="right" w:leader="dot" w:pos="9345"/>
            </w:tabs>
            <w:rPr>
              <w:rFonts w:eastAsiaTheme="minorEastAsia"/>
              <w:b w:val="0"/>
              <w:bCs w:val="0"/>
              <w:noProof/>
              <w:sz w:val="28"/>
              <w:szCs w:val="22"/>
            </w:rPr>
          </w:pPr>
          <w:r w:rsidRPr="00AF5846">
            <w:rPr>
              <w:b w:val="0"/>
              <w:sz w:val="28"/>
              <w:szCs w:val="28"/>
            </w:rPr>
            <w:fldChar w:fldCharType="begin"/>
          </w:r>
          <w:r w:rsidR="00765DF1" w:rsidRPr="000816BB">
            <w:rPr>
              <w:b w:val="0"/>
              <w:sz w:val="28"/>
              <w:szCs w:val="28"/>
            </w:rPr>
            <w:instrText xml:space="preserve"> TOC \o "1-3" \h \z \u </w:instrText>
          </w:r>
          <w:r w:rsidRPr="00AF5846">
            <w:rPr>
              <w:b w:val="0"/>
              <w:sz w:val="28"/>
              <w:szCs w:val="28"/>
            </w:rPr>
            <w:fldChar w:fldCharType="separate"/>
          </w:r>
          <w:hyperlink w:anchor="_Toc118384946" w:history="1">
            <w:r w:rsidR="006824A4" w:rsidRPr="000816BB">
              <w:rPr>
                <w:rStyle w:val="a9"/>
                <w:rFonts w:eastAsiaTheme="majorEastAsia"/>
                <w:b w:val="0"/>
                <w:noProof/>
                <w:sz w:val="28"/>
              </w:rPr>
              <w:t>1.</w:t>
            </w:r>
            <w:r w:rsidR="006824A4" w:rsidRPr="000816BB">
              <w:rPr>
                <w:rFonts w:eastAsiaTheme="minorEastAsia"/>
                <w:b w:val="0"/>
                <w:bCs w:val="0"/>
                <w:noProof/>
                <w:sz w:val="28"/>
                <w:szCs w:val="22"/>
              </w:rPr>
              <w:tab/>
            </w:r>
            <w:r w:rsidR="006824A4" w:rsidRPr="000816BB">
              <w:rPr>
                <w:rStyle w:val="a9"/>
                <w:rFonts w:eastAsiaTheme="majorEastAsia"/>
                <w:b w:val="0"/>
                <w:noProof/>
                <w:sz w:val="28"/>
              </w:rPr>
              <w:t>Паспорт программы</w:t>
            </w:r>
            <w:r w:rsidR="006824A4" w:rsidRPr="000816BB">
              <w:rPr>
                <w:b w:val="0"/>
                <w:noProof/>
                <w:webHidden/>
                <w:sz w:val="28"/>
              </w:rPr>
              <w:tab/>
            </w:r>
            <w:r w:rsidRPr="000816BB">
              <w:rPr>
                <w:b w:val="0"/>
                <w:noProof/>
                <w:webHidden/>
                <w:sz w:val="28"/>
              </w:rPr>
              <w:fldChar w:fldCharType="begin"/>
            </w:r>
            <w:r w:rsidR="006824A4" w:rsidRPr="000816BB">
              <w:rPr>
                <w:b w:val="0"/>
                <w:noProof/>
                <w:webHidden/>
                <w:sz w:val="28"/>
              </w:rPr>
              <w:instrText xml:space="preserve"> PAGEREF _Toc118384946 \h </w:instrText>
            </w:r>
            <w:r w:rsidRPr="000816BB">
              <w:rPr>
                <w:b w:val="0"/>
                <w:noProof/>
                <w:webHidden/>
                <w:sz w:val="28"/>
              </w:rPr>
            </w:r>
            <w:r w:rsidRPr="000816BB">
              <w:rPr>
                <w:b w:val="0"/>
                <w:noProof/>
                <w:webHidden/>
                <w:sz w:val="28"/>
              </w:rPr>
              <w:fldChar w:fldCharType="separate"/>
            </w:r>
            <w:r w:rsidR="006824A4" w:rsidRPr="000816BB">
              <w:rPr>
                <w:b w:val="0"/>
                <w:noProof/>
                <w:webHidden/>
                <w:sz w:val="28"/>
              </w:rPr>
              <w:t>3</w:t>
            </w:r>
            <w:r w:rsidRPr="000816BB">
              <w:rPr>
                <w:b w:val="0"/>
                <w:noProof/>
                <w:webHidden/>
                <w:sz w:val="28"/>
              </w:rPr>
              <w:fldChar w:fldCharType="end"/>
            </w:r>
          </w:hyperlink>
        </w:p>
        <w:p w:rsidR="006824A4" w:rsidRPr="000816BB" w:rsidRDefault="00AF5846">
          <w:pPr>
            <w:pStyle w:val="12"/>
            <w:tabs>
              <w:tab w:val="left" w:pos="720"/>
              <w:tab w:val="right" w:leader="dot" w:pos="9345"/>
            </w:tabs>
            <w:rPr>
              <w:rFonts w:eastAsiaTheme="minorEastAsia"/>
              <w:b w:val="0"/>
              <w:bCs w:val="0"/>
              <w:noProof/>
              <w:sz w:val="28"/>
              <w:szCs w:val="22"/>
            </w:rPr>
          </w:pPr>
          <w:hyperlink w:anchor="_Toc118384947" w:history="1">
            <w:r w:rsidR="006824A4" w:rsidRPr="000816BB">
              <w:rPr>
                <w:rStyle w:val="a9"/>
                <w:rFonts w:eastAsiaTheme="majorEastAsia"/>
                <w:b w:val="0"/>
                <w:noProof/>
                <w:sz w:val="28"/>
              </w:rPr>
              <w:t>2.</w:t>
            </w:r>
            <w:r w:rsidR="006824A4" w:rsidRPr="000816BB">
              <w:rPr>
                <w:rFonts w:eastAsiaTheme="minorEastAsia"/>
                <w:b w:val="0"/>
                <w:bCs w:val="0"/>
                <w:noProof/>
                <w:sz w:val="28"/>
                <w:szCs w:val="22"/>
              </w:rPr>
              <w:tab/>
            </w:r>
            <w:r w:rsidR="006824A4" w:rsidRPr="000816BB">
              <w:rPr>
                <w:rStyle w:val="a9"/>
                <w:rFonts w:eastAsiaTheme="majorEastAsia"/>
                <w:b w:val="0"/>
                <w:noProof/>
                <w:sz w:val="28"/>
              </w:rPr>
              <w:t>Информационная справка</w:t>
            </w:r>
            <w:r w:rsidR="006824A4" w:rsidRPr="000816BB">
              <w:rPr>
                <w:b w:val="0"/>
                <w:noProof/>
                <w:webHidden/>
                <w:sz w:val="28"/>
              </w:rPr>
              <w:tab/>
            </w:r>
            <w:r w:rsidRPr="000816BB">
              <w:rPr>
                <w:b w:val="0"/>
                <w:noProof/>
                <w:webHidden/>
                <w:sz w:val="28"/>
              </w:rPr>
              <w:fldChar w:fldCharType="begin"/>
            </w:r>
            <w:r w:rsidR="006824A4" w:rsidRPr="000816BB">
              <w:rPr>
                <w:b w:val="0"/>
                <w:noProof/>
                <w:webHidden/>
                <w:sz w:val="28"/>
              </w:rPr>
              <w:instrText xml:space="preserve"> PAGEREF _Toc118384947 \h </w:instrText>
            </w:r>
            <w:r w:rsidRPr="000816BB">
              <w:rPr>
                <w:b w:val="0"/>
                <w:noProof/>
                <w:webHidden/>
                <w:sz w:val="28"/>
              </w:rPr>
            </w:r>
            <w:r w:rsidRPr="000816BB">
              <w:rPr>
                <w:b w:val="0"/>
                <w:noProof/>
                <w:webHidden/>
                <w:sz w:val="28"/>
              </w:rPr>
              <w:fldChar w:fldCharType="separate"/>
            </w:r>
            <w:r w:rsidR="006824A4" w:rsidRPr="000816BB">
              <w:rPr>
                <w:b w:val="0"/>
                <w:noProof/>
                <w:webHidden/>
                <w:sz w:val="28"/>
              </w:rPr>
              <w:t>6</w:t>
            </w:r>
            <w:r w:rsidRPr="000816BB">
              <w:rPr>
                <w:b w:val="0"/>
                <w:noProof/>
                <w:webHidden/>
                <w:sz w:val="28"/>
              </w:rPr>
              <w:fldChar w:fldCharType="end"/>
            </w:r>
          </w:hyperlink>
        </w:p>
        <w:p w:rsidR="006824A4" w:rsidRPr="000816BB" w:rsidRDefault="00AF5846">
          <w:pPr>
            <w:pStyle w:val="12"/>
            <w:tabs>
              <w:tab w:val="left" w:pos="720"/>
              <w:tab w:val="right" w:leader="dot" w:pos="9345"/>
            </w:tabs>
            <w:rPr>
              <w:rFonts w:eastAsiaTheme="minorEastAsia"/>
              <w:b w:val="0"/>
              <w:bCs w:val="0"/>
              <w:noProof/>
              <w:sz w:val="28"/>
              <w:szCs w:val="22"/>
            </w:rPr>
          </w:pPr>
          <w:hyperlink w:anchor="_Toc118384948" w:history="1">
            <w:r w:rsidR="006824A4" w:rsidRPr="000816BB">
              <w:rPr>
                <w:rStyle w:val="a9"/>
                <w:rFonts w:eastAsiaTheme="majorEastAsia"/>
                <w:b w:val="0"/>
                <w:noProof/>
                <w:sz w:val="28"/>
              </w:rPr>
              <w:t>3.</w:t>
            </w:r>
            <w:r w:rsidR="006824A4" w:rsidRPr="000816BB">
              <w:rPr>
                <w:rFonts w:eastAsiaTheme="minorEastAsia"/>
                <w:b w:val="0"/>
                <w:bCs w:val="0"/>
                <w:noProof/>
                <w:sz w:val="28"/>
                <w:szCs w:val="22"/>
              </w:rPr>
              <w:tab/>
            </w:r>
            <w:r w:rsidR="006824A4" w:rsidRPr="000816BB">
              <w:rPr>
                <w:rStyle w:val="a9"/>
                <w:rFonts w:eastAsiaTheme="majorEastAsia"/>
                <w:b w:val="0"/>
                <w:noProof/>
                <w:sz w:val="28"/>
              </w:rPr>
              <w:t xml:space="preserve">Анализ реализации </w:t>
            </w:r>
            <w:r w:rsidR="00BE699F" w:rsidRPr="000816BB">
              <w:rPr>
                <w:rStyle w:val="a9"/>
                <w:rFonts w:eastAsiaTheme="majorEastAsia"/>
                <w:b w:val="0"/>
                <w:noProof/>
                <w:sz w:val="28"/>
              </w:rPr>
              <w:t>п</w:t>
            </w:r>
            <w:r w:rsidR="006824A4" w:rsidRPr="000816BB">
              <w:rPr>
                <w:rStyle w:val="a9"/>
                <w:rFonts w:eastAsiaTheme="majorEastAsia"/>
                <w:b w:val="0"/>
                <w:noProof/>
                <w:sz w:val="28"/>
              </w:rPr>
              <w:t>рограммы развития за предшествующий период</w:t>
            </w:r>
            <w:r w:rsidR="006824A4" w:rsidRPr="000816BB">
              <w:rPr>
                <w:b w:val="0"/>
                <w:noProof/>
                <w:webHidden/>
                <w:sz w:val="28"/>
              </w:rPr>
              <w:tab/>
            </w:r>
            <w:r w:rsidRPr="000816BB">
              <w:rPr>
                <w:b w:val="0"/>
                <w:noProof/>
                <w:webHidden/>
                <w:sz w:val="28"/>
              </w:rPr>
              <w:fldChar w:fldCharType="begin"/>
            </w:r>
            <w:r w:rsidR="006824A4" w:rsidRPr="000816BB">
              <w:rPr>
                <w:b w:val="0"/>
                <w:noProof/>
                <w:webHidden/>
                <w:sz w:val="28"/>
              </w:rPr>
              <w:instrText xml:space="preserve"> PAGEREF _Toc118384948 \h </w:instrText>
            </w:r>
            <w:r w:rsidRPr="000816BB">
              <w:rPr>
                <w:b w:val="0"/>
                <w:noProof/>
                <w:webHidden/>
                <w:sz w:val="28"/>
              </w:rPr>
            </w:r>
            <w:r w:rsidRPr="000816BB">
              <w:rPr>
                <w:b w:val="0"/>
                <w:noProof/>
                <w:webHidden/>
                <w:sz w:val="28"/>
              </w:rPr>
              <w:fldChar w:fldCharType="separate"/>
            </w:r>
            <w:r w:rsidR="006824A4" w:rsidRPr="000816BB">
              <w:rPr>
                <w:b w:val="0"/>
                <w:noProof/>
                <w:webHidden/>
                <w:sz w:val="28"/>
              </w:rPr>
              <w:t>6</w:t>
            </w:r>
            <w:r w:rsidRPr="000816BB">
              <w:rPr>
                <w:b w:val="0"/>
                <w:noProof/>
                <w:webHidden/>
                <w:sz w:val="28"/>
              </w:rPr>
              <w:fldChar w:fldCharType="end"/>
            </w:r>
          </w:hyperlink>
        </w:p>
        <w:p w:rsidR="006824A4" w:rsidRPr="000816BB" w:rsidRDefault="00AF5846">
          <w:pPr>
            <w:pStyle w:val="12"/>
            <w:tabs>
              <w:tab w:val="left" w:pos="720"/>
              <w:tab w:val="right" w:leader="dot" w:pos="9345"/>
            </w:tabs>
            <w:rPr>
              <w:rFonts w:eastAsiaTheme="minorEastAsia"/>
              <w:b w:val="0"/>
              <w:bCs w:val="0"/>
              <w:noProof/>
              <w:sz w:val="28"/>
              <w:szCs w:val="22"/>
            </w:rPr>
          </w:pPr>
          <w:hyperlink w:anchor="_Toc118384949" w:history="1">
            <w:r w:rsidR="006824A4" w:rsidRPr="000816BB">
              <w:rPr>
                <w:rStyle w:val="a9"/>
                <w:rFonts w:eastAsiaTheme="majorEastAsia"/>
                <w:b w:val="0"/>
                <w:noProof/>
                <w:sz w:val="28"/>
              </w:rPr>
              <w:t>4.</w:t>
            </w:r>
            <w:r w:rsidR="006824A4" w:rsidRPr="000816BB">
              <w:rPr>
                <w:rFonts w:eastAsiaTheme="minorEastAsia"/>
                <w:b w:val="0"/>
                <w:bCs w:val="0"/>
                <w:noProof/>
                <w:sz w:val="28"/>
                <w:szCs w:val="22"/>
              </w:rPr>
              <w:tab/>
            </w:r>
            <w:r w:rsidR="006824A4" w:rsidRPr="000816BB">
              <w:rPr>
                <w:rStyle w:val="a9"/>
                <w:rFonts w:eastAsiaTheme="majorEastAsia"/>
                <w:b w:val="0"/>
                <w:noProof/>
                <w:sz w:val="28"/>
              </w:rPr>
              <w:t>Результаты самодиагностики</w:t>
            </w:r>
            <w:r w:rsidR="006824A4" w:rsidRPr="000816BB">
              <w:rPr>
                <w:b w:val="0"/>
                <w:noProof/>
                <w:webHidden/>
                <w:sz w:val="28"/>
              </w:rPr>
              <w:tab/>
            </w:r>
            <w:r w:rsidRPr="000816BB">
              <w:rPr>
                <w:b w:val="0"/>
                <w:noProof/>
                <w:webHidden/>
                <w:sz w:val="28"/>
              </w:rPr>
              <w:fldChar w:fldCharType="begin"/>
            </w:r>
            <w:r w:rsidR="006824A4" w:rsidRPr="000816BB">
              <w:rPr>
                <w:b w:val="0"/>
                <w:noProof/>
                <w:webHidden/>
                <w:sz w:val="28"/>
              </w:rPr>
              <w:instrText xml:space="preserve"> PAGEREF _Toc118384949 \h </w:instrText>
            </w:r>
            <w:r w:rsidRPr="000816BB">
              <w:rPr>
                <w:b w:val="0"/>
                <w:noProof/>
                <w:webHidden/>
                <w:sz w:val="28"/>
              </w:rPr>
            </w:r>
            <w:r w:rsidRPr="000816BB">
              <w:rPr>
                <w:b w:val="0"/>
                <w:noProof/>
                <w:webHidden/>
                <w:sz w:val="28"/>
              </w:rPr>
              <w:fldChar w:fldCharType="separate"/>
            </w:r>
            <w:r w:rsidR="006824A4" w:rsidRPr="000816BB">
              <w:rPr>
                <w:b w:val="0"/>
                <w:noProof/>
                <w:webHidden/>
                <w:sz w:val="28"/>
              </w:rPr>
              <w:t>6</w:t>
            </w:r>
            <w:r w:rsidRPr="000816BB">
              <w:rPr>
                <w:b w:val="0"/>
                <w:noProof/>
                <w:webHidden/>
                <w:sz w:val="28"/>
              </w:rPr>
              <w:fldChar w:fldCharType="end"/>
            </w:r>
          </w:hyperlink>
        </w:p>
        <w:p w:rsidR="006824A4" w:rsidRPr="000816BB" w:rsidRDefault="00AF5846">
          <w:pPr>
            <w:pStyle w:val="12"/>
            <w:tabs>
              <w:tab w:val="left" w:pos="720"/>
              <w:tab w:val="right" w:leader="dot" w:pos="9345"/>
            </w:tabs>
            <w:rPr>
              <w:rFonts w:eastAsiaTheme="minorEastAsia"/>
              <w:b w:val="0"/>
              <w:bCs w:val="0"/>
              <w:noProof/>
              <w:sz w:val="28"/>
              <w:szCs w:val="22"/>
            </w:rPr>
          </w:pPr>
          <w:hyperlink w:anchor="_Toc118384950" w:history="1">
            <w:r w:rsidR="006824A4" w:rsidRPr="000816BB">
              <w:rPr>
                <w:rStyle w:val="a9"/>
                <w:rFonts w:eastAsiaTheme="majorEastAsia"/>
                <w:b w:val="0"/>
                <w:noProof/>
                <w:sz w:val="28"/>
              </w:rPr>
              <w:t>5.</w:t>
            </w:r>
            <w:r w:rsidR="006824A4" w:rsidRPr="000816BB">
              <w:rPr>
                <w:rFonts w:eastAsiaTheme="minorEastAsia"/>
                <w:b w:val="0"/>
                <w:bCs w:val="0"/>
                <w:noProof/>
                <w:sz w:val="28"/>
                <w:szCs w:val="22"/>
              </w:rPr>
              <w:tab/>
            </w:r>
            <w:r w:rsidR="006824A4" w:rsidRPr="000816BB">
              <w:rPr>
                <w:rStyle w:val="a9"/>
                <w:rFonts w:eastAsiaTheme="majorEastAsia"/>
                <w:b w:val="0"/>
                <w:noProof/>
                <w:sz w:val="28"/>
              </w:rPr>
              <w:t>Концепция желаемого будущего состояния школы, включающая в том числ</w:t>
            </w:r>
            <w:r w:rsidR="00497B09" w:rsidRPr="000816BB">
              <w:rPr>
                <w:rStyle w:val="a9"/>
                <w:rFonts w:eastAsiaTheme="majorEastAsia"/>
                <w:b w:val="0"/>
                <w:noProof/>
                <w:sz w:val="28"/>
              </w:rPr>
              <w:t>е:</w:t>
            </w:r>
          </w:hyperlink>
        </w:p>
        <w:p w:rsidR="006824A4" w:rsidRPr="000816BB" w:rsidRDefault="00AF5846">
          <w:pPr>
            <w:pStyle w:val="21"/>
            <w:tabs>
              <w:tab w:val="left" w:pos="960"/>
              <w:tab w:val="right" w:leader="dot" w:pos="9345"/>
            </w:tabs>
            <w:rPr>
              <w:rFonts w:eastAsiaTheme="minorEastAsia"/>
              <w:i/>
              <w:iCs w:val="0"/>
              <w:noProof/>
              <w:sz w:val="28"/>
              <w:szCs w:val="22"/>
            </w:rPr>
          </w:pPr>
          <w:hyperlink w:anchor="_Toc118384951" w:history="1">
            <w:r w:rsidR="006824A4" w:rsidRPr="000816BB">
              <w:rPr>
                <w:rStyle w:val="a9"/>
                <w:rFonts w:eastAsiaTheme="majorEastAsia"/>
                <w:i/>
                <w:noProof/>
                <w:sz w:val="28"/>
              </w:rPr>
              <w:t>5.1.</w:t>
            </w:r>
            <w:r w:rsidR="006824A4" w:rsidRPr="000816BB">
              <w:rPr>
                <w:rFonts w:eastAsiaTheme="minorEastAsia"/>
                <w:i/>
                <w:iCs w:val="0"/>
                <w:noProof/>
                <w:sz w:val="28"/>
                <w:szCs w:val="22"/>
              </w:rPr>
              <w:tab/>
            </w:r>
            <w:r w:rsidR="006824A4" w:rsidRPr="000816BB">
              <w:rPr>
                <w:rStyle w:val="a9"/>
                <w:rFonts w:eastAsiaTheme="majorEastAsia"/>
                <w:i/>
                <w:noProof/>
                <w:sz w:val="28"/>
              </w:rPr>
              <w:t>Модель образовательного процесса и образовательной программы ОУ</w:t>
            </w:r>
            <w:r w:rsidR="006824A4" w:rsidRPr="000816BB">
              <w:rPr>
                <w:i/>
                <w:noProof/>
                <w:webHidden/>
                <w:sz w:val="28"/>
              </w:rPr>
              <w:t xml:space="preserve"> …………………………………………………………………………………………</w:t>
            </w:r>
            <w:r w:rsidRPr="000816BB">
              <w:rPr>
                <w:i/>
                <w:noProof/>
                <w:webHidden/>
                <w:sz w:val="28"/>
              </w:rPr>
              <w:fldChar w:fldCharType="begin"/>
            </w:r>
            <w:r w:rsidR="006824A4" w:rsidRPr="000816BB">
              <w:rPr>
                <w:i/>
                <w:noProof/>
                <w:webHidden/>
                <w:sz w:val="28"/>
              </w:rPr>
              <w:instrText xml:space="preserve"> PAGEREF _Toc118384951 \h </w:instrText>
            </w:r>
            <w:r w:rsidRPr="000816BB">
              <w:rPr>
                <w:i/>
                <w:noProof/>
                <w:webHidden/>
                <w:sz w:val="28"/>
              </w:rPr>
            </w:r>
            <w:r w:rsidRPr="000816BB">
              <w:rPr>
                <w:i/>
                <w:noProof/>
                <w:webHidden/>
                <w:sz w:val="28"/>
              </w:rPr>
              <w:fldChar w:fldCharType="separate"/>
            </w:r>
            <w:r w:rsidR="006824A4" w:rsidRPr="000816BB">
              <w:rPr>
                <w:i/>
                <w:noProof/>
                <w:webHidden/>
                <w:sz w:val="28"/>
              </w:rPr>
              <w:t>6</w:t>
            </w:r>
            <w:r w:rsidRPr="000816BB">
              <w:rPr>
                <w:i/>
                <w:noProof/>
                <w:webHidden/>
                <w:sz w:val="28"/>
              </w:rPr>
              <w:fldChar w:fldCharType="end"/>
            </w:r>
          </w:hyperlink>
        </w:p>
        <w:p w:rsidR="006824A4" w:rsidRPr="000816BB" w:rsidRDefault="00AF5846" w:rsidP="006824A4">
          <w:pPr>
            <w:pStyle w:val="21"/>
            <w:tabs>
              <w:tab w:val="left" w:pos="960"/>
              <w:tab w:val="right" w:leader="dot" w:pos="9345"/>
            </w:tabs>
            <w:rPr>
              <w:rFonts w:eastAsiaTheme="minorEastAsia"/>
              <w:i/>
              <w:iCs w:val="0"/>
              <w:noProof/>
              <w:sz w:val="28"/>
              <w:szCs w:val="22"/>
            </w:rPr>
          </w:pPr>
          <w:hyperlink w:anchor="_Toc118384952" w:history="1">
            <w:r w:rsidR="006824A4" w:rsidRPr="000816BB">
              <w:rPr>
                <w:rStyle w:val="a9"/>
                <w:rFonts w:eastAsiaTheme="majorEastAsia"/>
                <w:i/>
                <w:noProof/>
                <w:sz w:val="28"/>
              </w:rPr>
              <w:t>5.2.</w:t>
            </w:r>
            <w:r w:rsidR="006824A4" w:rsidRPr="000816BB">
              <w:rPr>
                <w:rFonts w:eastAsiaTheme="minorEastAsia"/>
                <w:i/>
                <w:iCs w:val="0"/>
                <w:noProof/>
                <w:sz w:val="28"/>
                <w:szCs w:val="22"/>
              </w:rPr>
              <w:tab/>
            </w:r>
            <w:r w:rsidR="006824A4" w:rsidRPr="000816BB">
              <w:rPr>
                <w:rStyle w:val="a9"/>
                <w:rFonts w:eastAsiaTheme="majorEastAsia"/>
                <w:i/>
                <w:noProof/>
                <w:sz w:val="28"/>
              </w:rPr>
              <w:t>Модель управления ОУ</w:t>
            </w:r>
            <w:r w:rsidR="006824A4" w:rsidRPr="000816BB">
              <w:rPr>
                <w:i/>
                <w:noProof/>
                <w:webHidden/>
                <w:sz w:val="28"/>
              </w:rPr>
              <w:tab/>
            </w:r>
            <w:r w:rsidRPr="000816BB">
              <w:rPr>
                <w:i/>
                <w:noProof/>
                <w:webHidden/>
                <w:sz w:val="28"/>
              </w:rPr>
              <w:fldChar w:fldCharType="begin"/>
            </w:r>
            <w:r w:rsidR="006824A4" w:rsidRPr="000816BB">
              <w:rPr>
                <w:i/>
                <w:noProof/>
                <w:webHidden/>
                <w:sz w:val="28"/>
              </w:rPr>
              <w:instrText xml:space="preserve"> PAGEREF _Toc118384952 \h </w:instrText>
            </w:r>
            <w:r w:rsidRPr="000816BB">
              <w:rPr>
                <w:i/>
                <w:noProof/>
                <w:webHidden/>
                <w:sz w:val="28"/>
              </w:rPr>
            </w:r>
            <w:r w:rsidRPr="000816BB">
              <w:rPr>
                <w:i/>
                <w:noProof/>
                <w:webHidden/>
                <w:sz w:val="28"/>
              </w:rPr>
              <w:fldChar w:fldCharType="separate"/>
            </w:r>
            <w:r w:rsidR="006824A4" w:rsidRPr="000816BB">
              <w:rPr>
                <w:i/>
                <w:noProof/>
                <w:webHidden/>
                <w:sz w:val="28"/>
              </w:rPr>
              <w:t>6</w:t>
            </w:r>
            <w:r w:rsidRPr="000816BB">
              <w:rPr>
                <w:i/>
                <w:noProof/>
                <w:webHidden/>
                <w:sz w:val="28"/>
              </w:rPr>
              <w:fldChar w:fldCharType="end"/>
            </w:r>
          </w:hyperlink>
        </w:p>
        <w:p w:rsidR="006824A4" w:rsidRPr="000816BB" w:rsidRDefault="00AF5846">
          <w:pPr>
            <w:pStyle w:val="21"/>
            <w:tabs>
              <w:tab w:val="left" w:pos="960"/>
              <w:tab w:val="right" w:leader="dot" w:pos="9345"/>
            </w:tabs>
            <w:rPr>
              <w:rFonts w:eastAsiaTheme="minorEastAsia"/>
              <w:i/>
              <w:iCs w:val="0"/>
              <w:noProof/>
              <w:sz w:val="28"/>
              <w:szCs w:val="22"/>
            </w:rPr>
          </w:pPr>
          <w:hyperlink w:anchor="_Toc118384954" w:history="1">
            <w:r w:rsidR="006824A4" w:rsidRPr="000816BB">
              <w:rPr>
                <w:rStyle w:val="a9"/>
                <w:rFonts w:eastAsiaTheme="majorEastAsia"/>
                <w:i/>
                <w:noProof/>
                <w:sz w:val="28"/>
              </w:rPr>
              <w:t>5.3.</w:t>
            </w:r>
            <w:r w:rsidR="006824A4" w:rsidRPr="000816BB">
              <w:rPr>
                <w:rFonts w:eastAsiaTheme="minorEastAsia"/>
                <w:i/>
                <w:iCs w:val="0"/>
                <w:noProof/>
                <w:sz w:val="28"/>
                <w:szCs w:val="22"/>
              </w:rPr>
              <w:tab/>
            </w:r>
            <w:r w:rsidR="006824A4" w:rsidRPr="000816BB">
              <w:rPr>
                <w:rStyle w:val="a9"/>
                <w:rFonts w:eastAsiaTheme="majorEastAsia"/>
                <w:i/>
                <w:noProof/>
                <w:sz w:val="28"/>
              </w:rPr>
              <w:t>Модель образовательной инфраструктуры ОУ</w:t>
            </w:r>
            <w:r w:rsidR="006824A4" w:rsidRPr="000816BB">
              <w:rPr>
                <w:i/>
                <w:noProof/>
                <w:webHidden/>
                <w:sz w:val="28"/>
              </w:rPr>
              <w:tab/>
            </w:r>
            <w:r w:rsidRPr="000816BB">
              <w:rPr>
                <w:i/>
                <w:noProof/>
                <w:webHidden/>
                <w:sz w:val="28"/>
              </w:rPr>
              <w:fldChar w:fldCharType="begin"/>
            </w:r>
            <w:r w:rsidR="006824A4" w:rsidRPr="000816BB">
              <w:rPr>
                <w:i/>
                <w:noProof/>
                <w:webHidden/>
                <w:sz w:val="28"/>
              </w:rPr>
              <w:instrText xml:space="preserve"> PAGEREF _Toc118384954 \h </w:instrText>
            </w:r>
            <w:r w:rsidRPr="000816BB">
              <w:rPr>
                <w:i/>
                <w:noProof/>
                <w:webHidden/>
                <w:sz w:val="28"/>
              </w:rPr>
            </w:r>
            <w:r w:rsidRPr="000816BB">
              <w:rPr>
                <w:i/>
                <w:noProof/>
                <w:webHidden/>
                <w:sz w:val="28"/>
              </w:rPr>
              <w:fldChar w:fldCharType="separate"/>
            </w:r>
            <w:r w:rsidR="006824A4" w:rsidRPr="000816BB">
              <w:rPr>
                <w:i/>
                <w:noProof/>
                <w:webHidden/>
                <w:sz w:val="28"/>
              </w:rPr>
              <w:t>7</w:t>
            </w:r>
            <w:r w:rsidRPr="000816BB">
              <w:rPr>
                <w:i/>
                <w:noProof/>
                <w:webHidden/>
                <w:sz w:val="28"/>
              </w:rPr>
              <w:fldChar w:fldCharType="end"/>
            </w:r>
          </w:hyperlink>
        </w:p>
        <w:p w:rsidR="006824A4" w:rsidRPr="000816BB" w:rsidRDefault="00AF5846">
          <w:pPr>
            <w:pStyle w:val="21"/>
            <w:tabs>
              <w:tab w:val="left" w:pos="960"/>
              <w:tab w:val="right" w:leader="dot" w:pos="9345"/>
            </w:tabs>
            <w:rPr>
              <w:rFonts w:eastAsiaTheme="minorEastAsia"/>
              <w:i/>
              <w:iCs w:val="0"/>
              <w:noProof/>
              <w:sz w:val="28"/>
              <w:szCs w:val="22"/>
            </w:rPr>
          </w:pPr>
          <w:hyperlink w:anchor="_Toc118384955" w:history="1">
            <w:r w:rsidR="006824A4" w:rsidRPr="000816BB">
              <w:rPr>
                <w:rStyle w:val="a9"/>
                <w:rFonts w:eastAsiaTheme="majorEastAsia"/>
                <w:i/>
                <w:noProof/>
                <w:sz w:val="28"/>
              </w:rPr>
              <w:t>5.4.</w:t>
            </w:r>
            <w:r w:rsidR="006824A4" w:rsidRPr="000816BB">
              <w:rPr>
                <w:rFonts w:eastAsiaTheme="minorEastAsia"/>
                <w:i/>
                <w:iCs w:val="0"/>
                <w:noProof/>
                <w:sz w:val="28"/>
                <w:szCs w:val="22"/>
              </w:rPr>
              <w:tab/>
            </w:r>
            <w:r w:rsidR="006824A4" w:rsidRPr="000816BB">
              <w:rPr>
                <w:rStyle w:val="a9"/>
                <w:rFonts w:eastAsiaTheme="majorEastAsia"/>
                <w:i/>
                <w:noProof/>
                <w:sz w:val="28"/>
              </w:rPr>
              <w:t>Модель выпускника</w:t>
            </w:r>
            <w:r w:rsidR="006824A4" w:rsidRPr="000816BB">
              <w:rPr>
                <w:i/>
                <w:noProof/>
                <w:webHidden/>
                <w:sz w:val="28"/>
              </w:rPr>
              <w:tab/>
            </w:r>
            <w:r w:rsidRPr="000816BB">
              <w:rPr>
                <w:i/>
                <w:noProof/>
                <w:webHidden/>
                <w:sz w:val="28"/>
              </w:rPr>
              <w:fldChar w:fldCharType="begin"/>
            </w:r>
            <w:r w:rsidR="006824A4" w:rsidRPr="000816BB">
              <w:rPr>
                <w:i/>
                <w:noProof/>
                <w:webHidden/>
                <w:sz w:val="28"/>
              </w:rPr>
              <w:instrText xml:space="preserve"> PAGEREF _Toc118384955 \h </w:instrText>
            </w:r>
            <w:r w:rsidRPr="000816BB">
              <w:rPr>
                <w:i/>
                <w:noProof/>
                <w:webHidden/>
                <w:sz w:val="28"/>
              </w:rPr>
            </w:r>
            <w:r w:rsidRPr="000816BB">
              <w:rPr>
                <w:i/>
                <w:noProof/>
                <w:webHidden/>
                <w:sz w:val="28"/>
              </w:rPr>
              <w:fldChar w:fldCharType="separate"/>
            </w:r>
            <w:r w:rsidR="006824A4" w:rsidRPr="000816BB">
              <w:rPr>
                <w:i/>
                <w:noProof/>
                <w:webHidden/>
                <w:sz w:val="28"/>
              </w:rPr>
              <w:t>7</w:t>
            </w:r>
            <w:r w:rsidRPr="000816BB">
              <w:rPr>
                <w:i/>
                <w:noProof/>
                <w:webHidden/>
                <w:sz w:val="28"/>
              </w:rPr>
              <w:fldChar w:fldCharType="end"/>
            </w:r>
          </w:hyperlink>
        </w:p>
        <w:p w:rsidR="006824A4" w:rsidRPr="000816BB" w:rsidRDefault="00AF5846">
          <w:pPr>
            <w:pStyle w:val="12"/>
            <w:tabs>
              <w:tab w:val="left" w:pos="720"/>
              <w:tab w:val="right" w:leader="dot" w:pos="9345"/>
            </w:tabs>
            <w:rPr>
              <w:rFonts w:eastAsiaTheme="minorEastAsia"/>
              <w:b w:val="0"/>
              <w:bCs w:val="0"/>
              <w:noProof/>
              <w:sz w:val="28"/>
              <w:szCs w:val="22"/>
            </w:rPr>
          </w:pPr>
          <w:hyperlink w:anchor="_Toc118384956" w:history="1">
            <w:r w:rsidR="006824A4" w:rsidRPr="000816BB">
              <w:rPr>
                <w:rStyle w:val="a9"/>
                <w:rFonts w:eastAsiaTheme="majorEastAsia"/>
                <w:b w:val="0"/>
                <w:noProof/>
                <w:sz w:val="28"/>
              </w:rPr>
              <w:t>6.</w:t>
            </w:r>
            <w:r w:rsidR="006824A4" w:rsidRPr="000816BB">
              <w:rPr>
                <w:rFonts w:eastAsiaTheme="minorEastAsia"/>
                <w:b w:val="0"/>
                <w:bCs w:val="0"/>
                <w:noProof/>
                <w:sz w:val="28"/>
                <w:szCs w:val="22"/>
              </w:rPr>
              <w:tab/>
            </w:r>
            <w:r w:rsidR="006824A4" w:rsidRPr="000816BB">
              <w:rPr>
                <w:rStyle w:val="a9"/>
                <w:rFonts w:eastAsiaTheme="majorEastAsia"/>
                <w:b w:val="0"/>
                <w:noProof/>
                <w:sz w:val="28"/>
              </w:rPr>
              <w:t>Аналитическое обоснование программы (SWOT-анализ: сильные и слабые стороны, возможности и угрозы развития ОУ)</w:t>
            </w:r>
            <w:r w:rsidR="006824A4" w:rsidRPr="000816BB">
              <w:rPr>
                <w:b w:val="0"/>
                <w:noProof/>
                <w:webHidden/>
                <w:sz w:val="28"/>
              </w:rPr>
              <w:tab/>
            </w:r>
            <w:r w:rsidRPr="000816BB">
              <w:rPr>
                <w:b w:val="0"/>
                <w:noProof/>
                <w:webHidden/>
                <w:sz w:val="28"/>
              </w:rPr>
              <w:fldChar w:fldCharType="begin"/>
            </w:r>
            <w:r w:rsidR="006824A4" w:rsidRPr="000816BB">
              <w:rPr>
                <w:b w:val="0"/>
                <w:noProof/>
                <w:webHidden/>
                <w:sz w:val="28"/>
              </w:rPr>
              <w:instrText xml:space="preserve"> PAGEREF _Toc118384956 \h </w:instrText>
            </w:r>
            <w:r w:rsidRPr="000816BB">
              <w:rPr>
                <w:b w:val="0"/>
                <w:noProof/>
                <w:webHidden/>
                <w:sz w:val="28"/>
              </w:rPr>
            </w:r>
            <w:r w:rsidRPr="000816BB">
              <w:rPr>
                <w:b w:val="0"/>
                <w:noProof/>
                <w:webHidden/>
                <w:sz w:val="28"/>
              </w:rPr>
              <w:fldChar w:fldCharType="separate"/>
            </w:r>
            <w:r w:rsidR="006824A4" w:rsidRPr="000816BB">
              <w:rPr>
                <w:b w:val="0"/>
                <w:noProof/>
                <w:webHidden/>
                <w:sz w:val="28"/>
              </w:rPr>
              <w:t>7</w:t>
            </w:r>
            <w:r w:rsidRPr="000816BB">
              <w:rPr>
                <w:b w:val="0"/>
                <w:noProof/>
                <w:webHidden/>
                <w:sz w:val="28"/>
              </w:rPr>
              <w:fldChar w:fldCharType="end"/>
            </w:r>
          </w:hyperlink>
        </w:p>
        <w:p w:rsidR="006824A4" w:rsidRPr="000816BB" w:rsidRDefault="00AF5846">
          <w:pPr>
            <w:pStyle w:val="12"/>
            <w:tabs>
              <w:tab w:val="left" w:pos="720"/>
              <w:tab w:val="right" w:leader="dot" w:pos="9345"/>
            </w:tabs>
            <w:rPr>
              <w:rFonts w:eastAsiaTheme="minorEastAsia"/>
              <w:b w:val="0"/>
              <w:bCs w:val="0"/>
              <w:noProof/>
              <w:sz w:val="28"/>
              <w:szCs w:val="22"/>
            </w:rPr>
          </w:pPr>
          <w:hyperlink w:anchor="_Toc118384957" w:history="1">
            <w:r w:rsidR="006824A4" w:rsidRPr="000816BB">
              <w:rPr>
                <w:rStyle w:val="a9"/>
                <w:rFonts w:eastAsiaTheme="majorEastAsia"/>
                <w:b w:val="0"/>
                <w:noProof/>
                <w:sz w:val="28"/>
              </w:rPr>
              <w:t>7.</w:t>
            </w:r>
            <w:r w:rsidR="006824A4" w:rsidRPr="000816BB">
              <w:rPr>
                <w:rFonts w:eastAsiaTheme="minorEastAsia"/>
                <w:b w:val="0"/>
                <w:bCs w:val="0"/>
                <w:noProof/>
                <w:sz w:val="28"/>
                <w:szCs w:val="22"/>
              </w:rPr>
              <w:tab/>
            </w:r>
            <w:r w:rsidR="006824A4" w:rsidRPr="000816BB">
              <w:rPr>
                <w:rStyle w:val="a9"/>
                <w:rFonts w:eastAsiaTheme="majorEastAsia"/>
                <w:b w:val="0"/>
                <w:noProof/>
                <w:sz w:val="28"/>
              </w:rPr>
              <w:t>Портфель проектов (подпрограмм) (Комплекс организационных, экономических и правовых мероприятий в рамках основных направлений программы (целевых проектов) и показатели эффективности его реализации («Дорожная карта»)</w:t>
            </w:r>
            <w:r w:rsidR="006824A4" w:rsidRPr="000816BB">
              <w:rPr>
                <w:b w:val="0"/>
                <w:noProof/>
                <w:webHidden/>
                <w:sz w:val="28"/>
              </w:rPr>
              <w:tab/>
            </w:r>
            <w:r w:rsidRPr="000816BB">
              <w:rPr>
                <w:b w:val="0"/>
                <w:noProof/>
                <w:webHidden/>
                <w:sz w:val="28"/>
              </w:rPr>
              <w:fldChar w:fldCharType="begin"/>
            </w:r>
            <w:r w:rsidR="006824A4" w:rsidRPr="000816BB">
              <w:rPr>
                <w:b w:val="0"/>
                <w:noProof/>
                <w:webHidden/>
                <w:sz w:val="28"/>
              </w:rPr>
              <w:instrText xml:space="preserve"> PAGEREF _Toc118384957 \h </w:instrText>
            </w:r>
            <w:r w:rsidRPr="000816BB">
              <w:rPr>
                <w:b w:val="0"/>
                <w:noProof/>
                <w:webHidden/>
                <w:sz w:val="28"/>
              </w:rPr>
            </w:r>
            <w:r w:rsidRPr="000816BB">
              <w:rPr>
                <w:b w:val="0"/>
                <w:noProof/>
                <w:webHidden/>
                <w:sz w:val="28"/>
              </w:rPr>
              <w:fldChar w:fldCharType="separate"/>
            </w:r>
            <w:r w:rsidR="006824A4" w:rsidRPr="000816BB">
              <w:rPr>
                <w:b w:val="0"/>
                <w:noProof/>
                <w:webHidden/>
                <w:sz w:val="28"/>
              </w:rPr>
              <w:t>9</w:t>
            </w:r>
            <w:r w:rsidRPr="000816BB">
              <w:rPr>
                <w:b w:val="0"/>
                <w:noProof/>
                <w:webHidden/>
                <w:sz w:val="28"/>
              </w:rPr>
              <w:fldChar w:fldCharType="end"/>
            </w:r>
          </w:hyperlink>
        </w:p>
        <w:p w:rsidR="006824A4" w:rsidRPr="000816BB" w:rsidRDefault="00AF5846">
          <w:pPr>
            <w:pStyle w:val="12"/>
            <w:tabs>
              <w:tab w:val="left" w:pos="720"/>
              <w:tab w:val="right" w:leader="dot" w:pos="9345"/>
            </w:tabs>
            <w:rPr>
              <w:rFonts w:eastAsiaTheme="minorEastAsia"/>
              <w:b w:val="0"/>
              <w:bCs w:val="0"/>
              <w:noProof/>
              <w:sz w:val="28"/>
              <w:szCs w:val="22"/>
            </w:rPr>
          </w:pPr>
          <w:hyperlink w:anchor="_Toc118384958" w:history="1">
            <w:r w:rsidR="006824A4" w:rsidRPr="000816BB">
              <w:rPr>
                <w:rStyle w:val="a9"/>
                <w:rFonts w:eastAsiaTheme="majorEastAsia"/>
                <w:b w:val="0"/>
                <w:noProof/>
                <w:sz w:val="28"/>
              </w:rPr>
              <w:t>8.</w:t>
            </w:r>
            <w:r w:rsidR="006824A4" w:rsidRPr="000816BB">
              <w:rPr>
                <w:rFonts w:eastAsiaTheme="minorEastAsia"/>
                <w:b w:val="0"/>
                <w:bCs w:val="0"/>
                <w:noProof/>
                <w:sz w:val="28"/>
                <w:szCs w:val="22"/>
              </w:rPr>
              <w:tab/>
            </w:r>
            <w:r w:rsidR="006824A4" w:rsidRPr="000816BB">
              <w:rPr>
                <w:rStyle w:val="a9"/>
                <w:rFonts w:eastAsiaTheme="majorEastAsia"/>
                <w:b w:val="0"/>
                <w:noProof/>
                <w:sz w:val="28"/>
              </w:rPr>
              <w:t>Ожидаемый результат и оценка социально-экономической эффективности реализации программы</w:t>
            </w:r>
            <w:r w:rsidR="006824A4" w:rsidRPr="000816BB">
              <w:rPr>
                <w:b w:val="0"/>
                <w:noProof/>
                <w:webHidden/>
                <w:sz w:val="28"/>
              </w:rPr>
              <w:tab/>
            </w:r>
            <w:r w:rsidRPr="000816BB">
              <w:rPr>
                <w:b w:val="0"/>
                <w:noProof/>
                <w:webHidden/>
                <w:sz w:val="28"/>
              </w:rPr>
              <w:fldChar w:fldCharType="begin"/>
            </w:r>
            <w:r w:rsidR="006824A4" w:rsidRPr="000816BB">
              <w:rPr>
                <w:b w:val="0"/>
                <w:noProof/>
                <w:webHidden/>
                <w:sz w:val="28"/>
              </w:rPr>
              <w:instrText xml:space="preserve"> PAGEREF _Toc118384958 \h </w:instrText>
            </w:r>
            <w:r w:rsidRPr="000816BB">
              <w:rPr>
                <w:b w:val="0"/>
                <w:noProof/>
                <w:webHidden/>
                <w:sz w:val="28"/>
              </w:rPr>
            </w:r>
            <w:r w:rsidRPr="000816BB">
              <w:rPr>
                <w:b w:val="0"/>
                <w:noProof/>
                <w:webHidden/>
                <w:sz w:val="28"/>
              </w:rPr>
              <w:fldChar w:fldCharType="separate"/>
            </w:r>
            <w:r w:rsidR="006824A4" w:rsidRPr="000816BB">
              <w:rPr>
                <w:b w:val="0"/>
                <w:noProof/>
                <w:webHidden/>
                <w:sz w:val="28"/>
              </w:rPr>
              <w:t>10</w:t>
            </w:r>
            <w:r w:rsidRPr="000816BB">
              <w:rPr>
                <w:b w:val="0"/>
                <w:noProof/>
                <w:webHidden/>
                <w:sz w:val="28"/>
              </w:rPr>
              <w:fldChar w:fldCharType="end"/>
            </w:r>
          </w:hyperlink>
        </w:p>
        <w:p w:rsidR="00765DF1" w:rsidRPr="000816BB" w:rsidRDefault="00AF5846" w:rsidP="00FA25A8">
          <w:pPr>
            <w:rPr>
              <w:rFonts w:ascii="Times New Roman" w:hAnsi="Times New Roman" w:cs="Times New Roman"/>
              <w:sz w:val="28"/>
              <w:szCs w:val="28"/>
            </w:rPr>
          </w:pPr>
          <w:r w:rsidRPr="000816BB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6824A4" w:rsidRPr="000816BB" w:rsidRDefault="006824A4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816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 w:type="page"/>
      </w:r>
    </w:p>
    <w:p w:rsidR="009425DE" w:rsidRPr="000816BB" w:rsidRDefault="007F7CB1" w:rsidP="006824A4">
      <w:pPr>
        <w:pStyle w:val="1"/>
        <w:jc w:val="center"/>
        <w:rPr>
          <w:sz w:val="28"/>
          <w:szCs w:val="28"/>
          <w:u w:val="single"/>
        </w:rPr>
      </w:pPr>
      <w:bookmarkStart w:id="3" w:name="_Toc118384946"/>
      <w:r w:rsidRPr="000816BB">
        <w:rPr>
          <w:sz w:val="28"/>
          <w:szCs w:val="28"/>
          <w:u w:val="single"/>
        </w:rPr>
        <w:lastRenderedPageBreak/>
        <w:t>Паспорт программы</w:t>
      </w:r>
      <w:bookmarkEnd w:id="2"/>
      <w:bookmarkEnd w:id="1"/>
      <w:bookmarkEnd w:id="3"/>
      <w:r w:rsidR="006305A0" w:rsidRPr="000816BB">
        <w:rPr>
          <w:sz w:val="28"/>
          <w:szCs w:val="28"/>
          <w:u w:val="single"/>
        </w:rPr>
        <w:br/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7"/>
        <w:gridCol w:w="6971"/>
      </w:tblGrid>
      <w:tr w:rsidR="00E50B63" w:rsidRPr="000816BB" w:rsidTr="00053561">
        <w:tc>
          <w:tcPr>
            <w:tcW w:w="2237" w:type="dxa"/>
            <w:shd w:val="clear" w:color="auto" w:fill="auto"/>
          </w:tcPr>
          <w:p w:rsidR="007F7CB1" w:rsidRPr="000816BB" w:rsidRDefault="007F7CB1" w:rsidP="00FA25A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7F7CB1" w:rsidRPr="000816BB" w:rsidRDefault="007F7CB1" w:rsidP="00FA25A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971" w:type="dxa"/>
            <w:shd w:val="clear" w:color="auto" w:fill="auto"/>
          </w:tcPr>
          <w:p w:rsidR="007F7CB1" w:rsidRPr="000816BB" w:rsidRDefault="007F7CB1" w:rsidP="00FA25A8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sz w:val="28"/>
                <w:szCs w:val="28"/>
              </w:rPr>
              <w:t>Программа развития</w:t>
            </w:r>
            <w:r w:rsidR="00ED5285" w:rsidRPr="000816BB">
              <w:rPr>
                <w:rFonts w:ascii="Times New Roman" w:hAnsi="Times New Roman" w:cs="Times New Roman"/>
                <w:sz w:val="28"/>
                <w:szCs w:val="28"/>
              </w:rPr>
              <w:t xml:space="preserve"> в МОУ «Веневский центр образования №2 имени маршала В.И. Чуйкова»</w:t>
            </w:r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F7CB1" w:rsidRPr="000816BB" w:rsidRDefault="007F7CB1" w:rsidP="007335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104F2B" w:rsidRPr="000816BB">
              <w:rPr>
                <w:rFonts w:ascii="Times New Roman" w:hAnsi="Times New Roman" w:cs="Times New Roman"/>
                <w:sz w:val="28"/>
                <w:szCs w:val="28"/>
              </w:rPr>
              <w:t>22–27</w:t>
            </w:r>
            <w:r w:rsidRPr="000816B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50B63" w:rsidRPr="000816BB" w:rsidTr="00053561">
        <w:tc>
          <w:tcPr>
            <w:tcW w:w="2237" w:type="dxa"/>
            <w:shd w:val="clear" w:color="auto" w:fill="auto"/>
          </w:tcPr>
          <w:p w:rsidR="007F7CB1" w:rsidRPr="000816BB" w:rsidRDefault="007F7CB1" w:rsidP="00FA25A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6971" w:type="dxa"/>
            <w:shd w:val="clear" w:color="auto" w:fill="auto"/>
          </w:tcPr>
          <w:p w:rsidR="002638B5" w:rsidRPr="000816BB" w:rsidRDefault="00104F2B" w:rsidP="00FA25A8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МОУ «Веневский центр образования №2 имени маршала В.И. Чуйкова»</w:t>
            </w:r>
          </w:p>
          <w:p w:rsidR="007F7CB1" w:rsidRPr="000816BB" w:rsidRDefault="007F7CB1" w:rsidP="00FA25A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61E" w:rsidRPr="000816BB" w:rsidTr="00053561">
        <w:tc>
          <w:tcPr>
            <w:tcW w:w="2237" w:type="dxa"/>
            <w:shd w:val="clear" w:color="auto" w:fill="auto"/>
          </w:tcPr>
          <w:p w:rsidR="000C261E" w:rsidRPr="000816BB" w:rsidRDefault="000C261E" w:rsidP="007335E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</w:t>
            </w:r>
            <w:r w:rsidR="007335ED"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>правовая основа</w:t>
            </w:r>
          </w:p>
        </w:tc>
        <w:tc>
          <w:tcPr>
            <w:tcW w:w="6971" w:type="dxa"/>
            <w:shd w:val="clear" w:color="auto" w:fill="auto"/>
          </w:tcPr>
          <w:p w:rsidR="00DE3ED6" w:rsidRPr="000816BB" w:rsidRDefault="00DE3ED6" w:rsidP="00DE3ED6">
            <w:pPr>
              <w:pStyle w:val="TableParagraph"/>
              <w:numPr>
                <w:ilvl w:val="0"/>
                <w:numId w:val="12"/>
              </w:numPr>
              <w:tabs>
                <w:tab w:val="left" w:pos="358"/>
              </w:tabs>
              <w:spacing w:before="67"/>
              <w:ind w:right="761"/>
              <w:rPr>
                <w:sz w:val="28"/>
              </w:rPr>
            </w:pPr>
            <w:r w:rsidRPr="000816BB">
              <w:rPr>
                <w:sz w:val="28"/>
              </w:rPr>
              <w:t>Федеральный закон «Об образовании в Российской</w:t>
            </w:r>
            <w:r w:rsidRPr="000816BB">
              <w:rPr>
                <w:spacing w:val="-67"/>
                <w:sz w:val="28"/>
              </w:rPr>
              <w:t xml:space="preserve"> </w:t>
            </w:r>
            <w:r w:rsidRPr="000816BB">
              <w:rPr>
                <w:sz w:val="28"/>
              </w:rPr>
              <w:t>Федерации»</w:t>
            </w:r>
            <w:r w:rsidRPr="000816BB">
              <w:rPr>
                <w:spacing w:val="-6"/>
                <w:sz w:val="28"/>
              </w:rPr>
              <w:t xml:space="preserve"> </w:t>
            </w:r>
            <w:r w:rsidRPr="000816BB">
              <w:rPr>
                <w:sz w:val="28"/>
              </w:rPr>
              <w:t>от</w:t>
            </w:r>
            <w:r w:rsidRPr="000816BB">
              <w:rPr>
                <w:spacing w:val="-1"/>
                <w:sz w:val="28"/>
              </w:rPr>
              <w:t xml:space="preserve"> </w:t>
            </w:r>
            <w:r w:rsidRPr="000816BB">
              <w:rPr>
                <w:sz w:val="28"/>
              </w:rPr>
              <w:t>29.12.2012</w:t>
            </w:r>
            <w:r w:rsidRPr="000816BB">
              <w:rPr>
                <w:spacing w:val="-3"/>
                <w:sz w:val="28"/>
              </w:rPr>
              <w:t xml:space="preserve"> </w:t>
            </w:r>
            <w:r w:rsidRPr="000816BB">
              <w:rPr>
                <w:sz w:val="28"/>
              </w:rPr>
              <w:t>№ 273-ФЗ.</w:t>
            </w:r>
          </w:p>
          <w:p w:rsidR="00DE3ED6" w:rsidRPr="000816BB" w:rsidRDefault="00DE3ED6" w:rsidP="00DE3ED6">
            <w:pPr>
              <w:pStyle w:val="TableParagraph"/>
              <w:numPr>
                <w:ilvl w:val="0"/>
                <w:numId w:val="12"/>
              </w:numPr>
              <w:tabs>
                <w:tab w:val="left" w:pos="358"/>
              </w:tabs>
              <w:ind w:right="90"/>
              <w:rPr>
                <w:sz w:val="28"/>
              </w:rPr>
            </w:pPr>
            <w:proofErr w:type="gramStart"/>
            <w:r w:rsidRPr="000816BB">
              <w:rPr>
                <w:sz w:val="28"/>
              </w:rPr>
              <w:t>Федеральный</w:t>
            </w:r>
            <w:r w:rsidRPr="000816BB">
              <w:rPr>
                <w:spacing w:val="-6"/>
                <w:sz w:val="28"/>
              </w:rPr>
              <w:t xml:space="preserve"> </w:t>
            </w:r>
            <w:r w:rsidRPr="000816BB">
              <w:rPr>
                <w:sz w:val="28"/>
              </w:rPr>
              <w:t>проект</w:t>
            </w:r>
            <w:r w:rsidRPr="000816BB">
              <w:rPr>
                <w:spacing w:val="-6"/>
                <w:sz w:val="28"/>
              </w:rPr>
              <w:t xml:space="preserve"> </w:t>
            </w:r>
            <w:r w:rsidRPr="000816BB">
              <w:rPr>
                <w:sz w:val="28"/>
              </w:rPr>
              <w:t>«Цифровая</w:t>
            </w:r>
            <w:r w:rsidRPr="000816BB">
              <w:rPr>
                <w:spacing w:val="-5"/>
                <w:sz w:val="28"/>
              </w:rPr>
              <w:t xml:space="preserve"> </w:t>
            </w:r>
            <w:r w:rsidRPr="000816BB">
              <w:rPr>
                <w:sz w:val="28"/>
              </w:rPr>
              <w:t>образовательная</w:t>
            </w:r>
            <w:r w:rsidRPr="000816BB">
              <w:rPr>
                <w:spacing w:val="-5"/>
                <w:sz w:val="28"/>
              </w:rPr>
              <w:t xml:space="preserve"> </w:t>
            </w:r>
            <w:r w:rsidRPr="000816BB">
              <w:rPr>
                <w:sz w:val="28"/>
              </w:rPr>
              <w:t>среда»</w:t>
            </w:r>
            <w:r w:rsidRPr="000816BB">
              <w:rPr>
                <w:spacing w:val="-67"/>
                <w:sz w:val="28"/>
              </w:rPr>
              <w:t xml:space="preserve"> </w:t>
            </w:r>
            <w:r w:rsidRPr="000816BB">
              <w:rPr>
                <w:sz w:val="28"/>
              </w:rPr>
              <w:t>(п. 4.4 паспорта национального проекта «Образование»,</w:t>
            </w:r>
            <w:r w:rsidRPr="000816BB">
              <w:rPr>
                <w:spacing w:val="1"/>
                <w:sz w:val="28"/>
              </w:rPr>
              <w:t xml:space="preserve"> </w:t>
            </w:r>
            <w:r w:rsidRPr="000816BB">
              <w:rPr>
                <w:sz w:val="28"/>
              </w:rPr>
              <w:t>утв.</w:t>
            </w:r>
            <w:r w:rsidRPr="000816BB">
              <w:rPr>
                <w:spacing w:val="-2"/>
                <w:sz w:val="28"/>
              </w:rPr>
              <w:t xml:space="preserve"> </w:t>
            </w:r>
            <w:r w:rsidRPr="000816BB">
              <w:rPr>
                <w:sz w:val="28"/>
              </w:rPr>
              <w:t>президиумом</w:t>
            </w:r>
            <w:r w:rsidRPr="000816BB">
              <w:rPr>
                <w:spacing w:val="-1"/>
                <w:sz w:val="28"/>
              </w:rPr>
              <w:t xml:space="preserve"> </w:t>
            </w:r>
            <w:r w:rsidRPr="000816BB">
              <w:rPr>
                <w:sz w:val="28"/>
              </w:rPr>
              <w:t>Совета</w:t>
            </w:r>
            <w:r w:rsidRPr="000816BB">
              <w:rPr>
                <w:spacing w:val="-3"/>
                <w:sz w:val="28"/>
              </w:rPr>
              <w:t xml:space="preserve"> </w:t>
            </w:r>
            <w:r w:rsidRPr="000816BB">
              <w:rPr>
                <w:sz w:val="28"/>
              </w:rPr>
              <w:t>при</w:t>
            </w:r>
            <w:r w:rsidRPr="000816BB">
              <w:rPr>
                <w:spacing w:val="-1"/>
                <w:sz w:val="28"/>
              </w:rPr>
              <w:t xml:space="preserve"> </w:t>
            </w:r>
            <w:r w:rsidRPr="000816BB">
              <w:rPr>
                <w:sz w:val="28"/>
              </w:rPr>
              <w:t>Президенте</w:t>
            </w:r>
            <w:r w:rsidRPr="000816BB">
              <w:rPr>
                <w:spacing w:val="-1"/>
                <w:sz w:val="28"/>
              </w:rPr>
              <w:t xml:space="preserve"> </w:t>
            </w:r>
            <w:r w:rsidRPr="000816BB">
              <w:rPr>
                <w:sz w:val="28"/>
              </w:rPr>
              <w:t>РФ</w:t>
            </w:r>
            <w:r w:rsidRPr="000816BB">
              <w:rPr>
                <w:spacing w:val="-2"/>
                <w:sz w:val="28"/>
              </w:rPr>
              <w:t xml:space="preserve"> </w:t>
            </w:r>
            <w:r w:rsidRPr="000816BB">
              <w:rPr>
                <w:sz w:val="28"/>
              </w:rPr>
              <w:t>по</w:t>
            </w:r>
            <w:proofErr w:type="gramEnd"/>
          </w:p>
          <w:p w:rsidR="00DE3ED6" w:rsidRPr="000816BB" w:rsidRDefault="00DE3ED6" w:rsidP="00DE3ED6">
            <w:pPr>
              <w:pStyle w:val="TableParagraph"/>
              <w:spacing w:before="1"/>
              <w:ind w:left="357" w:right="373"/>
              <w:rPr>
                <w:sz w:val="28"/>
              </w:rPr>
            </w:pPr>
            <w:r w:rsidRPr="000816BB">
              <w:rPr>
                <w:sz w:val="28"/>
              </w:rPr>
              <w:t>стратегическому развитию и национальным проектам,</w:t>
            </w:r>
            <w:r w:rsidRPr="000816BB">
              <w:rPr>
                <w:spacing w:val="-67"/>
                <w:sz w:val="28"/>
              </w:rPr>
              <w:t xml:space="preserve"> </w:t>
            </w:r>
            <w:r w:rsidRPr="000816BB">
              <w:rPr>
                <w:sz w:val="28"/>
              </w:rPr>
              <w:t>протокол</w:t>
            </w:r>
            <w:r w:rsidRPr="000816BB">
              <w:rPr>
                <w:spacing w:val="-2"/>
                <w:sz w:val="28"/>
              </w:rPr>
              <w:t xml:space="preserve"> </w:t>
            </w:r>
            <w:r w:rsidRPr="000816BB">
              <w:rPr>
                <w:sz w:val="28"/>
              </w:rPr>
              <w:t>от 24.12.2018</w:t>
            </w:r>
            <w:r w:rsidRPr="000816BB">
              <w:rPr>
                <w:spacing w:val="1"/>
                <w:sz w:val="28"/>
              </w:rPr>
              <w:t xml:space="preserve"> </w:t>
            </w:r>
            <w:r w:rsidRPr="000816BB">
              <w:rPr>
                <w:sz w:val="28"/>
              </w:rPr>
              <w:t>№</w:t>
            </w:r>
            <w:r w:rsidRPr="000816BB">
              <w:rPr>
                <w:spacing w:val="-3"/>
                <w:sz w:val="28"/>
              </w:rPr>
              <w:t xml:space="preserve"> </w:t>
            </w:r>
            <w:r w:rsidRPr="000816BB">
              <w:rPr>
                <w:sz w:val="28"/>
              </w:rPr>
              <w:t>16).</w:t>
            </w:r>
          </w:p>
          <w:p w:rsidR="00DE3ED6" w:rsidRPr="000816BB" w:rsidRDefault="00DE3ED6" w:rsidP="00DE3ED6">
            <w:pPr>
              <w:pStyle w:val="TableParagraph"/>
              <w:numPr>
                <w:ilvl w:val="0"/>
                <w:numId w:val="12"/>
              </w:numPr>
              <w:tabs>
                <w:tab w:val="left" w:pos="358"/>
              </w:tabs>
              <w:ind w:right="912"/>
              <w:rPr>
                <w:sz w:val="28"/>
              </w:rPr>
            </w:pPr>
            <w:r w:rsidRPr="000816BB">
              <w:rPr>
                <w:sz w:val="28"/>
              </w:rPr>
              <w:t>Стратегия развития информационного общества в</w:t>
            </w:r>
            <w:r w:rsidRPr="000816BB">
              <w:rPr>
                <w:spacing w:val="-67"/>
                <w:sz w:val="28"/>
              </w:rPr>
              <w:t xml:space="preserve"> </w:t>
            </w:r>
            <w:r w:rsidRPr="000816BB">
              <w:rPr>
                <w:sz w:val="28"/>
              </w:rPr>
              <w:t>Российской</w:t>
            </w:r>
            <w:r w:rsidRPr="000816BB">
              <w:rPr>
                <w:spacing w:val="-2"/>
                <w:sz w:val="28"/>
              </w:rPr>
              <w:t xml:space="preserve"> </w:t>
            </w:r>
            <w:r w:rsidRPr="000816BB">
              <w:rPr>
                <w:sz w:val="28"/>
              </w:rPr>
              <w:t>Федерации</w:t>
            </w:r>
            <w:r w:rsidRPr="000816BB">
              <w:rPr>
                <w:spacing w:val="-1"/>
                <w:sz w:val="28"/>
              </w:rPr>
              <w:t xml:space="preserve"> </w:t>
            </w:r>
            <w:r w:rsidRPr="000816BB">
              <w:rPr>
                <w:sz w:val="28"/>
              </w:rPr>
              <w:t>на</w:t>
            </w:r>
            <w:r w:rsidRPr="000816BB">
              <w:rPr>
                <w:spacing w:val="-4"/>
                <w:sz w:val="28"/>
              </w:rPr>
              <w:t xml:space="preserve"> </w:t>
            </w:r>
            <w:r w:rsidRPr="000816BB">
              <w:rPr>
                <w:sz w:val="28"/>
              </w:rPr>
              <w:t>2017–2030 годы,</w:t>
            </w:r>
          </w:p>
          <w:p w:rsidR="00DE3ED6" w:rsidRPr="000816BB" w:rsidRDefault="00DE3ED6" w:rsidP="00DE3ED6">
            <w:pPr>
              <w:pStyle w:val="TableParagraph"/>
              <w:spacing w:before="1" w:line="322" w:lineRule="exact"/>
              <w:ind w:left="357"/>
              <w:rPr>
                <w:sz w:val="28"/>
              </w:rPr>
            </w:pPr>
            <w:proofErr w:type="gramStart"/>
            <w:r w:rsidRPr="000816BB">
              <w:rPr>
                <w:sz w:val="28"/>
              </w:rPr>
              <w:t>утвержденная</w:t>
            </w:r>
            <w:proofErr w:type="gramEnd"/>
            <w:r w:rsidRPr="000816BB">
              <w:rPr>
                <w:spacing w:val="-2"/>
                <w:sz w:val="28"/>
              </w:rPr>
              <w:t xml:space="preserve"> </w:t>
            </w:r>
            <w:r w:rsidRPr="000816BB">
              <w:rPr>
                <w:sz w:val="28"/>
              </w:rPr>
              <w:t>указом</w:t>
            </w:r>
            <w:r w:rsidRPr="000816BB">
              <w:rPr>
                <w:spacing w:val="-2"/>
                <w:sz w:val="28"/>
              </w:rPr>
              <w:t xml:space="preserve"> </w:t>
            </w:r>
            <w:r w:rsidRPr="000816BB">
              <w:rPr>
                <w:sz w:val="28"/>
              </w:rPr>
              <w:t>Президента</w:t>
            </w:r>
            <w:r w:rsidRPr="000816BB">
              <w:rPr>
                <w:spacing w:val="-2"/>
                <w:sz w:val="28"/>
              </w:rPr>
              <w:t xml:space="preserve"> </w:t>
            </w:r>
            <w:r w:rsidRPr="000816BB">
              <w:rPr>
                <w:sz w:val="28"/>
              </w:rPr>
              <w:t>от</w:t>
            </w:r>
            <w:r w:rsidRPr="000816BB">
              <w:rPr>
                <w:spacing w:val="-5"/>
                <w:sz w:val="28"/>
              </w:rPr>
              <w:t xml:space="preserve"> </w:t>
            </w:r>
            <w:r w:rsidRPr="000816BB">
              <w:rPr>
                <w:sz w:val="28"/>
              </w:rPr>
              <w:t>09.05.2017</w:t>
            </w:r>
            <w:r w:rsidRPr="000816BB">
              <w:rPr>
                <w:spacing w:val="-1"/>
                <w:sz w:val="28"/>
              </w:rPr>
              <w:t xml:space="preserve"> </w:t>
            </w:r>
            <w:r w:rsidRPr="000816BB">
              <w:rPr>
                <w:sz w:val="28"/>
              </w:rPr>
              <w:t>№</w:t>
            </w:r>
            <w:r w:rsidRPr="000816BB">
              <w:rPr>
                <w:spacing w:val="-5"/>
                <w:sz w:val="28"/>
              </w:rPr>
              <w:t xml:space="preserve"> </w:t>
            </w:r>
            <w:r w:rsidRPr="000816BB">
              <w:rPr>
                <w:sz w:val="28"/>
              </w:rPr>
              <w:t>203.</w:t>
            </w:r>
          </w:p>
          <w:p w:rsidR="00DE3ED6" w:rsidRPr="000816BB" w:rsidRDefault="00DE3ED6" w:rsidP="00DE3ED6">
            <w:pPr>
              <w:pStyle w:val="TableParagraph"/>
              <w:numPr>
                <w:ilvl w:val="0"/>
                <w:numId w:val="12"/>
              </w:numPr>
              <w:tabs>
                <w:tab w:val="left" w:pos="358"/>
              </w:tabs>
              <w:ind w:right="140"/>
              <w:rPr>
                <w:sz w:val="28"/>
              </w:rPr>
            </w:pPr>
            <w:r w:rsidRPr="000816BB">
              <w:rPr>
                <w:sz w:val="28"/>
              </w:rPr>
              <w:t>Основы</w:t>
            </w:r>
            <w:r w:rsidRPr="000816BB">
              <w:rPr>
                <w:spacing w:val="-5"/>
                <w:sz w:val="28"/>
              </w:rPr>
              <w:t xml:space="preserve"> </w:t>
            </w:r>
            <w:r w:rsidRPr="000816BB">
              <w:rPr>
                <w:sz w:val="28"/>
              </w:rPr>
              <w:t>государственной</w:t>
            </w:r>
            <w:r w:rsidRPr="000816BB">
              <w:rPr>
                <w:spacing w:val="-4"/>
                <w:sz w:val="28"/>
              </w:rPr>
              <w:t xml:space="preserve"> </w:t>
            </w:r>
            <w:r w:rsidRPr="000816BB">
              <w:rPr>
                <w:sz w:val="28"/>
              </w:rPr>
              <w:t>молодежной</w:t>
            </w:r>
            <w:r w:rsidRPr="000816BB">
              <w:rPr>
                <w:spacing w:val="-7"/>
                <w:sz w:val="28"/>
              </w:rPr>
              <w:t xml:space="preserve"> </w:t>
            </w:r>
            <w:r w:rsidRPr="000816BB">
              <w:rPr>
                <w:sz w:val="28"/>
              </w:rPr>
              <w:t>политики</w:t>
            </w:r>
            <w:r w:rsidRPr="000816BB">
              <w:rPr>
                <w:spacing w:val="-6"/>
                <w:sz w:val="28"/>
              </w:rPr>
              <w:t xml:space="preserve"> </w:t>
            </w:r>
            <w:r w:rsidRPr="000816BB">
              <w:rPr>
                <w:sz w:val="28"/>
              </w:rPr>
              <w:t>до</w:t>
            </w:r>
            <w:r w:rsidRPr="000816BB">
              <w:rPr>
                <w:spacing w:val="-4"/>
                <w:sz w:val="28"/>
              </w:rPr>
              <w:t xml:space="preserve"> </w:t>
            </w:r>
            <w:r w:rsidRPr="000816BB">
              <w:rPr>
                <w:sz w:val="28"/>
              </w:rPr>
              <w:t>2025</w:t>
            </w:r>
            <w:r w:rsidRPr="000816BB">
              <w:rPr>
                <w:spacing w:val="-67"/>
                <w:sz w:val="28"/>
              </w:rPr>
              <w:t xml:space="preserve"> </w:t>
            </w:r>
            <w:r w:rsidRPr="000816BB">
              <w:rPr>
                <w:sz w:val="28"/>
              </w:rPr>
              <w:t>года, утвержденные распоряжением Правительства от</w:t>
            </w:r>
            <w:r w:rsidRPr="000816BB">
              <w:rPr>
                <w:spacing w:val="1"/>
                <w:sz w:val="28"/>
              </w:rPr>
              <w:t xml:space="preserve"> </w:t>
            </w:r>
            <w:r w:rsidRPr="000816BB">
              <w:rPr>
                <w:sz w:val="28"/>
              </w:rPr>
              <w:t>29.11.2014 №</w:t>
            </w:r>
            <w:r w:rsidRPr="000816BB">
              <w:rPr>
                <w:spacing w:val="-3"/>
                <w:sz w:val="28"/>
              </w:rPr>
              <w:t xml:space="preserve"> </w:t>
            </w:r>
            <w:r w:rsidRPr="000816BB">
              <w:rPr>
                <w:sz w:val="28"/>
              </w:rPr>
              <w:t>2403-р.</w:t>
            </w:r>
          </w:p>
          <w:p w:rsidR="00DE3ED6" w:rsidRPr="000816BB" w:rsidRDefault="00DE3ED6" w:rsidP="00DE3ED6">
            <w:pPr>
              <w:pStyle w:val="TableParagraph"/>
              <w:numPr>
                <w:ilvl w:val="0"/>
                <w:numId w:val="12"/>
              </w:numPr>
              <w:tabs>
                <w:tab w:val="left" w:pos="358"/>
              </w:tabs>
              <w:spacing w:line="321" w:lineRule="exact"/>
              <w:rPr>
                <w:sz w:val="28"/>
              </w:rPr>
            </w:pPr>
            <w:r w:rsidRPr="000816BB">
              <w:rPr>
                <w:sz w:val="28"/>
              </w:rPr>
              <w:t>Распоряжение</w:t>
            </w:r>
            <w:r w:rsidRPr="000816BB">
              <w:rPr>
                <w:spacing w:val="-4"/>
                <w:sz w:val="28"/>
              </w:rPr>
              <w:t xml:space="preserve"> </w:t>
            </w:r>
            <w:proofErr w:type="spellStart"/>
            <w:r w:rsidRPr="000816BB">
              <w:rPr>
                <w:sz w:val="28"/>
              </w:rPr>
              <w:t>Минпросвещения</w:t>
            </w:r>
            <w:proofErr w:type="spellEnd"/>
            <w:r w:rsidRPr="000816BB">
              <w:rPr>
                <w:spacing w:val="-6"/>
                <w:sz w:val="28"/>
              </w:rPr>
              <w:t xml:space="preserve"> </w:t>
            </w:r>
            <w:r w:rsidRPr="000816BB">
              <w:rPr>
                <w:sz w:val="28"/>
              </w:rPr>
              <w:t>от</w:t>
            </w:r>
            <w:r w:rsidRPr="000816BB">
              <w:rPr>
                <w:spacing w:val="-4"/>
                <w:sz w:val="28"/>
              </w:rPr>
              <w:t xml:space="preserve"> </w:t>
            </w:r>
            <w:r w:rsidRPr="000816BB">
              <w:rPr>
                <w:sz w:val="28"/>
              </w:rPr>
              <w:t>21.06.2021</w:t>
            </w:r>
            <w:r w:rsidRPr="000816BB">
              <w:rPr>
                <w:spacing w:val="-3"/>
                <w:sz w:val="28"/>
              </w:rPr>
              <w:t xml:space="preserve"> </w:t>
            </w:r>
            <w:r w:rsidRPr="000816BB">
              <w:rPr>
                <w:sz w:val="28"/>
              </w:rPr>
              <w:t>№</w:t>
            </w:r>
            <w:r w:rsidRPr="000816BB">
              <w:rPr>
                <w:spacing w:val="-3"/>
                <w:sz w:val="28"/>
              </w:rPr>
              <w:t xml:space="preserve"> </w:t>
            </w:r>
            <w:r w:rsidRPr="000816BB">
              <w:rPr>
                <w:sz w:val="28"/>
              </w:rPr>
              <w:t>Р-126</w:t>
            </w:r>
          </w:p>
          <w:p w:rsidR="00DE3ED6" w:rsidRPr="000816BB" w:rsidRDefault="00DE3ED6" w:rsidP="00DE3ED6">
            <w:pPr>
              <w:pStyle w:val="TableParagraph"/>
              <w:ind w:left="357" w:right="312"/>
              <w:rPr>
                <w:sz w:val="28"/>
              </w:rPr>
            </w:pPr>
            <w:r w:rsidRPr="000816BB">
              <w:rPr>
                <w:sz w:val="28"/>
              </w:rPr>
              <w:t>«Об утверждении ведомственной целевой программы</w:t>
            </w:r>
            <w:r w:rsidRPr="000816BB">
              <w:rPr>
                <w:spacing w:val="1"/>
                <w:sz w:val="28"/>
              </w:rPr>
              <w:t xml:space="preserve"> </w:t>
            </w:r>
            <w:r w:rsidRPr="000816BB">
              <w:rPr>
                <w:sz w:val="28"/>
              </w:rPr>
              <w:t>"Развитие дополнительного образования детей,</w:t>
            </w:r>
            <w:r w:rsidRPr="000816BB">
              <w:rPr>
                <w:spacing w:val="1"/>
                <w:sz w:val="28"/>
              </w:rPr>
              <w:t xml:space="preserve"> </w:t>
            </w:r>
            <w:r w:rsidRPr="000816BB">
              <w:rPr>
                <w:sz w:val="28"/>
              </w:rPr>
              <w:t>выявление и поддержка лиц, проявивших выдающиеся</w:t>
            </w:r>
            <w:r w:rsidRPr="000816BB">
              <w:rPr>
                <w:spacing w:val="-68"/>
                <w:sz w:val="28"/>
              </w:rPr>
              <w:t xml:space="preserve"> </w:t>
            </w:r>
            <w:r w:rsidRPr="000816BB">
              <w:rPr>
                <w:sz w:val="28"/>
              </w:rPr>
              <w:t>способности"».</w:t>
            </w:r>
          </w:p>
          <w:p w:rsidR="00DE3ED6" w:rsidRPr="000816BB" w:rsidRDefault="00DE3ED6" w:rsidP="00DE3ED6">
            <w:pPr>
              <w:pStyle w:val="TableParagraph"/>
              <w:numPr>
                <w:ilvl w:val="0"/>
                <w:numId w:val="12"/>
              </w:numPr>
              <w:spacing w:before="67" w:line="242" w:lineRule="auto"/>
              <w:ind w:right="405"/>
              <w:rPr>
                <w:sz w:val="28"/>
              </w:rPr>
            </w:pPr>
            <w:r w:rsidRPr="000816BB">
              <w:rPr>
                <w:sz w:val="28"/>
              </w:rPr>
              <w:t>Концепция</w:t>
            </w:r>
            <w:r w:rsidRPr="000816BB">
              <w:rPr>
                <w:spacing w:val="-7"/>
                <w:sz w:val="28"/>
              </w:rPr>
              <w:t xml:space="preserve"> </w:t>
            </w:r>
            <w:r w:rsidRPr="000816BB">
              <w:rPr>
                <w:sz w:val="28"/>
              </w:rPr>
              <w:t>развития</w:t>
            </w:r>
            <w:r w:rsidRPr="000816BB">
              <w:rPr>
                <w:spacing w:val="-5"/>
                <w:sz w:val="28"/>
              </w:rPr>
              <w:t xml:space="preserve"> </w:t>
            </w:r>
            <w:r w:rsidRPr="000816BB">
              <w:rPr>
                <w:sz w:val="28"/>
              </w:rPr>
              <w:t>дополнительного</w:t>
            </w:r>
            <w:r w:rsidRPr="000816BB">
              <w:rPr>
                <w:spacing w:val="-6"/>
                <w:sz w:val="28"/>
              </w:rPr>
              <w:t xml:space="preserve"> </w:t>
            </w:r>
            <w:r w:rsidRPr="000816BB">
              <w:rPr>
                <w:sz w:val="28"/>
              </w:rPr>
              <w:t>образования</w:t>
            </w:r>
            <w:r w:rsidRPr="000816BB">
              <w:rPr>
                <w:spacing w:val="-7"/>
                <w:sz w:val="28"/>
              </w:rPr>
              <w:t xml:space="preserve"> </w:t>
            </w:r>
            <w:r w:rsidRPr="000816BB">
              <w:rPr>
                <w:sz w:val="28"/>
              </w:rPr>
              <w:t>детей в РФ, утвержденная распоряжением Правительства от</w:t>
            </w:r>
            <w:r w:rsidRPr="000816BB">
              <w:rPr>
                <w:spacing w:val="-67"/>
                <w:sz w:val="28"/>
              </w:rPr>
              <w:t xml:space="preserve"> </w:t>
            </w:r>
            <w:r w:rsidRPr="000816BB">
              <w:rPr>
                <w:sz w:val="28"/>
              </w:rPr>
              <w:t>04.09.2014 №</w:t>
            </w:r>
            <w:r w:rsidRPr="000816BB">
              <w:rPr>
                <w:spacing w:val="-3"/>
                <w:sz w:val="28"/>
              </w:rPr>
              <w:t xml:space="preserve"> </w:t>
            </w:r>
            <w:r w:rsidRPr="000816BB">
              <w:rPr>
                <w:sz w:val="28"/>
              </w:rPr>
              <w:t>1726-р.</w:t>
            </w:r>
          </w:p>
          <w:p w:rsidR="00DE3ED6" w:rsidRPr="000816BB" w:rsidRDefault="00DE3ED6" w:rsidP="00DE3ED6">
            <w:pPr>
              <w:pStyle w:val="TableParagraph"/>
              <w:numPr>
                <w:ilvl w:val="0"/>
                <w:numId w:val="12"/>
              </w:numPr>
              <w:tabs>
                <w:tab w:val="left" w:pos="358"/>
              </w:tabs>
              <w:ind w:right="247"/>
              <w:rPr>
                <w:sz w:val="28"/>
              </w:rPr>
            </w:pPr>
            <w:r w:rsidRPr="000816BB">
              <w:rPr>
                <w:sz w:val="28"/>
              </w:rPr>
              <w:t>Стратегия</w:t>
            </w:r>
            <w:r w:rsidRPr="000816BB">
              <w:rPr>
                <w:spacing w:val="-5"/>
                <w:sz w:val="28"/>
              </w:rPr>
              <w:t xml:space="preserve"> </w:t>
            </w:r>
            <w:r w:rsidRPr="000816BB">
              <w:rPr>
                <w:sz w:val="28"/>
              </w:rPr>
              <w:t>развития</w:t>
            </w:r>
            <w:r w:rsidRPr="000816BB">
              <w:rPr>
                <w:spacing w:val="-4"/>
                <w:sz w:val="28"/>
              </w:rPr>
              <w:t xml:space="preserve"> </w:t>
            </w:r>
            <w:r w:rsidRPr="000816BB">
              <w:rPr>
                <w:sz w:val="28"/>
              </w:rPr>
              <w:t>воспитания</w:t>
            </w:r>
            <w:r w:rsidRPr="000816BB">
              <w:rPr>
                <w:spacing w:val="-1"/>
                <w:sz w:val="28"/>
              </w:rPr>
              <w:t xml:space="preserve"> </w:t>
            </w:r>
            <w:r w:rsidRPr="000816BB">
              <w:rPr>
                <w:sz w:val="28"/>
              </w:rPr>
              <w:t>в</w:t>
            </w:r>
            <w:r w:rsidRPr="000816BB">
              <w:rPr>
                <w:spacing w:val="-4"/>
                <w:sz w:val="28"/>
              </w:rPr>
              <w:t xml:space="preserve"> </w:t>
            </w:r>
            <w:r w:rsidRPr="000816BB">
              <w:rPr>
                <w:sz w:val="28"/>
              </w:rPr>
              <w:t>РФ</w:t>
            </w:r>
            <w:r w:rsidRPr="000816BB">
              <w:rPr>
                <w:spacing w:val="-2"/>
                <w:sz w:val="28"/>
              </w:rPr>
              <w:t xml:space="preserve"> </w:t>
            </w:r>
            <w:r w:rsidRPr="000816BB">
              <w:rPr>
                <w:sz w:val="28"/>
              </w:rPr>
              <w:t>на</w:t>
            </w:r>
            <w:r w:rsidRPr="000816BB">
              <w:rPr>
                <w:spacing w:val="-4"/>
                <w:sz w:val="28"/>
              </w:rPr>
              <w:t xml:space="preserve"> </w:t>
            </w:r>
            <w:r w:rsidRPr="000816BB">
              <w:rPr>
                <w:sz w:val="28"/>
              </w:rPr>
              <w:t>период</w:t>
            </w:r>
            <w:r w:rsidRPr="000816BB">
              <w:rPr>
                <w:spacing w:val="-3"/>
                <w:sz w:val="28"/>
              </w:rPr>
              <w:t xml:space="preserve"> </w:t>
            </w:r>
            <w:r w:rsidRPr="000816BB">
              <w:rPr>
                <w:sz w:val="28"/>
              </w:rPr>
              <w:t>до</w:t>
            </w:r>
            <w:r w:rsidRPr="000816BB">
              <w:rPr>
                <w:spacing w:val="-5"/>
                <w:sz w:val="28"/>
              </w:rPr>
              <w:t xml:space="preserve"> </w:t>
            </w:r>
            <w:r w:rsidRPr="000816BB">
              <w:rPr>
                <w:sz w:val="28"/>
              </w:rPr>
              <w:t>2025</w:t>
            </w:r>
            <w:r w:rsidRPr="000816BB">
              <w:rPr>
                <w:spacing w:val="-67"/>
                <w:sz w:val="28"/>
              </w:rPr>
              <w:t xml:space="preserve"> </w:t>
            </w:r>
            <w:r w:rsidRPr="000816BB">
              <w:rPr>
                <w:sz w:val="28"/>
              </w:rPr>
              <w:t>года, утвержденная распоряжением Правительства от</w:t>
            </w:r>
            <w:r w:rsidRPr="000816BB">
              <w:rPr>
                <w:spacing w:val="1"/>
                <w:sz w:val="28"/>
              </w:rPr>
              <w:t xml:space="preserve"> </w:t>
            </w:r>
            <w:r w:rsidRPr="000816BB">
              <w:rPr>
                <w:sz w:val="28"/>
              </w:rPr>
              <w:t>29.05.2015 №</w:t>
            </w:r>
            <w:r w:rsidRPr="000816BB">
              <w:rPr>
                <w:spacing w:val="-3"/>
                <w:sz w:val="28"/>
              </w:rPr>
              <w:t xml:space="preserve"> </w:t>
            </w:r>
            <w:r w:rsidRPr="000816BB">
              <w:rPr>
                <w:sz w:val="28"/>
              </w:rPr>
              <w:t>996-р.</w:t>
            </w:r>
          </w:p>
          <w:p w:rsidR="00DE3ED6" w:rsidRPr="000816BB" w:rsidRDefault="00DE3ED6" w:rsidP="00DE3ED6">
            <w:pPr>
              <w:pStyle w:val="TableParagraph"/>
              <w:numPr>
                <w:ilvl w:val="0"/>
                <w:numId w:val="12"/>
              </w:numPr>
              <w:tabs>
                <w:tab w:val="left" w:pos="358"/>
              </w:tabs>
              <w:ind w:right="814"/>
              <w:rPr>
                <w:sz w:val="28"/>
              </w:rPr>
            </w:pPr>
            <w:r w:rsidRPr="000816BB">
              <w:rPr>
                <w:sz w:val="28"/>
              </w:rPr>
              <w:t xml:space="preserve">Приказ </w:t>
            </w:r>
            <w:proofErr w:type="spellStart"/>
            <w:r w:rsidRPr="000816BB">
              <w:rPr>
                <w:sz w:val="28"/>
              </w:rPr>
              <w:t>Минпросвещения</w:t>
            </w:r>
            <w:proofErr w:type="spellEnd"/>
            <w:r w:rsidRPr="000816BB">
              <w:rPr>
                <w:sz w:val="28"/>
              </w:rPr>
              <w:t xml:space="preserve"> от 31.05.2021 № 286 «Об</w:t>
            </w:r>
            <w:r w:rsidRPr="000816BB">
              <w:rPr>
                <w:spacing w:val="-68"/>
                <w:sz w:val="28"/>
              </w:rPr>
              <w:t xml:space="preserve"> </w:t>
            </w:r>
            <w:r w:rsidRPr="000816BB">
              <w:rPr>
                <w:sz w:val="28"/>
              </w:rPr>
              <w:t>утверждении</w:t>
            </w:r>
            <w:r w:rsidRPr="000816BB">
              <w:rPr>
                <w:spacing w:val="-4"/>
                <w:sz w:val="28"/>
              </w:rPr>
              <w:t xml:space="preserve"> </w:t>
            </w:r>
            <w:proofErr w:type="gramStart"/>
            <w:r w:rsidRPr="000816BB">
              <w:rPr>
                <w:sz w:val="28"/>
              </w:rPr>
              <w:t>федерального</w:t>
            </w:r>
            <w:proofErr w:type="gramEnd"/>
            <w:r w:rsidRPr="000816BB">
              <w:rPr>
                <w:spacing w:val="-1"/>
                <w:sz w:val="28"/>
              </w:rPr>
              <w:t xml:space="preserve"> </w:t>
            </w:r>
            <w:r w:rsidRPr="000816BB">
              <w:rPr>
                <w:sz w:val="28"/>
              </w:rPr>
              <w:t>государственного</w:t>
            </w:r>
          </w:p>
          <w:p w:rsidR="00DE3ED6" w:rsidRPr="000816BB" w:rsidRDefault="00DE3ED6" w:rsidP="00DE3ED6">
            <w:pPr>
              <w:pStyle w:val="TableParagraph"/>
              <w:ind w:left="357" w:right="968"/>
              <w:rPr>
                <w:sz w:val="28"/>
              </w:rPr>
            </w:pPr>
            <w:r w:rsidRPr="000816BB">
              <w:rPr>
                <w:sz w:val="28"/>
              </w:rPr>
              <w:t>образовательного</w:t>
            </w:r>
            <w:r w:rsidRPr="000816BB">
              <w:rPr>
                <w:spacing w:val="-6"/>
                <w:sz w:val="28"/>
              </w:rPr>
              <w:t xml:space="preserve"> </w:t>
            </w:r>
            <w:r w:rsidRPr="000816BB">
              <w:rPr>
                <w:sz w:val="28"/>
              </w:rPr>
              <w:t>стандарта</w:t>
            </w:r>
            <w:r w:rsidRPr="000816BB">
              <w:rPr>
                <w:spacing w:val="-6"/>
                <w:sz w:val="28"/>
              </w:rPr>
              <w:t xml:space="preserve"> </w:t>
            </w:r>
            <w:r w:rsidRPr="000816BB">
              <w:rPr>
                <w:sz w:val="28"/>
              </w:rPr>
              <w:t>начального</w:t>
            </w:r>
            <w:r w:rsidRPr="000816BB">
              <w:rPr>
                <w:spacing w:val="-9"/>
                <w:sz w:val="28"/>
              </w:rPr>
              <w:t xml:space="preserve"> </w:t>
            </w:r>
            <w:r w:rsidRPr="000816BB">
              <w:rPr>
                <w:sz w:val="28"/>
              </w:rPr>
              <w:lastRenderedPageBreak/>
              <w:t>общего</w:t>
            </w:r>
            <w:r w:rsidRPr="000816BB">
              <w:rPr>
                <w:spacing w:val="-67"/>
                <w:sz w:val="28"/>
              </w:rPr>
              <w:t xml:space="preserve"> </w:t>
            </w:r>
            <w:r w:rsidRPr="000816BB">
              <w:rPr>
                <w:sz w:val="28"/>
              </w:rPr>
              <w:t>образования»</w:t>
            </w:r>
            <w:r w:rsidRPr="000816BB">
              <w:rPr>
                <w:spacing w:val="-3"/>
                <w:sz w:val="28"/>
              </w:rPr>
              <w:t xml:space="preserve"> </w:t>
            </w:r>
            <w:r w:rsidRPr="000816BB">
              <w:rPr>
                <w:sz w:val="28"/>
              </w:rPr>
              <w:t>(ФГОС-2021).</w:t>
            </w:r>
          </w:p>
          <w:p w:rsidR="00DE3ED6" w:rsidRPr="000816BB" w:rsidRDefault="00DE3ED6" w:rsidP="00DE3ED6">
            <w:pPr>
              <w:pStyle w:val="TableParagraph"/>
              <w:numPr>
                <w:ilvl w:val="0"/>
                <w:numId w:val="12"/>
              </w:numPr>
              <w:tabs>
                <w:tab w:val="left" w:pos="358"/>
              </w:tabs>
              <w:ind w:right="815"/>
              <w:rPr>
                <w:sz w:val="28"/>
              </w:rPr>
            </w:pPr>
            <w:r w:rsidRPr="000816BB">
              <w:rPr>
                <w:sz w:val="28"/>
              </w:rPr>
              <w:t>Приказ</w:t>
            </w:r>
            <w:r w:rsidRPr="000816BB">
              <w:rPr>
                <w:spacing w:val="-3"/>
                <w:sz w:val="28"/>
              </w:rPr>
              <w:t xml:space="preserve"> </w:t>
            </w:r>
            <w:proofErr w:type="spellStart"/>
            <w:r w:rsidRPr="000816BB">
              <w:rPr>
                <w:sz w:val="28"/>
              </w:rPr>
              <w:t>Минпросвещения</w:t>
            </w:r>
            <w:proofErr w:type="spellEnd"/>
            <w:r w:rsidRPr="000816BB">
              <w:rPr>
                <w:spacing w:val="-3"/>
                <w:sz w:val="28"/>
              </w:rPr>
              <w:t xml:space="preserve"> </w:t>
            </w:r>
            <w:r w:rsidRPr="000816BB">
              <w:rPr>
                <w:sz w:val="28"/>
              </w:rPr>
              <w:t>от</w:t>
            </w:r>
            <w:r w:rsidRPr="000816BB">
              <w:rPr>
                <w:spacing w:val="-6"/>
                <w:sz w:val="28"/>
              </w:rPr>
              <w:t xml:space="preserve"> </w:t>
            </w:r>
            <w:r w:rsidRPr="000816BB">
              <w:rPr>
                <w:sz w:val="28"/>
              </w:rPr>
              <w:t>31.05.2021</w:t>
            </w:r>
            <w:r w:rsidRPr="000816BB">
              <w:rPr>
                <w:spacing w:val="-4"/>
                <w:sz w:val="28"/>
              </w:rPr>
              <w:t xml:space="preserve"> </w:t>
            </w:r>
            <w:r w:rsidRPr="000816BB">
              <w:rPr>
                <w:sz w:val="28"/>
              </w:rPr>
              <w:t>№</w:t>
            </w:r>
            <w:r w:rsidRPr="000816BB">
              <w:rPr>
                <w:spacing w:val="-3"/>
                <w:sz w:val="28"/>
              </w:rPr>
              <w:t xml:space="preserve"> </w:t>
            </w:r>
            <w:r w:rsidRPr="000816BB">
              <w:rPr>
                <w:sz w:val="28"/>
              </w:rPr>
              <w:t>287</w:t>
            </w:r>
            <w:r w:rsidRPr="000816BB">
              <w:rPr>
                <w:spacing w:val="-1"/>
                <w:sz w:val="28"/>
              </w:rPr>
              <w:t xml:space="preserve"> </w:t>
            </w:r>
            <w:r w:rsidRPr="000816BB">
              <w:rPr>
                <w:sz w:val="28"/>
              </w:rPr>
              <w:t>«Об</w:t>
            </w:r>
            <w:r w:rsidRPr="000816BB">
              <w:rPr>
                <w:spacing w:val="-67"/>
                <w:sz w:val="28"/>
              </w:rPr>
              <w:t xml:space="preserve"> </w:t>
            </w:r>
            <w:r w:rsidRPr="000816BB">
              <w:rPr>
                <w:sz w:val="28"/>
              </w:rPr>
              <w:t>утверждении</w:t>
            </w:r>
            <w:r w:rsidRPr="000816BB">
              <w:rPr>
                <w:spacing w:val="-5"/>
                <w:sz w:val="28"/>
              </w:rPr>
              <w:t xml:space="preserve"> </w:t>
            </w:r>
            <w:proofErr w:type="gramStart"/>
            <w:r w:rsidRPr="000816BB">
              <w:rPr>
                <w:sz w:val="28"/>
              </w:rPr>
              <w:t>федерального</w:t>
            </w:r>
            <w:proofErr w:type="gramEnd"/>
            <w:r w:rsidRPr="000816BB">
              <w:rPr>
                <w:sz w:val="28"/>
              </w:rPr>
              <w:t xml:space="preserve"> государственного</w:t>
            </w:r>
          </w:p>
          <w:p w:rsidR="00DE3ED6" w:rsidRPr="000816BB" w:rsidRDefault="00DE3ED6" w:rsidP="00DE3ED6">
            <w:pPr>
              <w:pStyle w:val="TableParagraph"/>
              <w:ind w:left="357" w:right="968"/>
              <w:rPr>
                <w:sz w:val="28"/>
              </w:rPr>
            </w:pPr>
            <w:r w:rsidRPr="000816BB">
              <w:rPr>
                <w:sz w:val="28"/>
              </w:rPr>
              <w:t>образовательного</w:t>
            </w:r>
            <w:r w:rsidRPr="000816BB">
              <w:rPr>
                <w:spacing w:val="-6"/>
                <w:sz w:val="28"/>
              </w:rPr>
              <w:t xml:space="preserve"> </w:t>
            </w:r>
            <w:r w:rsidRPr="000816BB">
              <w:rPr>
                <w:sz w:val="28"/>
              </w:rPr>
              <w:t>стандарта</w:t>
            </w:r>
            <w:r w:rsidRPr="000816BB">
              <w:rPr>
                <w:spacing w:val="-6"/>
                <w:sz w:val="28"/>
              </w:rPr>
              <w:t xml:space="preserve"> </w:t>
            </w:r>
            <w:r w:rsidRPr="000816BB">
              <w:rPr>
                <w:sz w:val="28"/>
              </w:rPr>
              <w:t>основного</w:t>
            </w:r>
            <w:r w:rsidRPr="000816BB">
              <w:rPr>
                <w:spacing w:val="-8"/>
                <w:sz w:val="28"/>
              </w:rPr>
              <w:t xml:space="preserve"> </w:t>
            </w:r>
            <w:r w:rsidRPr="000816BB">
              <w:rPr>
                <w:sz w:val="28"/>
              </w:rPr>
              <w:t>общего</w:t>
            </w:r>
            <w:r w:rsidRPr="000816BB">
              <w:rPr>
                <w:spacing w:val="-67"/>
                <w:sz w:val="28"/>
              </w:rPr>
              <w:t xml:space="preserve"> </w:t>
            </w:r>
            <w:r w:rsidRPr="000816BB">
              <w:rPr>
                <w:sz w:val="28"/>
              </w:rPr>
              <w:t>образования»</w:t>
            </w:r>
            <w:r w:rsidRPr="000816BB">
              <w:rPr>
                <w:spacing w:val="-3"/>
                <w:sz w:val="28"/>
              </w:rPr>
              <w:t xml:space="preserve"> </w:t>
            </w:r>
            <w:r w:rsidRPr="000816BB">
              <w:rPr>
                <w:sz w:val="28"/>
              </w:rPr>
              <w:t>(ФГОС-2021).</w:t>
            </w:r>
          </w:p>
          <w:p w:rsidR="00DE3ED6" w:rsidRPr="000816BB" w:rsidRDefault="00DE3ED6" w:rsidP="00DE3ED6">
            <w:pPr>
              <w:pStyle w:val="TableParagraph"/>
              <w:numPr>
                <w:ilvl w:val="0"/>
                <w:numId w:val="12"/>
              </w:numPr>
              <w:tabs>
                <w:tab w:val="left" w:pos="500"/>
              </w:tabs>
              <w:ind w:right="896"/>
              <w:rPr>
                <w:sz w:val="28"/>
              </w:rPr>
            </w:pPr>
            <w:r w:rsidRPr="000816BB">
              <w:rPr>
                <w:sz w:val="28"/>
              </w:rPr>
              <w:t xml:space="preserve">Приказ </w:t>
            </w:r>
            <w:proofErr w:type="spellStart"/>
            <w:r w:rsidRPr="000816BB">
              <w:rPr>
                <w:sz w:val="28"/>
              </w:rPr>
              <w:t>Минобрнауки</w:t>
            </w:r>
            <w:proofErr w:type="spellEnd"/>
            <w:r w:rsidRPr="000816BB">
              <w:rPr>
                <w:sz w:val="28"/>
              </w:rPr>
              <w:t xml:space="preserve"> от 06.10.2009 № 373 «Об</w:t>
            </w:r>
            <w:r w:rsidRPr="000816BB">
              <w:rPr>
                <w:spacing w:val="1"/>
                <w:sz w:val="28"/>
              </w:rPr>
              <w:t xml:space="preserve"> </w:t>
            </w:r>
            <w:r w:rsidRPr="000816BB">
              <w:rPr>
                <w:sz w:val="28"/>
              </w:rPr>
              <w:t>утверждении</w:t>
            </w:r>
            <w:r w:rsidRPr="000816BB">
              <w:rPr>
                <w:spacing w:val="-6"/>
                <w:sz w:val="28"/>
              </w:rPr>
              <w:t xml:space="preserve"> </w:t>
            </w:r>
            <w:r w:rsidRPr="000816BB">
              <w:rPr>
                <w:sz w:val="28"/>
              </w:rPr>
              <w:t>и</w:t>
            </w:r>
            <w:r w:rsidRPr="000816BB">
              <w:rPr>
                <w:spacing w:val="-3"/>
                <w:sz w:val="28"/>
              </w:rPr>
              <w:t xml:space="preserve"> </w:t>
            </w:r>
            <w:r w:rsidRPr="000816BB">
              <w:rPr>
                <w:sz w:val="28"/>
              </w:rPr>
              <w:t>введении</w:t>
            </w:r>
            <w:r w:rsidRPr="000816BB">
              <w:rPr>
                <w:spacing w:val="-2"/>
                <w:sz w:val="28"/>
              </w:rPr>
              <w:t xml:space="preserve"> </w:t>
            </w:r>
            <w:r w:rsidRPr="000816BB">
              <w:rPr>
                <w:sz w:val="28"/>
              </w:rPr>
              <w:t>в</w:t>
            </w:r>
            <w:r w:rsidRPr="000816BB">
              <w:rPr>
                <w:spacing w:val="-4"/>
                <w:sz w:val="28"/>
              </w:rPr>
              <w:t xml:space="preserve"> </w:t>
            </w:r>
            <w:r w:rsidRPr="000816BB">
              <w:rPr>
                <w:sz w:val="28"/>
              </w:rPr>
              <w:t>действие</w:t>
            </w:r>
            <w:r w:rsidRPr="000816BB">
              <w:rPr>
                <w:spacing w:val="-3"/>
                <w:sz w:val="28"/>
              </w:rPr>
              <w:t xml:space="preserve"> </w:t>
            </w:r>
            <w:r w:rsidRPr="000816BB">
              <w:rPr>
                <w:sz w:val="28"/>
              </w:rPr>
              <w:t>федерального</w:t>
            </w:r>
            <w:r w:rsidRPr="000816BB">
              <w:rPr>
                <w:spacing w:val="-67"/>
                <w:sz w:val="28"/>
              </w:rPr>
              <w:t xml:space="preserve"> </w:t>
            </w:r>
            <w:r w:rsidRPr="000816BB">
              <w:rPr>
                <w:sz w:val="28"/>
              </w:rPr>
              <w:t>государственного</w:t>
            </w:r>
            <w:r w:rsidRPr="000816BB">
              <w:rPr>
                <w:spacing w:val="-5"/>
                <w:sz w:val="28"/>
              </w:rPr>
              <w:t xml:space="preserve"> </w:t>
            </w:r>
            <w:r w:rsidRPr="000816BB">
              <w:rPr>
                <w:sz w:val="28"/>
              </w:rPr>
              <w:t>образовательного</w:t>
            </w:r>
            <w:r w:rsidRPr="000816BB">
              <w:rPr>
                <w:spacing w:val="-1"/>
                <w:sz w:val="28"/>
              </w:rPr>
              <w:t xml:space="preserve"> </w:t>
            </w:r>
            <w:r w:rsidRPr="000816BB">
              <w:rPr>
                <w:sz w:val="28"/>
              </w:rPr>
              <w:t>стандарта</w:t>
            </w:r>
          </w:p>
          <w:p w:rsidR="00DE3ED6" w:rsidRPr="000816BB" w:rsidRDefault="00DE3ED6" w:rsidP="00DE3ED6">
            <w:pPr>
              <w:pStyle w:val="TableParagraph"/>
              <w:spacing w:line="322" w:lineRule="exact"/>
              <w:ind w:left="357"/>
              <w:rPr>
                <w:sz w:val="28"/>
              </w:rPr>
            </w:pPr>
            <w:r w:rsidRPr="000816BB">
              <w:rPr>
                <w:sz w:val="28"/>
              </w:rPr>
              <w:t>начального</w:t>
            </w:r>
            <w:r w:rsidRPr="000816BB">
              <w:rPr>
                <w:spacing w:val="-3"/>
                <w:sz w:val="28"/>
              </w:rPr>
              <w:t xml:space="preserve"> </w:t>
            </w:r>
            <w:r w:rsidRPr="000816BB">
              <w:rPr>
                <w:sz w:val="28"/>
              </w:rPr>
              <w:t>общего</w:t>
            </w:r>
            <w:r w:rsidRPr="000816BB">
              <w:rPr>
                <w:spacing w:val="-6"/>
                <w:sz w:val="28"/>
              </w:rPr>
              <w:t xml:space="preserve"> </w:t>
            </w:r>
            <w:r w:rsidRPr="000816BB">
              <w:rPr>
                <w:sz w:val="28"/>
              </w:rPr>
              <w:t>образования».</w:t>
            </w:r>
          </w:p>
          <w:p w:rsidR="00DE3ED6" w:rsidRPr="000816BB" w:rsidRDefault="00DE3ED6" w:rsidP="00DE3ED6">
            <w:pPr>
              <w:pStyle w:val="TableParagraph"/>
              <w:numPr>
                <w:ilvl w:val="0"/>
                <w:numId w:val="12"/>
              </w:numPr>
              <w:tabs>
                <w:tab w:val="left" w:pos="500"/>
              </w:tabs>
              <w:ind w:right="986"/>
              <w:rPr>
                <w:sz w:val="28"/>
              </w:rPr>
            </w:pPr>
            <w:r w:rsidRPr="000816BB">
              <w:rPr>
                <w:sz w:val="28"/>
              </w:rPr>
              <w:t xml:space="preserve">Приказ </w:t>
            </w:r>
            <w:proofErr w:type="spellStart"/>
            <w:r w:rsidRPr="000816BB">
              <w:rPr>
                <w:sz w:val="28"/>
              </w:rPr>
              <w:t>Минобрнауки</w:t>
            </w:r>
            <w:proofErr w:type="spellEnd"/>
            <w:r w:rsidRPr="000816BB">
              <w:rPr>
                <w:sz w:val="28"/>
              </w:rPr>
              <w:t xml:space="preserve"> от 17.12.2010 № 1897 «Об</w:t>
            </w:r>
            <w:r w:rsidRPr="000816BB">
              <w:rPr>
                <w:spacing w:val="-67"/>
                <w:sz w:val="28"/>
              </w:rPr>
              <w:t xml:space="preserve"> </w:t>
            </w:r>
            <w:r w:rsidRPr="000816BB">
              <w:rPr>
                <w:sz w:val="28"/>
              </w:rPr>
              <w:t>утверждении федерального государственного</w:t>
            </w:r>
            <w:r w:rsidRPr="000816BB">
              <w:rPr>
                <w:spacing w:val="1"/>
                <w:sz w:val="28"/>
              </w:rPr>
              <w:t xml:space="preserve"> </w:t>
            </w:r>
            <w:r w:rsidRPr="000816BB">
              <w:rPr>
                <w:sz w:val="28"/>
              </w:rPr>
              <w:t>образовательного стандарта основного общего</w:t>
            </w:r>
            <w:r w:rsidRPr="000816BB">
              <w:rPr>
                <w:spacing w:val="1"/>
                <w:sz w:val="28"/>
              </w:rPr>
              <w:t xml:space="preserve"> </w:t>
            </w:r>
            <w:r w:rsidRPr="000816BB">
              <w:rPr>
                <w:sz w:val="28"/>
              </w:rPr>
              <w:t>образования».</w:t>
            </w:r>
          </w:p>
          <w:p w:rsidR="00DE3ED6" w:rsidRPr="000816BB" w:rsidRDefault="00DE3ED6" w:rsidP="00DE3ED6">
            <w:pPr>
              <w:pStyle w:val="TableParagraph"/>
              <w:numPr>
                <w:ilvl w:val="0"/>
                <w:numId w:val="12"/>
              </w:numPr>
              <w:tabs>
                <w:tab w:val="left" w:pos="500"/>
              </w:tabs>
              <w:spacing w:line="322" w:lineRule="exact"/>
              <w:rPr>
                <w:sz w:val="28"/>
              </w:rPr>
            </w:pPr>
            <w:r w:rsidRPr="000816BB">
              <w:rPr>
                <w:sz w:val="28"/>
              </w:rPr>
              <w:t>Федеральный</w:t>
            </w:r>
            <w:r w:rsidRPr="000816BB">
              <w:rPr>
                <w:spacing w:val="-3"/>
                <w:sz w:val="28"/>
              </w:rPr>
              <w:t xml:space="preserve"> </w:t>
            </w:r>
            <w:r w:rsidRPr="000816BB">
              <w:rPr>
                <w:sz w:val="28"/>
              </w:rPr>
              <w:t>закон</w:t>
            </w:r>
            <w:r w:rsidRPr="000816BB">
              <w:rPr>
                <w:spacing w:val="-2"/>
                <w:sz w:val="28"/>
              </w:rPr>
              <w:t xml:space="preserve"> </w:t>
            </w:r>
            <w:r w:rsidRPr="000816BB">
              <w:rPr>
                <w:sz w:val="28"/>
              </w:rPr>
              <w:t>№181-ФЗ</w:t>
            </w:r>
            <w:r w:rsidRPr="000816BB">
              <w:rPr>
                <w:spacing w:val="-5"/>
                <w:sz w:val="28"/>
              </w:rPr>
              <w:t xml:space="preserve"> </w:t>
            </w:r>
            <w:r w:rsidRPr="000816BB">
              <w:rPr>
                <w:sz w:val="28"/>
              </w:rPr>
              <w:t>от</w:t>
            </w:r>
            <w:r w:rsidRPr="000816BB">
              <w:rPr>
                <w:spacing w:val="-3"/>
                <w:sz w:val="28"/>
              </w:rPr>
              <w:t xml:space="preserve"> </w:t>
            </w:r>
            <w:r w:rsidRPr="000816BB">
              <w:rPr>
                <w:sz w:val="28"/>
              </w:rPr>
              <w:t>24.11.2005</w:t>
            </w:r>
            <w:r w:rsidRPr="000816BB">
              <w:rPr>
                <w:spacing w:val="-1"/>
                <w:sz w:val="28"/>
              </w:rPr>
              <w:t xml:space="preserve"> </w:t>
            </w:r>
            <w:r w:rsidRPr="000816BB">
              <w:rPr>
                <w:sz w:val="28"/>
              </w:rPr>
              <w:t>«О</w:t>
            </w:r>
          </w:p>
          <w:p w:rsidR="00DE3ED6" w:rsidRPr="000816BB" w:rsidRDefault="00DE3ED6" w:rsidP="00DE3ED6">
            <w:pPr>
              <w:pStyle w:val="TableParagraph"/>
              <w:spacing w:line="322" w:lineRule="exact"/>
              <w:ind w:left="357"/>
              <w:rPr>
                <w:sz w:val="28"/>
              </w:rPr>
            </w:pPr>
            <w:r w:rsidRPr="000816BB">
              <w:rPr>
                <w:sz w:val="28"/>
              </w:rPr>
              <w:t>социальной</w:t>
            </w:r>
            <w:r w:rsidRPr="000816BB">
              <w:rPr>
                <w:spacing w:val="-3"/>
                <w:sz w:val="28"/>
              </w:rPr>
              <w:t xml:space="preserve"> </w:t>
            </w:r>
            <w:r w:rsidRPr="000816BB">
              <w:rPr>
                <w:sz w:val="28"/>
              </w:rPr>
              <w:t>защите</w:t>
            </w:r>
            <w:r w:rsidRPr="000816BB">
              <w:rPr>
                <w:spacing w:val="-6"/>
                <w:sz w:val="28"/>
              </w:rPr>
              <w:t xml:space="preserve"> </w:t>
            </w:r>
            <w:r w:rsidRPr="000816BB">
              <w:rPr>
                <w:sz w:val="28"/>
              </w:rPr>
              <w:t>инвалидов</w:t>
            </w:r>
            <w:r w:rsidRPr="000816BB">
              <w:rPr>
                <w:spacing w:val="-4"/>
                <w:sz w:val="28"/>
              </w:rPr>
              <w:t xml:space="preserve"> </w:t>
            </w:r>
            <w:r w:rsidRPr="000816BB">
              <w:rPr>
                <w:sz w:val="28"/>
              </w:rPr>
              <w:t>в</w:t>
            </w:r>
            <w:r w:rsidRPr="000816BB">
              <w:rPr>
                <w:spacing w:val="-5"/>
                <w:sz w:val="28"/>
              </w:rPr>
              <w:t xml:space="preserve"> </w:t>
            </w:r>
            <w:r w:rsidRPr="000816BB">
              <w:rPr>
                <w:sz w:val="28"/>
              </w:rPr>
              <w:t>Российской</w:t>
            </w:r>
            <w:r w:rsidRPr="000816BB">
              <w:rPr>
                <w:spacing w:val="-2"/>
                <w:sz w:val="28"/>
              </w:rPr>
              <w:t xml:space="preserve"> </w:t>
            </w:r>
            <w:r w:rsidRPr="000816BB">
              <w:rPr>
                <w:sz w:val="28"/>
              </w:rPr>
              <w:t>Федерации»</w:t>
            </w:r>
          </w:p>
          <w:p w:rsidR="00DE3ED6" w:rsidRPr="000816BB" w:rsidRDefault="00DE3ED6" w:rsidP="00DE3ED6">
            <w:pPr>
              <w:pStyle w:val="TableParagraph"/>
              <w:numPr>
                <w:ilvl w:val="0"/>
                <w:numId w:val="12"/>
              </w:numPr>
              <w:tabs>
                <w:tab w:val="left" w:pos="500"/>
              </w:tabs>
              <w:ind w:right="124"/>
              <w:rPr>
                <w:sz w:val="28"/>
              </w:rPr>
            </w:pPr>
            <w:r w:rsidRPr="000816BB">
              <w:rPr>
                <w:sz w:val="28"/>
              </w:rPr>
              <w:t>Приказ Министерства образования и науки Российской</w:t>
            </w:r>
            <w:r w:rsidRPr="000816BB">
              <w:rPr>
                <w:spacing w:val="-67"/>
                <w:sz w:val="28"/>
              </w:rPr>
              <w:t xml:space="preserve"> </w:t>
            </w:r>
            <w:r w:rsidRPr="000816BB">
              <w:rPr>
                <w:sz w:val="28"/>
              </w:rPr>
              <w:t>Федерации</w:t>
            </w:r>
            <w:r w:rsidRPr="000816BB">
              <w:rPr>
                <w:spacing w:val="-5"/>
                <w:sz w:val="28"/>
              </w:rPr>
              <w:t xml:space="preserve"> </w:t>
            </w:r>
            <w:r w:rsidRPr="000816BB">
              <w:rPr>
                <w:sz w:val="28"/>
              </w:rPr>
              <w:t>от</w:t>
            </w:r>
            <w:r w:rsidRPr="000816BB">
              <w:rPr>
                <w:spacing w:val="-3"/>
                <w:sz w:val="28"/>
              </w:rPr>
              <w:t xml:space="preserve"> </w:t>
            </w:r>
            <w:r w:rsidRPr="000816BB">
              <w:rPr>
                <w:sz w:val="28"/>
              </w:rPr>
              <w:t>19.12.2014</w:t>
            </w:r>
            <w:r w:rsidRPr="000816BB">
              <w:rPr>
                <w:spacing w:val="-1"/>
                <w:sz w:val="28"/>
              </w:rPr>
              <w:t xml:space="preserve"> </w:t>
            </w:r>
            <w:r w:rsidRPr="000816BB">
              <w:rPr>
                <w:sz w:val="28"/>
              </w:rPr>
              <w:t>№</w:t>
            </w:r>
            <w:r w:rsidRPr="000816BB">
              <w:rPr>
                <w:spacing w:val="-4"/>
                <w:sz w:val="28"/>
              </w:rPr>
              <w:t xml:space="preserve"> </w:t>
            </w:r>
            <w:r w:rsidRPr="000816BB">
              <w:rPr>
                <w:sz w:val="28"/>
              </w:rPr>
              <w:t>1598</w:t>
            </w:r>
            <w:r w:rsidRPr="000816BB">
              <w:rPr>
                <w:spacing w:val="-1"/>
                <w:sz w:val="28"/>
              </w:rPr>
              <w:t xml:space="preserve"> </w:t>
            </w:r>
            <w:r w:rsidRPr="000816BB">
              <w:rPr>
                <w:sz w:val="28"/>
              </w:rPr>
              <w:t>«Об</w:t>
            </w:r>
            <w:r w:rsidRPr="000816BB">
              <w:rPr>
                <w:spacing w:val="-1"/>
                <w:sz w:val="28"/>
              </w:rPr>
              <w:t xml:space="preserve"> </w:t>
            </w:r>
            <w:r w:rsidRPr="000816BB">
              <w:rPr>
                <w:sz w:val="28"/>
              </w:rPr>
              <w:t>утверждении</w:t>
            </w:r>
          </w:p>
          <w:p w:rsidR="00DE3ED6" w:rsidRPr="000816BB" w:rsidRDefault="00DE3ED6" w:rsidP="00DE3ED6">
            <w:pPr>
              <w:pStyle w:val="TableParagraph"/>
              <w:spacing w:line="321" w:lineRule="exact"/>
              <w:ind w:left="357"/>
              <w:rPr>
                <w:sz w:val="28"/>
              </w:rPr>
            </w:pPr>
            <w:r w:rsidRPr="000816BB">
              <w:rPr>
                <w:sz w:val="28"/>
              </w:rPr>
              <w:t>федерального</w:t>
            </w:r>
            <w:r w:rsidRPr="000816BB">
              <w:rPr>
                <w:spacing w:val="-6"/>
                <w:sz w:val="28"/>
              </w:rPr>
              <w:t xml:space="preserve"> </w:t>
            </w:r>
            <w:r w:rsidRPr="000816BB">
              <w:rPr>
                <w:sz w:val="28"/>
              </w:rPr>
              <w:t>государственного</w:t>
            </w:r>
            <w:r w:rsidRPr="000816BB">
              <w:rPr>
                <w:spacing w:val="-5"/>
                <w:sz w:val="28"/>
              </w:rPr>
              <w:t xml:space="preserve"> </w:t>
            </w:r>
            <w:r w:rsidRPr="000816BB">
              <w:rPr>
                <w:sz w:val="28"/>
              </w:rPr>
              <w:t>образовательного</w:t>
            </w:r>
          </w:p>
          <w:p w:rsidR="00DE3ED6" w:rsidRPr="000816BB" w:rsidRDefault="00DE3ED6" w:rsidP="00DE3ED6">
            <w:pPr>
              <w:pStyle w:val="TableParagraph"/>
              <w:spacing w:line="242" w:lineRule="auto"/>
              <w:ind w:left="357" w:right="286"/>
              <w:rPr>
                <w:sz w:val="28"/>
              </w:rPr>
            </w:pPr>
            <w:r w:rsidRPr="000816BB">
              <w:rPr>
                <w:sz w:val="28"/>
              </w:rPr>
              <w:t xml:space="preserve">стандарта образования </w:t>
            </w:r>
            <w:proofErr w:type="gramStart"/>
            <w:r w:rsidRPr="000816BB">
              <w:rPr>
                <w:sz w:val="28"/>
              </w:rPr>
              <w:t>обучающихся</w:t>
            </w:r>
            <w:proofErr w:type="gramEnd"/>
            <w:r w:rsidRPr="000816BB">
              <w:rPr>
                <w:sz w:val="28"/>
              </w:rPr>
              <w:t xml:space="preserve"> с ограниченными</w:t>
            </w:r>
            <w:r w:rsidRPr="000816BB">
              <w:rPr>
                <w:spacing w:val="-68"/>
                <w:sz w:val="28"/>
              </w:rPr>
              <w:t xml:space="preserve"> </w:t>
            </w:r>
            <w:r w:rsidRPr="000816BB">
              <w:rPr>
                <w:sz w:val="28"/>
              </w:rPr>
              <w:t>возможностями</w:t>
            </w:r>
            <w:r w:rsidRPr="000816BB">
              <w:rPr>
                <w:spacing w:val="-1"/>
                <w:sz w:val="28"/>
              </w:rPr>
              <w:t xml:space="preserve"> </w:t>
            </w:r>
            <w:r w:rsidRPr="000816BB">
              <w:rPr>
                <w:sz w:val="28"/>
              </w:rPr>
              <w:t>здоровья»</w:t>
            </w:r>
          </w:p>
          <w:p w:rsidR="00DE3ED6" w:rsidRPr="000816BB" w:rsidRDefault="00DE3ED6" w:rsidP="00DE3ED6">
            <w:pPr>
              <w:pStyle w:val="TableParagraph"/>
              <w:numPr>
                <w:ilvl w:val="0"/>
                <w:numId w:val="12"/>
              </w:numPr>
              <w:tabs>
                <w:tab w:val="left" w:pos="500"/>
              </w:tabs>
              <w:ind w:right="122"/>
              <w:rPr>
                <w:sz w:val="28"/>
              </w:rPr>
            </w:pPr>
            <w:r w:rsidRPr="000816BB">
              <w:rPr>
                <w:sz w:val="28"/>
              </w:rPr>
              <w:t>Приказ Министерства образования и науки Российской</w:t>
            </w:r>
            <w:r w:rsidRPr="000816BB">
              <w:rPr>
                <w:spacing w:val="-67"/>
                <w:sz w:val="28"/>
              </w:rPr>
              <w:t xml:space="preserve"> </w:t>
            </w:r>
            <w:r w:rsidRPr="000816BB">
              <w:rPr>
                <w:sz w:val="28"/>
              </w:rPr>
              <w:t>Федерации</w:t>
            </w:r>
            <w:r w:rsidRPr="000816BB">
              <w:rPr>
                <w:spacing w:val="-3"/>
                <w:sz w:val="28"/>
              </w:rPr>
              <w:t xml:space="preserve"> </w:t>
            </w:r>
            <w:r w:rsidRPr="000816BB">
              <w:rPr>
                <w:sz w:val="28"/>
              </w:rPr>
              <w:t>от</w:t>
            </w:r>
            <w:r w:rsidRPr="000816BB">
              <w:rPr>
                <w:spacing w:val="-3"/>
                <w:sz w:val="28"/>
              </w:rPr>
              <w:t xml:space="preserve"> </w:t>
            </w:r>
            <w:r w:rsidRPr="000816BB">
              <w:rPr>
                <w:sz w:val="28"/>
              </w:rPr>
              <w:t>19.12.2014 №</w:t>
            </w:r>
            <w:r w:rsidRPr="000816BB">
              <w:rPr>
                <w:spacing w:val="-5"/>
                <w:sz w:val="28"/>
              </w:rPr>
              <w:t xml:space="preserve"> </w:t>
            </w:r>
            <w:r w:rsidRPr="000816BB">
              <w:rPr>
                <w:sz w:val="28"/>
              </w:rPr>
              <w:t>1599 «Об</w:t>
            </w:r>
            <w:r w:rsidRPr="000816BB">
              <w:rPr>
                <w:spacing w:val="1"/>
                <w:sz w:val="28"/>
              </w:rPr>
              <w:t xml:space="preserve"> </w:t>
            </w:r>
            <w:r w:rsidRPr="000816BB">
              <w:rPr>
                <w:sz w:val="28"/>
              </w:rPr>
              <w:t>утверждении</w:t>
            </w:r>
          </w:p>
          <w:p w:rsidR="00DE3ED6" w:rsidRPr="000816BB" w:rsidRDefault="00DE3ED6" w:rsidP="00DE3ED6">
            <w:pPr>
              <w:pStyle w:val="TableParagraph"/>
              <w:ind w:left="357" w:right="775"/>
              <w:rPr>
                <w:sz w:val="28"/>
              </w:rPr>
            </w:pPr>
            <w:r w:rsidRPr="000816BB">
              <w:rPr>
                <w:sz w:val="28"/>
              </w:rPr>
              <w:t>федерального государственного образовательного</w:t>
            </w:r>
            <w:r w:rsidRPr="000816BB">
              <w:rPr>
                <w:spacing w:val="1"/>
                <w:sz w:val="28"/>
              </w:rPr>
              <w:t xml:space="preserve"> </w:t>
            </w:r>
            <w:r w:rsidRPr="000816BB">
              <w:rPr>
                <w:sz w:val="28"/>
              </w:rPr>
              <w:t xml:space="preserve">стандарта образования </w:t>
            </w:r>
            <w:proofErr w:type="gramStart"/>
            <w:r w:rsidRPr="000816BB">
              <w:rPr>
                <w:sz w:val="28"/>
              </w:rPr>
              <w:t>обучающихся</w:t>
            </w:r>
            <w:proofErr w:type="gramEnd"/>
            <w:r w:rsidRPr="000816BB">
              <w:rPr>
                <w:sz w:val="28"/>
              </w:rPr>
              <w:t xml:space="preserve"> с умственной</w:t>
            </w:r>
            <w:r w:rsidRPr="000816BB">
              <w:rPr>
                <w:spacing w:val="-67"/>
                <w:sz w:val="28"/>
              </w:rPr>
              <w:t xml:space="preserve"> </w:t>
            </w:r>
            <w:r w:rsidRPr="000816BB">
              <w:rPr>
                <w:sz w:val="28"/>
              </w:rPr>
              <w:t>отсталостью</w:t>
            </w:r>
            <w:r w:rsidRPr="000816BB">
              <w:rPr>
                <w:spacing w:val="-4"/>
                <w:sz w:val="28"/>
              </w:rPr>
              <w:t xml:space="preserve"> </w:t>
            </w:r>
            <w:r w:rsidRPr="000816BB">
              <w:rPr>
                <w:sz w:val="28"/>
              </w:rPr>
              <w:t>(интеллектуальными</w:t>
            </w:r>
            <w:r w:rsidRPr="000816BB">
              <w:rPr>
                <w:spacing w:val="-3"/>
                <w:sz w:val="28"/>
              </w:rPr>
              <w:t xml:space="preserve"> </w:t>
            </w:r>
            <w:r w:rsidRPr="000816BB">
              <w:rPr>
                <w:sz w:val="28"/>
              </w:rPr>
              <w:t>нарушениями)»</w:t>
            </w:r>
          </w:p>
          <w:p w:rsidR="00DE3ED6" w:rsidRPr="000816BB" w:rsidRDefault="00DE3ED6" w:rsidP="00DE3ED6">
            <w:pPr>
              <w:pStyle w:val="TableParagraph"/>
              <w:numPr>
                <w:ilvl w:val="0"/>
                <w:numId w:val="12"/>
              </w:numPr>
              <w:tabs>
                <w:tab w:val="left" w:pos="500"/>
              </w:tabs>
              <w:spacing w:line="322" w:lineRule="exact"/>
              <w:rPr>
                <w:sz w:val="28"/>
              </w:rPr>
            </w:pPr>
            <w:r w:rsidRPr="000816BB">
              <w:rPr>
                <w:sz w:val="28"/>
              </w:rPr>
              <w:t>Письмо</w:t>
            </w:r>
            <w:r w:rsidRPr="000816BB">
              <w:rPr>
                <w:spacing w:val="-2"/>
                <w:sz w:val="28"/>
              </w:rPr>
              <w:t xml:space="preserve"> </w:t>
            </w:r>
            <w:proofErr w:type="spellStart"/>
            <w:r w:rsidRPr="000816BB">
              <w:rPr>
                <w:sz w:val="28"/>
              </w:rPr>
              <w:t>Минпросвещения</w:t>
            </w:r>
            <w:proofErr w:type="spellEnd"/>
            <w:r w:rsidRPr="000816BB">
              <w:rPr>
                <w:spacing w:val="-3"/>
                <w:sz w:val="28"/>
              </w:rPr>
              <w:t xml:space="preserve"> </w:t>
            </w:r>
            <w:r w:rsidRPr="000816BB">
              <w:rPr>
                <w:sz w:val="28"/>
              </w:rPr>
              <w:t>от</w:t>
            </w:r>
            <w:r w:rsidRPr="000816BB">
              <w:rPr>
                <w:spacing w:val="-7"/>
                <w:sz w:val="28"/>
              </w:rPr>
              <w:t xml:space="preserve"> </w:t>
            </w:r>
            <w:r w:rsidRPr="000816BB">
              <w:rPr>
                <w:sz w:val="28"/>
              </w:rPr>
              <w:t>11.05.2021</w:t>
            </w:r>
            <w:r w:rsidRPr="000816BB">
              <w:rPr>
                <w:spacing w:val="-3"/>
                <w:sz w:val="28"/>
              </w:rPr>
              <w:t xml:space="preserve"> </w:t>
            </w:r>
            <w:r w:rsidRPr="000816BB">
              <w:rPr>
                <w:sz w:val="28"/>
              </w:rPr>
              <w:t>№</w:t>
            </w:r>
            <w:r w:rsidRPr="000816BB">
              <w:rPr>
                <w:spacing w:val="-3"/>
                <w:sz w:val="28"/>
              </w:rPr>
              <w:t xml:space="preserve"> </w:t>
            </w:r>
            <w:r w:rsidRPr="000816BB">
              <w:rPr>
                <w:sz w:val="28"/>
              </w:rPr>
              <w:t>СК-123/07.</w:t>
            </w:r>
          </w:p>
          <w:p w:rsidR="00DE3ED6" w:rsidRPr="000816BB" w:rsidRDefault="00DE3ED6" w:rsidP="00DE3ED6">
            <w:pPr>
              <w:pStyle w:val="TableParagraph"/>
              <w:numPr>
                <w:ilvl w:val="0"/>
                <w:numId w:val="12"/>
              </w:numPr>
              <w:tabs>
                <w:tab w:val="left" w:pos="500"/>
              </w:tabs>
              <w:spacing w:line="322" w:lineRule="exact"/>
              <w:rPr>
                <w:sz w:val="28"/>
              </w:rPr>
            </w:pPr>
            <w:r w:rsidRPr="000816BB">
              <w:rPr>
                <w:sz w:val="28"/>
              </w:rPr>
              <w:t>Государственная</w:t>
            </w:r>
            <w:r w:rsidRPr="000816BB">
              <w:rPr>
                <w:spacing w:val="-4"/>
                <w:sz w:val="28"/>
              </w:rPr>
              <w:t xml:space="preserve"> </w:t>
            </w:r>
            <w:r w:rsidRPr="000816BB">
              <w:rPr>
                <w:sz w:val="28"/>
              </w:rPr>
              <w:t>программа</w:t>
            </w:r>
            <w:r w:rsidRPr="000816BB">
              <w:rPr>
                <w:spacing w:val="-4"/>
                <w:sz w:val="28"/>
              </w:rPr>
              <w:t xml:space="preserve"> </w:t>
            </w:r>
            <w:r w:rsidRPr="000816BB">
              <w:rPr>
                <w:sz w:val="28"/>
              </w:rPr>
              <w:t>Тульской</w:t>
            </w:r>
            <w:r w:rsidRPr="000816BB">
              <w:rPr>
                <w:spacing w:val="-3"/>
                <w:sz w:val="28"/>
              </w:rPr>
              <w:t xml:space="preserve"> </w:t>
            </w:r>
            <w:r w:rsidRPr="000816BB">
              <w:rPr>
                <w:sz w:val="28"/>
              </w:rPr>
              <w:t>области</w:t>
            </w:r>
          </w:p>
          <w:p w:rsidR="00DE3ED6" w:rsidRPr="000816BB" w:rsidRDefault="00DE3ED6" w:rsidP="00DE3ED6">
            <w:pPr>
              <w:pStyle w:val="TableParagraph"/>
              <w:ind w:left="357" w:right="113"/>
              <w:rPr>
                <w:sz w:val="28"/>
              </w:rPr>
            </w:pPr>
            <w:r w:rsidRPr="000816BB">
              <w:rPr>
                <w:sz w:val="28"/>
              </w:rPr>
              <w:t>«Развитие образования Тульской области» на 2019–2025</w:t>
            </w:r>
            <w:r w:rsidRPr="000816BB">
              <w:rPr>
                <w:spacing w:val="-67"/>
                <w:sz w:val="28"/>
              </w:rPr>
              <w:t xml:space="preserve"> </w:t>
            </w:r>
            <w:r w:rsidRPr="000816BB">
              <w:rPr>
                <w:sz w:val="28"/>
              </w:rPr>
              <w:t xml:space="preserve">годы, </w:t>
            </w:r>
            <w:proofErr w:type="gramStart"/>
            <w:r w:rsidRPr="000816BB">
              <w:rPr>
                <w:sz w:val="28"/>
              </w:rPr>
              <w:t>утвержденная</w:t>
            </w:r>
            <w:proofErr w:type="gramEnd"/>
            <w:r w:rsidRPr="000816BB">
              <w:rPr>
                <w:sz w:val="28"/>
              </w:rPr>
              <w:t xml:space="preserve"> постановлением правительства</w:t>
            </w:r>
            <w:r w:rsidRPr="000816BB">
              <w:rPr>
                <w:spacing w:val="1"/>
                <w:sz w:val="28"/>
              </w:rPr>
              <w:t xml:space="preserve"> </w:t>
            </w:r>
            <w:r w:rsidRPr="000816BB">
              <w:rPr>
                <w:sz w:val="28"/>
              </w:rPr>
              <w:t>Тульской</w:t>
            </w:r>
            <w:r w:rsidRPr="000816BB">
              <w:rPr>
                <w:spacing w:val="-1"/>
                <w:sz w:val="28"/>
              </w:rPr>
              <w:t xml:space="preserve"> </w:t>
            </w:r>
            <w:r w:rsidRPr="000816BB">
              <w:rPr>
                <w:sz w:val="28"/>
              </w:rPr>
              <w:t>области от</w:t>
            </w:r>
            <w:r w:rsidRPr="000816BB">
              <w:rPr>
                <w:spacing w:val="-2"/>
                <w:sz w:val="28"/>
              </w:rPr>
              <w:t xml:space="preserve"> </w:t>
            </w:r>
            <w:r w:rsidRPr="000816BB">
              <w:rPr>
                <w:sz w:val="28"/>
              </w:rPr>
              <w:t>01.02.2019</w:t>
            </w:r>
            <w:r w:rsidRPr="000816BB">
              <w:rPr>
                <w:spacing w:val="1"/>
                <w:sz w:val="28"/>
              </w:rPr>
              <w:t xml:space="preserve"> </w:t>
            </w:r>
            <w:r w:rsidRPr="000816BB">
              <w:rPr>
                <w:sz w:val="28"/>
              </w:rPr>
              <w:t>№</w:t>
            </w:r>
            <w:r w:rsidRPr="000816BB">
              <w:rPr>
                <w:spacing w:val="-3"/>
                <w:sz w:val="28"/>
              </w:rPr>
              <w:t xml:space="preserve"> </w:t>
            </w:r>
            <w:r w:rsidRPr="000816BB">
              <w:rPr>
                <w:sz w:val="28"/>
              </w:rPr>
              <w:t>39</w:t>
            </w:r>
          </w:p>
          <w:p w:rsidR="000C261E" w:rsidRPr="000816BB" w:rsidRDefault="00DE3ED6" w:rsidP="004C2900">
            <w:pPr>
              <w:pStyle w:val="2"/>
              <w:numPr>
                <w:ilvl w:val="0"/>
                <w:numId w:val="12"/>
              </w:numPr>
              <w:shd w:val="clear" w:color="auto" w:fill="FFFFFF"/>
              <w:spacing w:before="0" w:after="0"/>
              <w:jc w:val="both"/>
              <w:textAlignment w:val="baseline"/>
              <w:rPr>
                <w:sz w:val="28"/>
                <w:szCs w:val="28"/>
              </w:rPr>
            </w:pPr>
            <w:r w:rsidRPr="000816BB">
              <w:rPr>
                <w:sz w:val="28"/>
              </w:rPr>
              <w:t>Устав МОУ Веневский центр образования №2 имени маршала В.И.Чуйкова.</w:t>
            </w:r>
          </w:p>
        </w:tc>
      </w:tr>
      <w:tr w:rsidR="000C261E" w:rsidRPr="000816BB" w:rsidTr="00053561">
        <w:tc>
          <w:tcPr>
            <w:tcW w:w="2237" w:type="dxa"/>
            <w:shd w:val="clear" w:color="auto" w:fill="auto"/>
          </w:tcPr>
          <w:p w:rsidR="000C261E" w:rsidRPr="000816BB" w:rsidRDefault="000C261E" w:rsidP="00FA25A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Миссия </w:t>
            </w:r>
            <w:r w:rsidR="002638B5"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6971" w:type="dxa"/>
            <w:shd w:val="clear" w:color="auto" w:fill="auto"/>
          </w:tcPr>
          <w:p w:rsidR="000C261E" w:rsidRPr="000816BB" w:rsidRDefault="00A1759C" w:rsidP="00FA25A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доступного и качественного образования, повышающего </w:t>
            </w:r>
            <w:proofErr w:type="spellStart"/>
            <w:r w:rsidRPr="000816BB">
              <w:rPr>
                <w:rFonts w:ascii="Times New Roman" w:hAnsi="Times New Roman" w:cs="Times New Roman"/>
                <w:sz w:val="28"/>
                <w:szCs w:val="28"/>
              </w:rPr>
              <w:t>конкурентноспособность</w:t>
            </w:r>
            <w:proofErr w:type="spellEnd"/>
            <w:r w:rsidRPr="000816BB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 при вступлении в самостоятельную жизнь. Создание комфортных условий для развития и </w:t>
            </w:r>
            <w:proofErr w:type="gramStart"/>
            <w:r w:rsidRPr="000816BB">
              <w:rPr>
                <w:rFonts w:ascii="Times New Roman" w:hAnsi="Times New Roman" w:cs="Times New Roman"/>
                <w:sz w:val="28"/>
                <w:szCs w:val="28"/>
              </w:rPr>
              <w:t>саморазвития</w:t>
            </w:r>
            <w:proofErr w:type="gramEnd"/>
            <w:r w:rsidRPr="0008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6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с учетом их возможностей, познавательных интересов и склонностей, что позволит обеспечить их самореализацию при  построении собственного жизненного проекта.</w:t>
            </w:r>
          </w:p>
        </w:tc>
      </w:tr>
      <w:tr w:rsidR="000C261E" w:rsidRPr="000816BB" w:rsidTr="001E264D">
        <w:tc>
          <w:tcPr>
            <w:tcW w:w="2237" w:type="dxa"/>
            <w:tcBorders>
              <w:bottom w:val="single" w:sz="4" w:space="0" w:color="auto"/>
            </w:tcBorders>
            <w:shd w:val="clear" w:color="auto" w:fill="auto"/>
          </w:tcPr>
          <w:p w:rsidR="000C261E" w:rsidRPr="000816BB" w:rsidRDefault="00B32AD2" w:rsidP="00FA25A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 программы</w:t>
            </w:r>
          </w:p>
          <w:p w:rsidR="000C261E" w:rsidRPr="000816BB" w:rsidRDefault="000C261E" w:rsidP="00FA25A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6605FC" w:rsidRPr="000816BB" w:rsidRDefault="00104F2B" w:rsidP="00104F2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r w:rsidR="00676AE8" w:rsidRPr="000816B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0816B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-</w:t>
            </w:r>
            <w:r w:rsidR="006605FC" w:rsidRPr="000816B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="007335ED" w:rsidRPr="000816B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ф</w:t>
            </w:r>
            <w:r w:rsidR="006605FC" w:rsidRPr="000816B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ормирование</w:t>
            </w:r>
            <w:r w:rsidR="0059343A" w:rsidRPr="000816B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и реализация </w:t>
            </w:r>
            <w:r w:rsidR="006605FC" w:rsidRPr="000816B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модели</w:t>
            </w:r>
            <w:r w:rsidR="00497B09" w:rsidRPr="000816B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="006605FC" w:rsidRPr="000816B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школы</w:t>
            </w:r>
            <w:r w:rsidR="00497B09" w:rsidRPr="000816B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="006605FC" w:rsidRPr="000816B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будущего</w:t>
            </w:r>
            <w:r w:rsidR="0059343A" w:rsidRPr="000816B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,</w:t>
            </w:r>
            <w:r w:rsidR="00C47539" w:rsidRPr="000816B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="0059343A" w:rsidRPr="000816B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объединяющей территориально детей и взрослых, </w:t>
            </w:r>
            <w:r w:rsidR="006605FC" w:rsidRPr="000816B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обеспечивающей доступность качественного образования</w:t>
            </w:r>
            <w:r w:rsidR="0059343A" w:rsidRPr="000816B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, </w:t>
            </w:r>
            <w:r w:rsidR="006605FC" w:rsidRPr="000816B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предоставляющей равные возможности для всех обучающихся</w:t>
            </w:r>
            <w:r w:rsidR="0059343A" w:rsidRPr="000816B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, </w:t>
            </w:r>
            <w:r w:rsidR="0059343A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ориентированной на формирование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</w:t>
            </w:r>
            <w:proofErr w:type="gramEnd"/>
          </w:p>
        </w:tc>
      </w:tr>
      <w:tr w:rsidR="00233901" w:rsidRPr="000816BB" w:rsidTr="001E264D">
        <w:tc>
          <w:tcPr>
            <w:tcW w:w="2237" w:type="dxa"/>
            <w:tcBorders>
              <w:bottom w:val="nil"/>
            </w:tcBorders>
            <w:shd w:val="clear" w:color="auto" w:fill="auto"/>
          </w:tcPr>
          <w:p w:rsidR="00233901" w:rsidRPr="000816BB" w:rsidRDefault="00233901" w:rsidP="00C510B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6971" w:type="dxa"/>
            <w:vMerge w:val="restart"/>
            <w:shd w:val="clear" w:color="auto" w:fill="auto"/>
          </w:tcPr>
          <w:p w:rsidR="0059343A" w:rsidRPr="000816BB" w:rsidRDefault="00104F2B" w:rsidP="00FA25A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Задачи</w:t>
            </w:r>
            <w:r w:rsidR="00C510BE" w:rsidRPr="000816B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:</w:t>
            </w:r>
          </w:p>
          <w:p w:rsidR="0059343A" w:rsidRPr="000816BB" w:rsidRDefault="007335ED" w:rsidP="00FA25A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59343A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обеспечение доступности качественного образования,   равных возможностей для всех обучающихся;</w:t>
            </w:r>
          </w:p>
          <w:p w:rsidR="0059343A" w:rsidRPr="000816BB" w:rsidRDefault="007335ED" w:rsidP="00FA25A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59343A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непрерывное совершенствование качества образования</w:t>
            </w:r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59343A" w:rsidRPr="000816BB" w:rsidRDefault="007335ED" w:rsidP="00FA25A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59343A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сохранение здоровья и обеспечение безопасности </w:t>
            </w:r>
            <w:proofErr w:type="gramStart"/>
            <w:r w:rsidR="0059343A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обучающихся</w:t>
            </w:r>
            <w:proofErr w:type="gramEnd"/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59343A" w:rsidRPr="000816BB" w:rsidRDefault="007335ED" w:rsidP="00FA25A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59343A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развитие </w:t>
            </w:r>
            <w:proofErr w:type="gramStart"/>
            <w:r w:rsidR="0059343A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обучающихся</w:t>
            </w:r>
            <w:proofErr w:type="gramEnd"/>
            <w:r w:rsidR="0059343A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(интеллект, талант, личность)</w:t>
            </w:r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  <w:r w:rsidR="0059343A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9343A" w:rsidRPr="000816BB" w:rsidRDefault="007335ED" w:rsidP="00FA25A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59343A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социализация и выбор жизненного пути </w:t>
            </w:r>
            <w:proofErr w:type="gramStart"/>
            <w:r w:rsidR="0059343A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обучающихся</w:t>
            </w:r>
            <w:proofErr w:type="gramEnd"/>
            <w:r w:rsidR="0059343A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(мировоззрение, традиции, профессия)</w:t>
            </w:r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59343A" w:rsidRPr="000816BB" w:rsidRDefault="007335ED" w:rsidP="00FA25A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59343A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поддержка учительства, постоянное профессиональное развитие</w:t>
            </w:r>
            <w:r w:rsidR="001579D1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, в том числе</w:t>
            </w:r>
            <w:r w:rsidR="0059343A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основе адресно</w:t>
            </w:r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го методического сопровождения;</w:t>
            </w:r>
          </w:p>
          <w:p w:rsidR="004F3B27" w:rsidRPr="000816BB" w:rsidRDefault="007335ED" w:rsidP="00FA25A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59343A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создани</w:t>
            </w:r>
            <w:r w:rsidR="004F3B27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 и совершенствование </w:t>
            </w:r>
            <w:r w:rsidR="0059343A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комфортного и безопасного школьного климата</w:t>
            </w:r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59343A" w:rsidRPr="000816BB" w:rsidRDefault="007335ED" w:rsidP="007335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4F3B27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создание и развитие</w:t>
            </w:r>
            <w:r w:rsidR="0059343A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современной мот</w:t>
            </w:r>
            <w:r w:rsidR="004F3B27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ивирующей образовательной среды</w:t>
            </w:r>
            <w:r w:rsidR="00104F2B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233901" w:rsidRPr="000816BB" w:rsidTr="001E264D">
        <w:tc>
          <w:tcPr>
            <w:tcW w:w="2237" w:type="dxa"/>
            <w:tcBorders>
              <w:top w:val="nil"/>
            </w:tcBorders>
            <w:shd w:val="clear" w:color="auto" w:fill="auto"/>
          </w:tcPr>
          <w:p w:rsidR="00233901" w:rsidRPr="000816BB" w:rsidRDefault="00233901" w:rsidP="00FA25A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1" w:type="dxa"/>
            <w:vMerge/>
            <w:shd w:val="clear" w:color="auto" w:fill="auto"/>
          </w:tcPr>
          <w:p w:rsidR="00233901" w:rsidRPr="000816BB" w:rsidRDefault="00233901" w:rsidP="00FF2F6C">
            <w:pPr>
              <w:pStyle w:val="ae"/>
              <w:numPr>
                <w:ilvl w:val="1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61E" w:rsidRPr="000816BB" w:rsidTr="00053561">
        <w:tc>
          <w:tcPr>
            <w:tcW w:w="2237" w:type="dxa"/>
            <w:shd w:val="clear" w:color="auto" w:fill="auto"/>
          </w:tcPr>
          <w:p w:rsidR="000C261E" w:rsidRPr="000816BB" w:rsidRDefault="000C261E" w:rsidP="007335E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Основные направления программы (целевые проекты)</w:t>
            </w:r>
          </w:p>
        </w:tc>
        <w:tc>
          <w:tcPr>
            <w:tcW w:w="6971" w:type="dxa"/>
            <w:shd w:val="clear" w:color="auto" w:fill="auto"/>
          </w:tcPr>
          <w:p w:rsidR="004F3B27" w:rsidRPr="000816BB" w:rsidRDefault="00A56457" w:rsidP="00FA25A8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Основные направления реализации программы определены </w:t>
            </w:r>
            <w:proofErr w:type="gramStart"/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исходя из ее цели и задач, сформулированы</w:t>
            </w:r>
            <w:proofErr w:type="gramEnd"/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учетом реализации с</w:t>
            </w:r>
            <w:r w:rsidR="004F3B27" w:rsidRPr="000816B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применением проектной технологии, то есть через систему целевых проектов, содержащих ключевые мероприятия, в основе лежит актуальная социальная проблема, требующая разрешения, улучшения ситуации.</w:t>
            </w:r>
          </w:p>
          <w:p w:rsidR="007C1E83" w:rsidRPr="000816BB" w:rsidRDefault="007335ED" w:rsidP="007335ED">
            <w:pPr>
              <w:pStyle w:val="ae"/>
              <w:tabs>
                <w:tab w:val="left" w:pos="28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</w:t>
            </w:r>
            <w:r w:rsidR="007C1E83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Знание</w:t>
            </w:r>
            <w:r w:rsidR="004F3B27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: качество и объективность</w:t>
            </w:r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7C1E83" w:rsidRPr="000816BB" w:rsidRDefault="007335ED" w:rsidP="007335ED">
            <w:pPr>
              <w:pStyle w:val="ae"/>
              <w:tabs>
                <w:tab w:val="left" w:pos="28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</w:t>
            </w:r>
            <w:r w:rsidR="007C1E83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Воспитание</w:t>
            </w:r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7C1E83" w:rsidRPr="000816BB" w:rsidRDefault="007335ED" w:rsidP="007335ED">
            <w:pPr>
              <w:pStyle w:val="ae"/>
              <w:tabs>
                <w:tab w:val="left" w:pos="28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</w:t>
            </w:r>
            <w:r w:rsidR="007C1E83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Творчество</w:t>
            </w:r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7C1E83" w:rsidRPr="000816BB" w:rsidRDefault="007335ED" w:rsidP="007335ED">
            <w:pPr>
              <w:pStyle w:val="ae"/>
              <w:tabs>
                <w:tab w:val="left" w:pos="28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– </w:t>
            </w:r>
            <w:r w:rsidR="007C1E83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Профориентация</w:t>
            </w:r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7C1E83" w:rsidRPr="000816BB" w:rsidRDefault="007335ED" w:rsidP="007335ED">
            <w:pPr>
              <w:pStyle w:val="ae"/>
              <w:tabs>
                <w:tab w:val="left" w:pos="28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</w:t>
            </w:r>
            <w:r w:rsidR="007C1E83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Здоровье</w:t>
            </w:r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7C1E83" w:rsidRPr="000816BB" w:rsidRDefault="007335ED" w:rsidP="007335ED">
            <w:pPr>
              <w:pStyle w:val="ae"/>
              <w:tabs>
                <w:tab w:val="left" w:pos="28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</w:t>
            </w:r>
            <w:r w:rsidR="007C1E83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Учитель. Школьные команды</w:t>
            </w:r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7C1E83" w:rsidRPr="000816BB" w:rsidRDefault="007335ED" w:rsidP="007335ED">
            <w:pPr>
              <w:pStyle w:val="ae"/>
              <w:tabs>
                <w:tab w:val="left" w:pos="28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</w:t>
            </w:r>
            <w:r w:rsidR="007C1E83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Школьный климат</w:t>
            </w:r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7C1E83" w:rsidRPr="000816BB" w:rsidRDefault="007335ED" w:rsidP="007335ED">
            <w:pPr>
              <w:pStyle w:val="ae"/>
              <w:tabs>
                <w:tab w:val="left" w:pos="28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</w:t>
            </w:r>
            <w:r w:rsidR="007C1E83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Образовательная среда</w:t>
            </w:r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BA1A3A" w:rsidRPr="000816BB" w:rsidRDefault="007335ED" w:rsidP="007335ED">
            <w:pPr>
              <w:pStyle w:val="ae"/>
              <w:tabs>
                <w:tab w:val="left" w:pos="28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– </w:t>
            </w:r>
            <w:r w:rsidR="000C261E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Формирование положительного имиджа </w:t>
            </w:r>
            <w:r w:rsidR="002638B5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ОУ </w:t>
            </w:r>
            <w:r w:rsidR="001977D4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и информационной открытости</w:t>
            </w:r>
            <w:r w:rsidR="00104F2B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0C261E" w:rsidRPr="000816BB" w:rsidTr="00053561">
        <w:tc>
          <w:tcPr>
            <w:tcW w:w="2237" w:type="dxa"/>
            <w:shd w:val="clear" w:color="auto" w:fill="auto"/>
          </w:tcPr>
          <w:p w:rsidR="000C261E" w:rsidRPr="000816BB" w:rsidRDefault="000C261E" w:rsidP="00FA25A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 реализации</w:t>
            </w:r>
          </w:p>
          <w:p w:rsidR="000C261E" w:rsidRPr="000816BB" w:rsidRDefault="000C261E" w:rsidP="00FA25A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971" w:type="dxa"/>
            <w:shd w:val="clear" w:color="auto" w:fill="auto"/>
          </w:tcPr>
          <w:p w:rsidR="000C261E" w:rsidRPr="000816BB" w:rsidRDefault="00996B65" w:rsidP="007335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0C261E" w:rsidRPr="000816BB" w:rsidTr="00053561">
        <w:tc>
          <w:tcPr>
            <w:tcW w:w="2237" w:type="dxa"/>
            <w:shd w:val="clear" w:color="auto" w:fill="auto"/>
          </w:tcPr>
          <w:p w:rsidR="000C261E" w:rsidRPr="000816BB" w:rsidRDefault="000C261E" w:rsidP="00FA25A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  <w:r w:rsidR="00013F94"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246652"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>образ будущей модели ОУ</w:t>
            </w:r>
            <w:r w:rsidR="00013F94"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971" w:type="dxa"/>
            <w:shd w:val="clear" w:color="auto" w:fill="auto"/>
          </w:tcPr>
          <w:p w:rsidR="007335ED" w:rsidRPr="000816BB" w:rsidRDefault="00104F2B" w:rsidP="00497B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Ожидаемые результаты</w:t>
            </w:r>
            <w:r w:rsidR="00497B09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C47539" w:rsidRPr="000816BB" w:rsidRDefault="007335ED" w:rsidP="00497B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– ш</w:t>
            </w:r>
            <w:r w:rsidR="00F2444F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кола работает</w:t>
            </w:r>
            <w:r w:rsidR="00C47539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</w:t>
            </w:r>
            <w:r w:rsidR="00F2444F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единым критериям</w:t>
            </w:r>
            <w:r w:rsidR="00C47539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r w:rsidR="00F2444F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активностям, обеспечивает доступность</w:t>
            </w:r>
            <w:r w:rsidR="00C47539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качественного образования и предоставляет равные возможности для всех обучающихся</w:t>
            </w:r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  <w:r w:rsidR="00C47539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47539" w:rsidRPr="000816BB" w:rsidRDefault="007335ED" w:rsidP="00497B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C47539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инхронизированы</w:t>
            </w:r>
            <w:proofErr w:type="gramEnd"/>
            <w:r w:rsidR="00C47539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взаимодействуют учебный проц</w:t>
            </w:r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есс и внеурочная деятельность;</w:t>
            </w:r>
          </w:p>
          <w:p w:rsidR="00C47539" w:rsidRPr="000816BB" w:rsidRDefault="007335ED" w:rsidP="00497B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– у</w:t>
            </w:r>
            <w:r w:rsidR="00C47539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читель </w:t>
            </w:r>
            <w:r w:rsidR="00F2444F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является основополагающим элементом</w:t>
            </w:r>
            <w:r w:rsidR="00C47539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системе качественного </w:t>
            </w:r>
            <w:r w:rsidR="00F2444F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школьного образования</w:t>
            </w:r>
            <w:r w:rsidR="00C47539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становления гражданственности </w:t>
            </w:r>
            <w:proofErr w:type="gramStart"/>
            <w:r w:rsidR="00C47539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обучающихся</w:t>
            </w:r>
            <w:proofErr w:type="gramEnd"/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C47539" w:rsidRPr="000816BB" w:rsidRDefault="007335ED" w:rsidP="00497B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– с</w:t>
            </w:r>
            <w:r w:rsidR="00C47539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емья – активный участник процесса социализации, выбора жизненного пут</w:t>
            </w:r>
            <w:r w:rsidR="00497B09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и, формирования мировоззрения;</w:t>
            </w:r>
          </w:p>
          <w:p w:rsidR="00497B09" w:rsidRPr="000816BB" w:rsidRDefault="00497B09" w:rsidP="00497B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– л</w:t>
            </w:r>
            <w:r w:rsidR="00C47539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ичностные </w:t>
            </w:r>
            <w:r w:rsidR="001579D1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результаты обучающихся</w:t>
            </w:r>
            <w:r w:rsidR="00C47539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579D1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формируются на</w:t>
            </w:r>
            <w:r w:rsidR="00C47539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основе развития их самосознания, самоопределения и морально-этической ориентации.</w:t>
            </w:r>
          </w:p>
          <w:p w:rsidR="00246652" w:rsidRPr="000816BB" w:rsidRDefault="00246652" w:rsidP="00497B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Описание может содержать:</w:t>
            </w:r>
          </w:p>
          <w:p w:rsidR="00A56457" w:rsidRPr="000816BB" w:rsidRDefault="00497B09" w:rsidP="00497B09">
            <w:pPr>
              <w:pStyle w:val="ae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816B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– </w:t>
            </w:r>
            <w:r w:rsidR="00A56457" w:rsidRPr="000816B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модель образовательной системы, включающ</w:t>
            </w:r>
            <w:r w:rsidRPr="000816B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ую</w:t>
            </w:r>
            <w:r w:rsidR="00A56457" w:rsidRPr="000816B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характеристику главных свойств образовательного процесса и среды, их направленности;</w:t>
            </w:r>
          </w:p>
          <w:p w:rsidR="00A56457" w:rsidRPr="000816BB" w:rsidRDefault="00497B09" w:rsidP="00497B09">
            <w:pPr>
              <w:pStyle w:val="ae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816B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– </w:t>
            </w:r>
            <w:r w:rsidR="00A56457" w:rsidRPr="000816B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модель сообществ ОУ (ученического, педагогического, руководящего, родительского), его важнейших свойств и характеристик, социально-психологического климата и организационной культуры в ОУ; </w:t>
            </w:r>
          </w:p>
          <w:p w:rsidR="00702E75" w:rsidRPr="000816BB" w:rsidRDefault="00497B09" w:rsidP="00497B09">
            <w:pPr>
              <w:pStyle w:val="ae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816B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– </w:t>
            </w:r>
            <w:r w:rsidR="00246652" w:rsidRPr="000816B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модель выпускник</w:t>
            </w:r>
            <w:r w:rsidR="00A56457" w:rsidRPr="000816B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</w:t>
            </w:r>
            <w:r w:rsidR="00246652" w:rsidRPr="000816B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(в связи с созданием в школе ряда траекторий движения в обще</w:t>
            </w:r>
            <w:r w:rsidR="00A56457" w:rsidRPr="000816B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 образовательном пространстве)</w:t>
            </w:r>
          </w:p>
        </w:tc>
      </w:tr>
      <w:tr w:rsidR="000C261E" w:rsidRPr="000816BB" w:rsidTr="00053561">
        <w:trPr>
          <w:trHeight w:val="777"/>
        </w:trPr>
        <w:tc>
          <w:tcPr>
            <w:tcW w:w="2237" w:type="dxa"/>
            <w:shd w:val="clear" w:color="auto" w:fill="auto"/>
          </w:tcPr>
          <w:p w:rsidR="000C261E" w:rsidRPr="000816BB" w:rsidRDefault="000C261E" w:rsidP="00FA25A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6971" w:type="dxa"/>
            <w:shd w:val="clear" w:color="auto" w:fill="auto"/>
          </w:tcPr>
          <w:p w:rsidR="000C261E" w:rsidRPr="000816BB" w:rsidRDefault="000C261E" w:rsidP="00497B09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Программа реализуется</w:t>
            </w:r>
            <w:r w:rsidR="00702E75" w:rsidRPr="000816B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0816B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через</w:t>
            </w:r>
            <w:r w:rsidR="00A56457" w:rsidRPr="000816B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проекты, то </w:t>
            </w:r>
            <w:r w:rsidR="00F2444F" w:rsidRPr="000816B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есть комплекс</w:t>
            </w:r>
            <w:r w:rsidR="00702E75" w:rsidRPr="000816B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0816B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организационных, экономических и правовых мероприятий, необходимых для достижения цели и решения </w:t>
            </w:r>
            <w:r w:rsidR="00F2444F" w:rsidRPr="000816B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задач Программы</w:t>
            </w:r>
            <w:r w:rsidR="00F2444F" w:rsidRPr="000816BB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  <w:t xml:space="preserve">, </w:t>
            </w:r>
            <w:r w:rsidR="00F2444F" w:rsidRPr="000816B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</w:t>
            </w:r>
            <w:r w:rsidR="00A56457" w:rsidRPr="000816B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определенными </w:t>
            </w:r>
            <w:r w:rsidR="00A56457" w:rsidRPr="000816B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показателями и контрольными точками</w:t>
            </w:r>
          </w:p>
        </w:tc>
      </w:tr>
      <w:tr w:rsidR="000C261E" w:rsidRPr="000816BB" w:rsidTr="00053561">
        <w:trPr>
          <w:trHeight w:val="777"/>
        </w:trPr>
        <w:tc>
          <w:tcPr>
            <w:tcW w:w="2237" w:type="dxa"/>
            <w:shd w:val="clear" w:color="auto" w:fill="auto"/>
          </w:tcPr>
          <w:p w:rsidR="000C261E" w:rsidRPr="000816BB" w:rsidRDefault="000C261E" w:rsidP="00FA25A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Финансовое обеспечение программы</w:t>
            </w:r>
          </w:p>
        </w:tc>
        <w:tc>
          <w:tcPr>
            <w:tcW w:w="6971" w:type="dxa"/>
            <w:shd w:val="clear" w:color="auto" w:fill="auto"/>
          </w:tcPr>
          <w:p w:rsidR="000C261E" w:rsidRPr="000816BB" w:rsidRDefault="00702E75" w:rsidP="00497B09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1. </w:t>
            </w:r>
            <w:r w:rsidR="000C261E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Финансирование в рамках государственного</w:t>
            </w:r>
            <w:r w:rsidR="00A56457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(муниципального)</w:t>
            </w:r>
            <w:r w:rsidR="000C261E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задания</w:t>
            </w:r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C261E" w:rsidRPr="000816BB" w:rsidRDefault="00702E75" w:rsidP="00497B09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2. </w:t>
            </w:r>
            <w:r w:rsidR="000C261E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Финансирование за счет внебюджетных источников</w:t>
            </w:r>
            <w:r w:rsidR="00A755FA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иных средств</w:t>
            </w:r>
            <w:r w:rsidR="00A1759C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0C261E" w:rsidRPr="000816BB" w:rsidTr="00053561">
        <w:trPr>
          <w:trHeight w:val="777"/>
        </w:trPr>
        <w:tc>
          <w:tcPr>
            <w:tcW w:w="2237" w:type="dxa"/>
            <w:shd w:val="clear" w:color="auto" w:fill="auto"/>
          </w:tcPr>
          <w:p w:rsidR="000C261E" w:rsidRPr="000816BB" w:rsidRDefault="000C261E" w:rsidP="00FA25A8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Целевые индикаторы </w:t>
            </w:r>
            <w:r w:rsidR="00702E75"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рограммы </w:t>
            </w:r>
          </w:p>
        </w:tc>
        <w:tc>
          <w:tcPr>
            <w:tcW w:w="6971" w:type="dxa"/>
            <w:shd w:val="clear" w:color="auto" w:fill="auto"/>
          </w:tcPr>
          <w:p w:rsidR="002C330E" w:rsidRPr="000816BB" w:rsidRDefault="00193BCA" w:rsidP="002C3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Получение образования в соответствии с современными стандартами для всех категорий граждан независимо от места жительства</w:t>
            </w:r>
            <w:r w:rsidR="002C330E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социального и имущественного статуса, состояния здоровья; доля родителей, удовлетворенных качеством и полнотой образования своих детей; </w:t>
            </w:r>
            <w:r w:rsidR="002C330E" w:rsidRPr="000816B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единые подходы к организации урочной деятельности, к интеграции основного и дополнительного образования; согласованное взаимодействие процессов и функций, оптимизация использования ресурсов, улучшение психологического климата, преемственность знаний и опыта сотрудников, трансформация их знаний и опыта в интеллектуальный потенциал школы, синхронизация программы развития школы с муниципальной программой развития системы управления качеством образования; закрепление современных профессиональных ролей учителя (вариативные модели деятельности), разработка</w:t>
            </w:r>
          </w:p>
          <w:p w:rsidR="00FD3CB6" w:rsidRPr="000816BB" w:rsidRDefault="002C330E" w:rsidP="002C3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функциональных обязанностей и мотивирующей системы оплаты труда</w:t>
            </w:r>
            <w:r w:rsidR="009F5EEB" w:rsidRPr="000816B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</w:tc>
      </w:tr>
      <w:tr w:rsidR="000C261E" w:rsidRPr="000816BB" w:rsidTr="00053561">
        <w:trPr>
          <w:trHeight w:val="880"/>
        </w:trPr>
        <w:tc>
          <w:tcPr>
            <w:tcW w:w="2237" w:type="dxa"/>
            <w:shd w:val="clear" w:color="auto" w:fill="auto"/>
          </w:tcPr>
          <w:p w:rsidR="000C261E" w:rsidRPr="000816BB" w:rsidRDefault="00702E75" w:rsidP="00FA25A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и </w:t>
            </w:r>
            <w:proofErr w:type="gramStart"/>
            <w:r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> реализацией п</w:t>
            </w:r>
            <w:r w:rsidR="000C261E"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6971" w:type="dxa"/>
            <w:shd w:val="clear" w:color="auto" w:fill="auto"/>
          </w:tcPr>
          <w:p w:rsidR="000C261E" w:rsidRPr="000816BB" w:rsidRDefault="000C261E" w:rsidP="00104F2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Управление и </w:t>
            </w:r>
            <w:proofErr w:type="gramStart"/>
            <w:r w:rsidRPr="000816B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контроль за</w:t>
            </w:r>
            <w:proofErr w:type="gramEnd"/>
            <w:r w:rsidR="00702E75" w:rsidRPr="000816B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0816B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реализацией программы осуществляет </w:t>
            </w:r>
            <w:r w:rsidR="00104F2B" w:rsidRPr="000816B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директор</w:t>
            </w:r>
            <w:r w:rsidR="009C79B3" w:rsidRPr="000816B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</w:tc>
      </w:tr>
    </w:tbl>
    <w:p w:rsidR="007F7CB1" w:rsidRPr="000816BB" w:rsidRDefault="007F7CB1" w:rsidP="006824A4">
      <w:pPr>
        <w:pStyle w:val="1"/>
        <w:jc w:val="center"/>
        <w:rPr>
          <w:sz w:val="28"/>
          <w:szCs w:val="28"/>
          <w:u w:val="single"/>
        </w:rPr>
      </w:pPr>
      <w:r w:rsidRPr="000816BB">
        <w:br w:type="page"/>
      </w:r>
      <w:bookmarkStart w:id="4" w:name="_Информационная_справка"/>
      <w:bookmarkStart w:id="5" w:name="_Toc118363555"/>
      <w:bookmarkStart w:id="6" w:name="_Toc118363726"/>
      <w:bookmarkStart w:id="7" w:name="_Toc118384947"/>
      <w:bookmarkEnd w:id="4"/>
      <w:r w:rsidR="00254BA1" w:rsidRPr="000816BB">
        <w:rPr>
          <w:sz w:val="28"/>
          <w:szCs w:val="28"/>
          <w:u w:val="single"/>
        </w:rPr>
        <w:lastRenderedPageBreak/>
        <w:t>И</w:t>
      </w:r>
      <w:r w:rsidRPr="000816BB">
        <w:rPr>
          <w:sz w:val="28"/>
          <w:szCs w:val="28"/>
          <w:u w:val="single"/>
        </w:rPr>
        <w:t>нформационная справка</w:t>
      </w:r>
      <w:bookmarkEnd w:id="5"/>
      <w:bookmarkEnd w:id="6"/>
      <w:bookmarkEnd w:id="7"/>
      <w:r w:rsidR="0006295E" w:rsidRPr="000816BB">
        <w:rPr>
          <w:sz w:val="28"/>
          <w:szCs w:val="28"/>
          <w:u w:val="single"/>
        </w:rPr>
        <w:br/>
      </w:r>
    </w:p>
    <w:p w:rsidR="00C9425A" w:rsidRPr="000816BB" w:rsidRDefault="00C9425A" w:rsidP="00C9425A">
      <w:pPr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</w:rPr>
      </w:pPr>
      <w:bookmarkStart w:id="8" w:name="_Toc187829670"/>
      <w:bookmarkStart w:id="9" w:name="_Toc187831155"/>
      <w:r w:rsidRPr="000816BB">
        <w:rPr>
          <w:rFonts w:ascii="Times New Roman" w:eastAsia="Calibri" w:hAnsi="Times New Roman" w:cs="Times New Roman"/>
          <w:b/>
          <w:color w:val="000000"/>
          <w:sz w:val="24"/>
        </w:rPr>
        <w:t>Раздел 1. ОБЩИЕ СВЕДЕНИЯ ОБ ОБЩЕОБРАЗОВАТЕЛЬНОЙ  ОРГАНИЗАЦИИ</w:t>
      </w:r>
    </w:p>
    <w:p w:rsidR="00C9425A" w:rsidRPr="000816BB" w:rsidRDefault="00C9425A" w:rsidP="004C2900">
      <w:pPr>
        <w:numPr>
          <w:ilvl w:val="1"/>
          <w:numId w:val="9"/>
        </w:numPr>
        <w:tabs>
          <w:tab w:val="clear" w:pos="1730"/>
          <w:tab w:val="num" w:pos="567"/>
          <w:tab w:val="left" w:pos="709"/>
        </w:tabs>
        <w:spacing w:after="0" w:line="240" w:lineRule="auto"/>
        <w:ind w:left="0" w:firstLine="0"/>
        <w:outlineLvl w:val="1"/>
        <w:rPr>
          <w:rFonts w:ascii="Times New Roman" w:eastAsia="Calibri" w:hAnsi="Times New Roman" w:cs="Times New Roman"/>
          <w:color w:val="000000"/>
          <w:sz w:val="24"/>
        </w:rPr>
      </w:pPr>
      <w:r w:rsidRPr="000816BB">
        <w:rPr>
          <w:rFonts w:ascii="Times New Roman" w:eastAsia="Calibri" w:hAnsi="Times New Roman" w:cs="Times New Roman"/>
          <w:color w:val="000000"/>
          <w:sz w:val="24"/>
        </w:rPr>
        <w:t>Муниципальное общеобразовательное учр</w:t>
      </w:r>
      <w:r w:rsidRPr="000816BB">
        <w:rPr>
          <w:rFonts w:ascii="Times New Roman" w:hAnsi="Times New Roman" w:cs="Times New Roman"/>
          <w:color w:val="000000"/>
          <w:sz w:val="24"/>
        </w:rPr>
        <w:t>еждение «Веневский центр образования</w:t>
      </w:r>
      <w:r w:rsidRPr="000816BB">
        <w:rPr>
          <w:rFonts w:ascii="Times New Roman" w:eastAsia="Calibri" w:hAnsi="Times New Roman" w:cs="Times New Roman"/>
          <w:color w:val="000000"/>
          <w:sz w:val="24"/>
        </w:rPr>
        <w:t xml:space="preserve"> №2</w:t>
      </w:r>
      <w:r w:rsidRPr="000816BB">
        <w:rPr>
          <w:rFonts w:ascii="Times New Roman" w:hAnsi="Times New Roman" w:cs="Times New Roman"/>
          <w:color w:val="000000"/>
          <w:sz w:val="24"/>
        </w:rPr>
        <w:t xml:space="preserve"> имени маршала В.И. Чуйкова»,  МОУ ВЦО №2 им. маршала В.И. Чуйкова</w:t>
      </w:r>
    </w:p>
    <w:p w:rsidR="00C9425A" w:rsidRPr="000816BB" w:rsidRDefault="00C9425A" w:rsidP="004C2900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outlineLvl w:val="1"/>
        <w:rPr>
          <w:rFonts w:ascii="Times New Roman" w:eastAsia="Calibri" w:hAnsi="Times New Roman" w:cs="Times New Roman"/>
          <w:color w:val="000000"/>
          <w:sz w:val="24"/>
        </w:rPr>
      </w:pPr>
      <w:r w:rsidRPr="000816BB">
        <w:rPr>
          <w:rFonts w:ascii="Times New Roman" w:eastAsia="Calibri" w:hAnsi="Times New Roman" w:cs="Times New Roman"/>
          <w:color w:val="000000"/>
          <w:sz w:val="24"/>
        </w:rPr>
        <w:t xml:space="preserve">г. Венев, </w:t>
      </w:r>
      <w:proofErr w:type="gramStart"/>
      <w:r w:rsidRPr="000816BB">
        <w:rPr>
          <w:rFonts w:ascii="Times New Roman" w:eastAsia="Calibri" w:hAnsi="Times New Roman" w:cs="Times New Roman"/>
          <w:color w:val="000000"/>
          <w:sz w:val="24"/>
        </w:rPr>
        <w:t>м-н</w:t>
      </w:r>
      <w:proofErr w:type="gramEnd"/>
      <w:r w:rsidRPr="000816BB">
        <w:rPr>
          <w:rFonts w:ascii="Times New Roman" w:eastAsia="Calibri" w:hAnsi="Times New Roman" w:cs="Times New Roman"/>
          <w:color w:val="000000"/>
          <w:sz w:val="24"/>
        </w:rPr>
        <w:t xml:space="preserve"> Южный, д.25</w:t>
      </w:r>
    </w:p>
    <w:p w:rsidR="00C9425A" w:rsidRPr="000816BB" w:rsidRDefault="00C9425A" w:rsidP="004C2900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outlineLvl w:val="1"/>
        <w:rPr>
          <w:rFonts w:ascii="Times New Roman" w:eastAsia="Calibri" w:hAnsi="Times New Roman" w:cs="Times New Roman"/>
          <w:color w:val="000000"/>
          <w:sz w:val="24"/>
        </w:rPr>
      </w:pPr>
      <w:r w:rsidRPr="000816BB">
        <w:rPr>
          <w:rFonts w:ascii="Times New Roman" w:eastAsia="Calibri" w:hAnsi="Times New Roman" w:cs="Times New Roman"/>
          <w:color w:val="000000"/>
          <w:sz w:val="24"/>
        </w:rPr>
        <w:t>ОГРН 1157154024147</w:t>
      </w:r>
    </w:p>
    <w:p w:rsidR="00C9425A" w:rsidRPr="000816BB" w:rsidRDefault="00C9425A" w:rsidP="004C2900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outlineLvl w:val="1"/>
        <w:rPr>
          <w:rFonts w:ascii="Times New Roman" w:eastAsia="Calibri" w:hAnsi="Times New Roman" w:cs="Times New Roman"/>
          <w:color w:val="000000"/>
          <w:sz w:val="24"/>
        </w:rPr>
      </w:pPr>
      <w:r w:rsidRPr="000816BB">
        <w:rPr>
          <w:rFonts w:ascii="Times New Roman" w:eastAsia="Calibri" w:hAnsi="Times New Roman" w:cs="Times New Roman"/>
          <w:color w:val="000000"/>
          <w:sz w:val="24"/>
        </w:rPr>
        <w:t>ИНН 71</w:t>
      </w:r>
      <w:r w:rsidRPr="000816BB">
        <w:rPr>
          <w:rFonts w:ascii="Times New Roman" w:eastAsia="Calibri" w:hAnsi="Times New Roman" w:cs="Times New Roman"/>
          <w:color w:val="000000"/>
          <w:sz w:val="24"/>
          <w:lang w:val="en-US"/>
        </w:rPr>
        <w:t>2300</w:t>
      </w:r>
      <w:r w:rsidRPr="000816BB">
        <w:rPr>
          <w:rFonts w:ascii="Times New Roman" w:eastAsia="Calibri" w:hAnsi="Times New Roman" w:cs="Times New Roman"/>
          <w:color w:val="000000"/>
          <w:sz w:val="24"/>
        </w:rPr>
        <w:t>5932</w:t>
      </w:r>
    </w:p>
    <w:p w:rsidR="00C9425A" w:rsidRPr="000816BB" w:rsidRDefault="00C9425A" w:rsidP="004C2900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outlineLvl w:val="1"/>
        <w:rPr>
          <w:rFonts w:ascii="Times New Roman" w:eastAsia="Calibri" w:hAnsi="Times New Roman" w:cs="Times New Roman"/>
          <w:color w:val="000000"/>
          <w:sz w:val="24"/>
        </w:rPr>
      </w:pPr>
      <w:r w:rsidRPr="000816BB">
        <w:rPr>
          <w:rFonts w:ascii="Times New Roman" w:eastAsia="Calibri" w:hAnsi="Times New Roman" w:cs="Times New Roman"/>
          <w:color w:val="000000"/>
          <w:sz w:val="24"/>
        </w:rPr>
        <w:t>КПП 712301001</w:t>
      </w:r>
    </w:p>
    <w:p w:rsidR="00C9425A" w:rsidRPr="000816BB" w:rsidRDefault="00C9425A" w:rsidP="004C2900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outlineLvl w:val="1"/>
        <w:rPr>
          <w:rFonts w:ascii="Times New Roman" w:eastAsia="Calibri" w:hAnsi="Times New Roman" w:cs="Times New Roman"/>
          <w:color w:val="000000"/>
          <w:sz w:val="24"/>
        </w:rPr>
      </w:pPr>
      <w:r w:rsidRPr="000816BB">
        <w:rPr>
          <w:rFonts w:ascii="Times New Roman" w:eastAsia="Calibri" w:hAnsi="Times New Roman" w:cs="Times New Roman"/>
          <w:color w:val="000000"/>
          <w:sz w:val="24"/>
        </w:rPr>
        <w:t>Структура образовательной организации. Наличие филиалов, структурных подразделений.</w:t>
      </w:r>
    </w:p>
    <w:p w:rsidR="00C9425A" w:rsidRPr="000816BB" w:rsidRDefault="00C9425A" w:rsidP="004C2900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outlineLvl w:val="1"/>
        <w:rPr>
          <w:rFonts w:ascii="Times New Roman" w:eastAsia="Calibri" w:hAnsi="Times New Roman" w:cs="Times New Roman"/>
          <w:color w:val="000000"/>
          <w:sz w:val="24"/>
        </w:rPr>
      </w:pPr>
      <w:bookmarkStart w:id="10" w:name="_Toc187831147"/>
      <w:r w:rsidRPr="000816BB">
        <w:rPr>
          <w:rFonts w:ascii="Times New Roman" w:eastAsia="Calibri" w:hAnsi="Times New Roman" w:cs="Times New Roman"/>
          <w:color w:val="000000"/>
          <w:sz w:val="24"/>
        </w:rPr>
        <w:t>Телефоны, факс: 8 (4874) 52-26-21</w:t>
      </w:r>
    </w:p>
    <w:p w:rsidR="00C9425A" w:rsidRPr="000816BB" w:rsidRDefault="00C9425A" w:rsidP="004C2900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outlineLvl w:val="1"/>
        <w:rPr>
          <w:rFonts w:ascii="Times New Roman" w:eastAsia="Calibri" w:hAnsi="Times New Roman" w:cs="Times New Roman"/>
          <w:color w:val="000000"/>
          <w:sz w:val="24"/>
        </w:rPr>
      </w:pPr>
      <w:r w:rsidRPr="000816BB">
        <w:rPr>
          <w:rFonts w:ascii="Times New Roman" w:eastAsia="Calibri" w:hAnsi="Times New Roman" w:cs="Times New Roman"/>
          <w:color w:val="000000"/>
          <w:sz w:val="24"/>
        </w:rPr>
        <w:t xml:space="preserve"> Электронная почта (</w:t>
      </w:r>
      <w:r w:rsidRPr="000816BB">
        <w:rPr>
          <w:rFonts w:ascii="Times New Roman" w:eastAsia="Calibri" w:hAnsi="Times New Roman" w:cs="Times New Roman"/>
          <w:color w:val="000000"/>
          <w:sz w:val="24"/>
          <w:lang w:val="en-US"/>
        </w:rPr>
        <w:t>E</w:t>
      </w:r>
      <w:r w:rsidRPr="000816BB">
        <w:rPr>
          <w:rFonts w:ascii="Times New Roman" w:eastAsia="Calibri" w:hAnsi="Times New Roman" w:cs="Times New Roman"/>
          <w:color w:val="000000"/>
          <w:sz w:val="24"/>
        </w:rPr>
        <w:t>-</w:t>
      </w:r>
      <w:r w:rsidRPr="000816BB">
        <w:rPr>
          <w:rFonts w:ascii="Times New Roman" w:eastAsia="Calibri" w:hAnsi="Times New Roman" w:cs="Times New Roman"/>
          <w:color w:val="000000"/>
          <w:sz w:val="24"/>
          <w:lang w:val="en-US"/>
        </w:rPr>
        <w:t>mail</w:t>
      </w:r>
      <w:bookmarkEnd w:id="10"/>
      <w:r w:rsidRPr="000816BB">
        <w:rPr>
          <w:rFonts w:ascii="Times New Roman" w:eastAsia="Calibri" w:hAnsi="Times New Roman" w:cs="Times New Roman"/>
          <w:color w:val="000000"/>
          <w:sz w:val="24"/>
        </w:rPr>
        <w:t xml:space="preserve">): </w:t>
      </w:r>
      <w:hyperlink r:id="rId8" w:tgtFrame="_blank" w:history="1">
        <w:r w:rsidRPr="000816BB">
          <w:rPr>
            <w:rStyle w:val="a9"/>
            <w:rFonts w:ascii="Times New Roman" w:hAnsi="Times New Roman" w:cs="Times New Roman"/>
            <w:shd w:val="clear" w:color="auto" w:fill="FFFFFF"/>
          </w:rPr>
          <w:t>MOUVenev2@tularegion.org</w:t>
        </w:r>
      </w:hyperlink>
    </w:p>
    <w:p w:rsidR="00C9425A" w:rsidRPr="000816BB" w:rsidRDefault="00C9425A" w:rsidP="004C2900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outlineLvl w:val="1"/>
        <w:rPr>
          <w:rFonts w:ascii="Times New Roman" w:eastAsia="Calibri" w:hAnsi="Times New Roman" w:cs="Times New Roman"/>
          <w:color w:val="000000"/>
          <w:sz w:val="24"/>
        </w:rPr>
      </w:pPr>
      <w:r w:rsidRPr="000816BB">
        <w:rPr>
          <w:rFonts w:ascii="Times New Roman" w:eastAsia="Calibri" w:hAnsi="Times New Roman" w:cs="Times New Roman"/>
          <w:color w:val="000000"/>
          <w:sz w:val="24"/>
        </w:rPr>
        <w:t xml:space="preserve"> Адрес сайта в сети Интернет:</w:t>
      </w:r>
      <w:r w:rsidRPr="000816BB">
        <w:rPr>
          <w:rFonts w:ascii="Times New Roman" w:hAnsi="Times New Roman" w:cs="Times New Roman"/>
          <w:color w:val="000000"/>
          <w:sz w:val="24"/>
        </w:rPr>
        <w:t xml:space="preserve"> </w:t>
      </w:r>
      <w:hyperlink r:id="rId9" w:history="1">
        <w:r w:rsidR="004C2900" w:rsidRPr="000816BB">
          <w:rPr>
            <w:rStyle w:val="a9"/>
            <w:rFonts w:ascii="Times New Roman" w:hAnsi="Times New Roman" w:cs="Times New Roman"/>
            <w:sz w:val="24"/>
          </w:rPr>
          <w:t>https://czentr2venev-r71.gosweb.gosuslugi.ru/</w:t>
        </w:r>
      </w:hyperlink>
    </w:p>
    <w:p w:rsidR="00C9425A" w:rsidRPr="000816BB" w:rsidRDefault="00C9425A" w:rsidP="004C2900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outlineLvl w:val="1"/>
        <w:rPr>
          <w:rFonts w:ascii="Times New Roman" w:eastAsia="Calibri" w:hAnsi="Times New Roman" w:cs="Times New Roman"/>
          <w:color w:val="000000"/>
          <w:sz w:val="24"/>
        </w:rPr>
      </w:pPr>
      <w:bookmarkStart w:id="11" w:name="_Toc187831152"/>
      <w:r w:rsidRPr="000816BB">
        <w:rPr>
          <w:rFonts w:ascii="Times New Roman" w:eastAsia="Calibri" w:hAnsi="Times New Roman" w:cs="Times New Roman"/>
          <w:color w:val="000000"/>
          <w:sz w:val="24"/>
        </w:rPr>
        <w:t>Устав учреждения: принят 16.08.2021г., утвержден приказом от 16.08.2021г. № 618, поставлен на учет в соответствии с Налоговым кодексом РФ 11.01.2021г. в Управлении Федеральной налоговой службы по ТО 7100.</w:t>
      </w:r>
    </w:p>
    <w:p w:rsidR="00C9425A" w:rsidRPr="000816BB" w:rsidRDefault="00C9425A" w:rsidP="004C2900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outlineLvl w:val="1"/>
        <w:rPr>
          <w:rFonts w:ascii="Times New Roman" w:eastAsia="Calibri" w:hAnsi="Times New Roman" w:cs="Times New Roman"/>
          <w:color w:val="000000"/>
          <w:sz w:val="24"/>
        </w:rPr>
      </w:pPr>
      <w:r w:rsidRPr="000816BB">
        <w:rPr>
          <w:rFonts w:ascii="Times New Roman" w:eastAsia="Calibri" w:hAnsi="Times New Roman" w:cs="Times New Roman"/>
          <w:color w:val="000000"/>
          <w:sz w:val="24"/>
        </w:rPr>
        <w:t xml:space="preserve">Лицензия на </w:t>
      </w:r>
      <w:proofErr w:type="gramStart"/>
      <w:r w:rsidRPr="000816BB">
        <w:rPr>
          <w:rFonts w:ascii="Times New Roman" w:eastAsia="Calibri" w:hAnsi="Times New Roman" w:cs="Times New Roman"/>
          <w:color w:val="000000"/>
          <w:sz w:val="24"/>
        </w:rPr>
        <w:t>право ведения</w:t>
      </w:r>
      <w:proofErr w:type="gramEnd"/>
      <w:r w:rsidRPr="000816BB">
        <w:rPr>
          <w:rFonts w:ascii="Times New Roman" w:eastAsia="Calibri" w:hAnsi="Times New Roman" w:cs="Times New Roman"/>
          <w:color w:val="000000"/>
          <w:sz w:val="24"/>
        </w:rPr>
        <w:t xml:space="preserve"> / осуществления образовательной деятельности </w:t>
      </w:r>
      <w:bookmarkEnd w:id="11"/>
      <w:r w:rsidRPr="000816BB">
        <w:rPr>
          <w:rFonts w:ascii="Times New Roman" w:eastAsia="Calibri" w:hAnsi="Times New Roman" w:cs="Times New Roman"/>
          <w:color w:val="000000"/>
          <w:sz w:val="24"/>
        </w:rPr>
        <w:t>приказ №</w:t>
      </w:r>
      <w:r w:rsidR="00ED5285" w:rsidRPr="000816BB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0816BB">
        <w:rPr>
          <w:rFonts w:ascii="Times New Roman" w:eastAsia="Calibri" w:hAnsi="Times New Roman" w:cs="Times New Roman"/>
          <w:color w:val="000000"/>
          <w:sz w:val="24"/>
        </w:rPr>
        <w:t xml:space="preserve">75 от 25.01.2021 г., регистрационный номер лицензии № ЛО35-01247-71/00190533. </w:t>
      </w:r>
    </w:p>
    <w:p w:rsidR="00C9425A" w:rsidRPr="000816BB" w:rsidRDefault="00C9425A" w:rsidP="00C9425A">
      <w:pPr>
        <w:tabs>
          <w:tab w:val="left" w:pos="1701"/>
        </w:tabs>
        <w:ind w:left="1134"/>
        <w:jc w:val="both"/>
        <w:outlineLvl w:val="1"/>
        <w:rPr>
          <w:rFonts w:ascii="Times New Roman" w:eastAsia="Calibri" w:hAnsi="Times New Roman" w:cs="Times New Roman"/>
          <w:color w:val="000000"/>
          <w:sz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7"/>
        <w:gridCol w:w="3402"/>
        <w:gridCol w:w="2268"/>
        <w:gridCol w:w="2126"/>
      </w:tblGrid>
      <w:tr w:rsidR="00C9425A" w:rsidRPr="000816BB" w:rsidTr="00317858">
        <w:tc>
          <w:tcPr>
            <w:tcW w:w="709" w:type="dxa"/>
            <w:vMerge w:val="restart"/>
            <w:shd w:val="clear" w:color="auto" w:fill="auto"/>
            <w:vAlign w:val="center"/>
          </w:tcPr>
          <w:p w:rsidR="00C9425A" w:rsidRPr="000816BB" w:rsidRDefault="00C9425A" w:rsidP="00317858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816BB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0816BB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0816BB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9923" w:type="dxa"/>
            <w:gridSpan w:val="4"/>
            <w:shd w:val="clear" w:color="auto" w:fill="auto"/>
          </w:tcPr>
          <w:p w:rsidR="00C9425A" w:rsidRPr="000816BB" w:rsidRDefault="00C9425A" w:rsidP="00317858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816BB">
              <w:rPr>
                <w:rFonts w:ascii="Times New Roman" w:eastAsia="Calibri" w:hAnsi="Times New Roman" w:cs="Times New Roman"/>
                <w:b/>
              </w:rPr>
              <w:t>Основные и дополнительные общеобразовательные программы</w:t>
            </w:r>
          </w:p>
        </w:tc>
      </w:tr>
      <w:tr w:rsidR="00C9425A" w:rsidRPr="000816BB" w:rsidTr="00317858">
        <w:trPr>
          <w:trHeight w:val="543"/>
        </w:trPr>
        <w:tc>
          <w:tcPr>
            <w:tcW w:w="709" w:type="dxa"/>
            <w:vMerge/>
            <w:shd w:val="clear" w:color="auto" w:fill="auto"/>
          </w:tcPr>
          <w:p w:rsidR="00C9425A" w:rsidRPr="000816BB" w:rsidRDefault="00C9425A" w:rsidP="0031785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9425A" w:rsidRPr="000816BB" w:rsidRDefault="00C9425A" w:rsidP="00317858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816BB">
              <w:rPr>
                <w:rFonts w:ascii="Times New Roman" w:eastAsia="Calibri" w:hAnsi="Times New Roman" w:cs="Times New Roman"/>
                <w:b/>
              </w:rPr>
              <w:t xml:space="preserve">Уровень </w:t>
            </w:r>
          </w:p>
          <w:p w:rsidR="00C9425A" w:rsidRPr="000816BB" w:rsidRDefault="00C9425A" w:rsidP="00317858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816BB">
              <w:rPr>
                <w:rFonts w:ascii="Times New Roman" w:eastAsia="Calibri" w:hAnsi="Times New Roman" w:cs="Times New Roman"/>
                <w:b/>
              </w:rPr>
              <w:t>образования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9425A" w:rsidRPr="000816BB" w:rsidRDefault="00C9425A" w:rsidP="00317858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816BB">
              <w:rPr>
                <w:rFonts w:ascii="Times New Roman" w:eastAsia="Calibri" w:hAnsi="Times New Roman" w:cs="Times New Roman"/>
                <w:b/>
              </w:rPr>
              <w:t xml:space="preserve">Направленность </w:t>
            </w:r>
          </w:p>
          <w:p w:rsidR="00C9425A" w:rsidRPr="000816BB" w:rsidRDefault="00C9425A" w:rsidP="00317858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816BB">
              <w:rPr>
                <w:rFonts w:ascii="Times New Roman" w:eastAsia="Calibri" w:hAnsi="Times New Roman" w:cs="Times New Roman"/>
                <w:b/>
              </w:rPr>
              <w:t xml:space="preserve">(наименование) </w:t>
            </w:r>
          </w:p>
          <w:p w:rsidR="00C9425A" w:rsidRPr="000816BB" w:rsidRDefault="00C9425A" w:rsidP="00317858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816BB">
              <w:rPr>
                <w:rFonts w:ascii="Times New Roman" w:eastAsia="Calibri" w:hAnsi="Times New Roman" w:cs="Times New Roman"/>
                <w:b/>
              </w:rPr>
              <w:t>образовательной программы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425A" w:rsidRPr="000816BB" w:rsidRDefault="00C9425A" w:rsidP="00317858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816BB">
              <w:rPr>
                <w:rFonts w:ascii="Times New Roman" w:eastAsia="Calibri" w:hAnsi="Times New Roman" w:cs="Times New Roman"/>
                <w:b/>
              </w:rPr>
              <w:t xml:space="preserve">Вид </w:t>
            </w:r>
            <w:proofErr w:type="gramStart"/>
            <w:r w:rsidRPr="000816BB">
              <w:rPr>
                <w:rFonts w:ascii="Times New Roman" w:eastAsia="Calibri" w:hAnsi="Times New Roman" w:cs="Times New Roman"/>
                <w:b/>
              </w:rPr>
              <w:t>образовательной</w:t>
            </w:r>
            <w:proofErr w:type="gramEnd"/>
            <w:r w:rsidRPr="000816BB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C9425A" w:rsidRPr="000816BB" w:rsidRDefault="00C9425A" w:rsidP="00317858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816BB">
              <w:rPr>
                <w:rFonts w:ascii="Times New Roman" w:eastAsia="Calibri" w:hAnsi="Times New Roman" w:cs="Times New Roman"/>
                <w:b/>
              </w:rPr>
              <w:t>программы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425A" w:rsidRPr="000816BB" w:rsidRDefault="00C9425A" w:rsidP="00317858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816BB">
              <w:rPr>
                <w:rFonts w:ascii="Times New Roman" w:eastAsia="Calibri" w:hAnsi="Times New Roman" w:cs="Times New Roman"/>
                <w:b/>
              </w:rPr>
              <w:t>Нормативный срок освоения</w:t>
            </w:r>
          </w:p>
        </w:tc>
      </w:tr>
      <w:tr w:rsidR="00C9425A" w:rsidRPr="000816BB" w:rsidTr="00317858">
        <w:trPr>
          <w:trHeight w:val="543"/>
        </w:trPr>
        <w:tc>
          <w:tcPr>
            <w:tcW w:w="709" w:type="dxa"/>
            <w:shd w:val="clear" w:color="auto" w:fill="auto"/>
          </w:tcPr>
          <w:p w:rsidR="00C9425A" w:rsidRPr="000816BB" w:rsidRDefault="00C9425A" w:rsidP="0031785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425A" w:rsidRPr="000816BB" w:rsidRDefault="00C9425A" w:rsidP="0031785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816BB">
              <w:rPr>
                <w:rFonts w:ascii="Times New Roman" w:eastAsia="Calibri" w:hAnsi="Times New Roman" w:cs="Times New Roman"/>
              </w:rPr>
              <w:t>Дошкольное образование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9425A" w:rsidRPr="000816BB" w:rsidRDefault="00C9425A" w:rsidP="00317858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425A" w:rsidRPr="000816BB" w:rsidRDefault="00C9425A" w:rsidP="0031785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816BB">
              <w:rPr>
                <w:rFonts w:ascii="Times New Roman" w:eastAsia="Calibri" w:hAnsi="Times New Roman" w:cs="Times New Roman"/>
              </w:rPr>
              <w:t>основная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425A" w:rsidRPr="000816BB" w:rsidRDefault="00C9425A" w:rsidP="00317858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9425A" w:rsidRPr="000816BB" w:rsidTr="00317858">
        <w:trPr>
          <w:trHeight w:val="543"/>
        </w:trPr>
        <w:tc>
          <w:tcPr>
            <w:tcW w:w="709" w:type="dxa"/>
            <w:shd w:val="clear" w:color="auto" w:fill="auto"/>
          </w:tcPr>
          <w:p w:rsidR="00C9425A" w:rsidRPr="000816BB" w:rsidRDefault="00C9425A" w:rsidP="0031785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425A" w:rsidRPr="000816BB" w:rsidRDefault="00C9425A" w:rsidP="0031785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Начальное</w:t>
            </w:r>
          </w:p>
          <w:p w:rsidR="00C9425A" w:rsidRPr="000816BB" w:rsidRDefault="00C9425A" w:rsidP="0031785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9425A" w:rsidRPr="000816BB" w:rsidRDefault="00C9425A" w:rsidP="0031785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425A" w:rsidRPr="000816BB" w:rsidRDefault="00C9425A" w:rsidP="0031785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425A" w:rsidRPr="000816BB" w:rsidRDefault="00C9425A" w:rsidP="0031785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4 года</w:t>
            </w:r>
          </w:p>
        </w:tc>
      </w:tr>
      <w:tr w:rsidR="00C9425A" w:rsidRPr="000816BB" w:rsidTr="00317858">
        <w:trPr>
          <w:trHeight w:val="543"/>
        </w:trPr>
        <w:tc>
          <w:tcPr>
            <w:tcW w:w="709" w:type="dxa"/>
            <w:shd w:val="clear" w:color="auto" w:fill="auto"/>
          </w:tcPr>
          <w:p w:rsidR="00C9425A" w:rsidRPr="000816BB" w:rsidRDefault="00C9425A" w:rsidP="0031785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425A" w:rsidRPr="000816BB" w:rsidRDefault="00C9425A" w:rsidP="0031785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Основное</w:t>
            </w:r>
          </w:p>
          <w:p w:rsidR="00C9425A" w:rsidRPr="000816BB" w:rsidRDefault="00C9425A" w:rsidP="0031785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</w:rPr>
              <w:t xml:space="preserve"> </w:t>
            </w: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9425A" w:rsidRPr="000816BB" w:rsidRDefault="00C9425A" w:rsidP="0031785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425A" w:rsidRPr="000816BB" w:rsidRDefault="00C9425A" w:rsidP="0031785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425A" w:rsidRPr="000816BB" w:rsidRDefault="00C9425A" w:rsidP="0031785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</w:tc>
      </w:tr>
      <w:tr w:rsidR="00C9425A" w:rsidRPr="000816BB" w:rsidTr="00317858">
        <w:trPr>
          <w:trHeight w:val="543"/>
        </w:trPr>
        <w:tc>
          <w:tcPr>
            <w:tcW w:w="709" w:type="dxa"/>
            <w:shd w:val="clear" w:color="auto" w:fill="auto"/>
          </w:tcPr>
          <w:p w:rsidR="00C9425A" w:rsidRPr="000816BB" w:rsidRDefault="00C9425A" w:rsidP="0031785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425A" w:rsidRPr="000816BB" w:rsidRDefault="00C9425A" w:rsidP="0031785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полное общее образование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9425A" w:rsidRPr="000816BB" w:rsidRDefault="00C9425A" w:rsidP="0031785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общеобразовательная программа среднего (полного) общего образования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425A" w:rsidRPr="000816BB" w:rsidRDefault="00C9425A" w:rsidP="0031785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425A" w:rsidRPr="000816BB" w:rsidRDefault="00C9425A" w:rsidP="0031785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2 года</w:t>
            </w:r>
          </w:p>
        </w:tc>
      </w:tr>
      <w:tr w:rsidR="00C9425A" w:rsidRPr="000816BB" w:rsidTr="00317858">
        <w:trPr>
          <w:trHeight w:val="543"/>
        </w:trPr>
        <w:tc>
          <w:tcPr>
            <w:tcW w:w="709" w:type="dxa"/>
            <w:shd w:val="clear" w:color="auto" w:fill="auto"/>
          </w:tcPr>
          <w:p w:rsidR="00C9425A" w:rsidRPr="000816BB" w:rsidRDefault="00C9425A" w:rsidP="0031785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425A" w:rsidRPr="000816BB" w:rsidRDefault="00C9425A" w:rsidP="0031785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9425A" w:rsidRPr="000816BB" w:rsidRDefault="00C9425A" w:rsidP="0031785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816BB">
              <w:rPr>
                <w:rFonts w:ascii="Times New Roman" w:eastAsia="Calibri" w:hAnsi="Times New Roman" w:cs="Times New Roman"/>
              </w:rPr>
              <w:t>Дополнительные общеобразовательные программы –</w:t>
            </w:r>
          </w:p>
          <w:p w:rsidR="00C9425A" w:rsidRPr="000816BB" w:rsidRDefault="00C9425A" w:rsidP="0031785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816BB">
              <w:rPr>
                <w:rFonts w:ascii="Times New Roman" w:eastAsia="Calibri" w:hAnsi="Times New Roman" w:cs="Times New Roman"/>
              </w:rPr>
              <w:t xml:space="preserve">дополнительные общеразвивающие программы </w:t>
            </w:r>
          </w:p>
          <w:p w:rsidR="00C9425A" w:rsidRPr="000816BB" w:rsidRDefault="00C9425A" w:rsidP="0031785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9425A" w:rsidRPr="000816BB" w:rsidRDefault="00C9425A" w:rsidP="0031785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425A" w:rsidRPr="000816BB" w:rsidRDefault="00C9425A" w:rsidP="0031785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1 год</w:t>
            </w:r>
          </w:p>
        </w:tc>
      </w:tr>
    </w:tbl>
    <w:p w:rsidR="00C9425A" w:rsidRPr="000816BB" w:rsidRDefault="00C9425A" w:rsidP="00C9425A">
      <w:pPr>
        <w:tabs>
          <w:tab w:val="left" w:pos="1701"/>
        </w:tabs>
        <w:ind w:left="1134"/>
        <w:jc w:val="both"/>
        <w:outlineLvl w:val="1"/>
        <w:rPr>
          <w:rFonts w:ascii="Times New Roman" w:eastAsia="Calibri" w:hAnsi="Times New Roman" w:cs="Times New Roman"/>
          <w:color w:val="000000"/>
          <w:sz w:val="24"/>
        </w:rPr>
      </w:pPr>
    </w:p>
    <w:p w:rsidR="00C9425A" w:rsidRPr="000816BB" w:rsidRDefault="00C9425A" w:rsidP="00C9425A">
      <w:pPr>
        <w:numPr>
          <w:ilvl w:val="1"/>
          <w:numId w:val="9"/>
        </w:numPr>
        <w:tabs>
          <w:tab w:val="clear" w:pos="1730"/>
          <w:tab w:val="num" w:pos="284"/>
        </w:tabs>
        <w:spacing w:after="0" w:line="240" w:lineRule="auto"/>
        <w:ind w:left="0" w:firstLine="0"/>
        <w:jc w:val="both"/>
        <w:outlineLvl w:val="1"/>
        <w:rPr>
          <w:rFonts w:ascii="Times New Roman" w:eastAsia="Calibri" w:hAnsi="Times New Roman" w:cs="Times New Roman"/>
          <w:color w:val="000000"/>
          <w:sz w:val="24"/>
        </w:rPr>
      </w:pPr>
      <w:r w:rsidRPr="000816BB">
        <w:rPr>
          <w:rFonts w:ascii="Times New Roman" w:eastAsia="Calibri" w:hAnsi="Times New Roman" w:cs="Times New Roman"/>
          <w:color w:val="000000"/>
          <w:sz w:val="24"/>
        </w:rPr>
        <w:t xml:space="preserve">Реквизиты действующего свидетельства о государственной аккредитации </w:t>
      </w:r>
      <w:bookmarkStart w:id="12" w:name="_Toc187831149"/>
      <w:bookmarkStart w:id="13" w:name="_Toc187831153"/>
      <w:r w:rsidRPr="000816BB">
        <w:rPr>
          <w:rFonts w:ascii="Times New Roman" w:eastAsia="Calibri" w:hAnsi="Times New Roman" w:cs="Times New Roman"/>
          <w:color w:val="000000"/>
          <w:sz w:val="24"/>
        </w:rPr>
        <w:t>Министерства образования Тульской области серия 71А02 №</w:t>
      </w:r>
      <w:r w:rsidR="004335F0" w:rsidRPr="000816BB">
        <w:rPr>
          <w:rFonts w:ascii="Times New Roman" w:eastAsia="Calibri" w:hAnsi="Times New Roman" w:cs="Times New Roman"/>
          <w:color w:val="000000"/>
          <w:sz w:val="24"/>
        </w:rPr>
        <w:t xml:space="preserve"> 0000724 от 28 февраля 2022 года. Срок действия до 6 марта 2027 </w:t>
      </w:r>
      <w:r w:rsidRPr="000816BB">
        <w:rPr>
          <w:rFonts w:ascii="Times New Roman" w:eastAsia="Calibri" w:hAnsi="Times New Roman" w:cs="Times New Roman"/>
          <w:color w:val="000000"/>
          <w:sz w:val="24"/>
        </w:rPr>
        <w:t>г</w:t>
      </w:r>
      <w:r w:rsidR="004335F0" w:rsidRPr="000816BB">
        <w:rPr>
          <w:rFonts w:ascii="Times New Roman" w:eastAsia="Calibri" w:hAnsi="Times New Roman" w:cs="Times New Roman"/>
          <w:color w:val="000000"/>
          <w:sz w:val="24"/>
        </w:rPr>
        <w:t>ода</w:t>
      </w:r>
      <w:r w:rsidRPr="000816BB">
        <w:rPr>
          <w:rFonts w:ascii="Times New Roman" w:eastAsia="Calibri" w:hAnsi="Times New Roman" w:cs="Times New Roman"/>
          <w:color w:val="000000"/>
          <w:sz w:val="24"/>
        </w:rPr>
        <w:t>.</w:t>
      </w:r>
    </w:p>
    <w:p w:rsidR="00C9425A" w:rsidRPr="000816BB" w:rsidRDefault="00C9425A" w:rsidP="00C9425A">
      <w:pPr>
        <w:numPr>
          <w:ilvl w:val="1"/>
          <w:numId w:val="9"/>
        </w:numPr>
        <w:tabs>
          <w:tab w:val="clear" w:pos="1730"/>
          <w:tab w:val="num" w:pos="284"/>
        </w:tabs>
        <w:spacing w:after="0" w:line="240" w:lineRule="auto"/>
        <w:ind w:left="0" w:firstLine="0"/>
        <w:jc w:val="both"/>
        <w:outlineLvl w:val="1"/>
        <w:rPr>
          <w:rFonts w:ascii="Times New Roman" w:eastAsia="Calibri" w:hAnsi="Times New Roman" w:cs="Times New Roman"/>
          <w:color w:val="000000"/>
          <w:sz w:val="24"/>
        </w:rPr>
      </w:pPr>
      <w:r w:rsidRPr="000816BB">
        <w:rPr>
          <w:rFonts w:ascii="Times New Roman" w:eastAsia="Calibri" w:hAnsi="Times New Roman" w:cs="Times New Roman"/>
          <w:color w:val="000000"/>
          <w:sz w:val="24"/>
        </w:rPr>
        <w:t>Учредитель</w:t>
      </w:r>
      <w:bookmarkEnd w:id="12"/>
      <w:r w:rsidRPr="000816BB">
        <w:rPr>
          <w:rFonts w:ascii="Times New Roman" w:hAnsi="Times New Roman" w:cs="Times New Roman"/>
          <w:color w:val="000000"/>
          <w:sz w:val="24"/>
        </w:rPr>
        <w:t>:</w:t>
      </w:r>
      <w:r w:rsidR="009F5EEB" w:rsidRPr="000816BB">
        <w:rPr>
          <w:rFonts w:ascii="Times New Roman" w:eastAsia="Calibri" w:hAnsi="Times New Roman" w:cs="Times New Roman"/>
          <w:color w:val="000000"/>
          <w:sz w:val="24"/>
        </w:rPr>
        <w:t xml:space="preserve">  администрация</w:t>
      </w:r>
      <w:r w:rsidRPr="000816BB">
        <w:rPr>
          <w:rFonts w:ascii="Times New Roman" w:eastAsia="Calibri" w:hAnsi="Times New Roman" w:cs="Times New Roman"/>
          <w:color w:val="000000"/>
          <w:sz w:val="24"/>
        </w:rPr>
        <w:t xml:space="preserve">  МО Веневский район.</w:t>
      </w:r>
    </w:p>
    <w:p w:rsidR="00C9425A" w:rsidRPr="000816BB" w:rsidRDefault="00C9425A" w:rsidP="00C9425A">
      <w:pPr>
        <w:numPr>
          <w:ilvl w:val="1"/>
          <w:numId w:val="9"/>
        </w:numPr>
        <w:tabs>
          <w:tab w:val="clear" w:pos="1730"/>
          <w:tab w:val="num" w:pos="284"/>
        </w:tabs>
        <w:spacing w:after="0" w:line="240" w:lineRule="auto"/>
        <w:ind w:left="0" w:firstLine="0"/>
        <w:jc w:val="both"/>
        <w:outlineLvl w:val="1"/>
        <w:rPr>
          <w:rFonts w:ascii="Times New Roman" w:eastAsia="Calibri" w:hAnsi="Times New Roman" w:cs="Times New Roman"/>
          <w:color w:val="000000"/>
          <w:sz w:val="24"/>
        </w:rPr>
      </w:pPr>
      <w:r w:rsidRPr="000816BB">
        <w:rPr>
          <w:rFonts w:ascii="Times New Roman" w:eastAsia="Calibri" w:hAnsi="Times New Roman" w:cs="Times New Roman"/>
          <w:color w:val="000000"/>
          <w:sz w:val="24"/>
        </w:rPr>
        <w:t xml:space="preserve">Реквизиты акта о готовности образовательной организации </w:t>
      </w:r>
      <w:r w:rsidR="006C52B9" w:rsidRPr="000816BB">
        <w:rPr>
          <w:rFonts w:ascii="Times New Roman" w:eastAsia="Calibri" w:hAnsi="Times New Roman" w:cs="Times New Roman"/>
          <w:color w:val="000000"/>
          <w:sz w:val="24"/>
        </w:rPr>
        <w:t>к учебному году 21.06</w:t>
      </w:r>
      <w:r w:rsidRPr="000816BB">
        <w:rPr>
          <w:rFonts w:ascii="Times New Roman" w:eastAsia="Calibri" w:hAnsi="Times New Roman" w:cs="Times New Roman"/>
          <w:color w:val="000000"/>
          <w:sz w:val="24"/>
        </w:rPr>
        <w:t>.2022</w:t>
      </w:r>
      <w:r w:rsidR="00ED5285" w:rsidRPr="000816BB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0816BB">
        <w:rPr>
          <w:rFonts w:ascii="Times New Roman" w:eastAsia="Calibri" w:hAnsi="Times New Roman" w:cs="Times New Roman"/>
          <w:color w:val="000000"/>
          <w:sz w:val="24"/>
        </w:rPr>
        <w:t>года</w:t>
      </w:r>
      <w:r w:rsidR="00ED5285" w:rsidRPr="000816BB">
        <w:rPr>
          <w:rFonts w:ascii="Times New Roman" w:eastAsia="Calibri" w:hAnsi="Times New Roman" w:cs="Times New Roman"/>
          <w:color w:val="000000"/>
          <w:sz w:val="24"/>
        </w:rPr>
        <w:t>.</w:t>
      </w:r>
    </w:p>
    <w:p w:rsidR="00C9425A" w:rsidRPr="000816BB" w:rsidRDefault="00C9425A" w:rsidP="00C9425A">
      <w:pPr>
        <w:numPr>
          <w:ilvl w:val="1"/>
          <w:numId w:val="9"/>
        </w:numPr>
        <w:tabs>
          <w:tab w:val="clear" w:pos="1730"/>
          <w:tab w:val="num" w:pos="284"/>
        </w:tabs>
        <w:spacing w:after="0" w:line="240" w:lineRule="auto"/>
        <w:ind w:left="0" w:firstLine="0"/>
        <w:jc w:val="both"/>
        <w:outlineLvl w:val="1"/>
        <w:rPr>
          <w:rFonts w:ascii="Times New Roman" w:eastAsia="Calibri" w:hAnsi="Times New Roman" w:cs="Times New Roman"/>
          <w:color w:val="000000"/>
          <w:sz w:val="24"/>
        </w:rPr>
      </w:pPr>
      <w:bookmarkStart w:id="14" w:name="_Toc187831154"/>
      <w:bookmarkEnd w:id="13"/>
      <w:r w:rsidRPr="000816BB">
        <w:rPr>
          <w:rFonts w:ascii="Times New Roman" w:eastAsia="Calibri" w:hAnsi="Times New Roman" w:cs="Times New Roman"/>
          <w:color w:val="000000"/>
          <w:sz w:val="24"/>
        </w:rPr>
        <w:t xml:space="preserve">Руководители образовательной организации. </w:t>
      </w:r>
      <w:bookmarkEnd w:id="14"/>
    </w:p>
    <w:p w:rsidR="00C9425A" w:rsidRPr="000816BB" w:rsidRDefault="00C9425A" w:rsidP="00C9425A">
      <w:pPr>
        <w:tabs>
          <w:tab w:val="left" w:pos="1701"/>
        </w:tabs>
        <w:ind w:left="1275"/>
        <w:jc w:val="both"/>
        <w:outlineLvl w:val="1"/>
        <w:rPr>
          <w:rFonts w:ascii="Times New Roman" w:eastAsia="Calibri" w:hAnsi="Times New Roman" w:cs="Times New Roman"/>
          <w:color w:val="000000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609"/>
        <w:gridCol w:w="2286"/>
        <w:gridCol w:w="1526"/>
        <w:gridCol w:w="2341"/>
      </w:tblGrid>
      <w:tr w:rsidR="00C9425A" w:rsidRPr="000816BB" w:rsidTr="00ED5285">
        <w:tc>
          <w:tcPr>
            <w:tcW w:w="1843" w:type="dxa"/>
            <w:shd w:val="clear" w:color="auto" w:fill="auto"/>
          </w:tcPr>
          <w:p w:rsidR="00C9425A" w:rsidRPr="000816BB" w:rsidRDefault="00C9425A" w:rsidP="00317858">
            <w:pPr>
              <w:pStyle w:val="32"/>
              <w:outlineLvl w:val="0"/>
              <w:rPr>
                <w:b/>
                <w:color w:val="000000"/>
                <w:sz w:val="24"/>
                <w:szCs w:val="24"/>
              </w:rPr>
            </w:pPr>
            <w:r w:rsidRPr="000816BB">
              <w:rPr>
                <w:color w:val="000000"/>
                <w:sz w:val="24"/>
                <w:szCs w:val="24"/>
              </w:rPr>
              <w:t>Фамилия, имя, отчество (указать полностью</w:t>
            </w:r>
            <w:r w:rsidR="00ED5285" w:rsidRPr="000816B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09" w:type="dxa"/>
            <w:shd w:val="clear" w:color="auto" w:fill="auto"/>
          </w:tcPr>
          <w:p w:rsidR="00C9425A" w:rsidRPr="000816BB" w:rsidRDefault="00C9425A" w:rsidP="00317858">
            <w:pPr>
              <w:pStyle w:val="32"/>
              <w:outlineLvl w:val="0"/>
              <w:rPr>
                <w:b/>
                <w:color w:val="000000"/>
                <w:sz w:val="24"/>
                <w:szCs w:val="24"/>
              </w:rPr>
            </w:pPr>
            <w:r w:rsidRPr="000816BB"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286" w:type="dxa"/>
            <w:shd w:val="clear" w:color="auto" w:fill="auto"/>
          </w:tcPr>
          <w:p w:rsidR="00C9425A" w:rsidRPr="000816BB" w:rsidRDefault="00C9425A" w:rsidP="00317858">
            <w:pPr>
              <w:pStyle w:val="32"/>
              <w:outlineLvl w:val="0"/>
              <w:rPr>
                <w:b/>
                <w:color w:val="000000"/>
                <w:sz w:val="24"/>
                <w:szCs w:val="24"/>
              </w:rPr>
            </w:pPr>
            <w:r w:rsidRPr="000816BB">
              <w:rPr>
                <w:color w:val="000000"/>
                <w:sz w:val="24"/>
                <w:szCs w:val="24"/>
              </w:rPr>
              <w:t xml:space="preserve">Стаж </w:t>
            </w:r>
          </w:p>
          <w:p w:rsidR="00C9425A" w:rsidRPr="000816BB" w:rsidRDefault="00C9425A" w:rsidP="00317858">
            <w:pPr>
              <w:pStyle w:val="32"/>
              <w:outlineLvl w:val="0"/>
              <w:rPr>
                <w:b/>
                <w:color w:val="000000"/>
                <w:sz w:val="24"/>
                <w:szCs w:val="24"/>
              </w:rPr>
            </w:pPr>
            <w:r w:rsidRPr="000816BB">
              <w:rPr>
                <w:color w:val="000000"/>
                <w:sz w:val="24"/>
                <w:szCs w:val="24"/>
              </w:rPr>
              <w:t>административной работы</w:t>
            </w:r>
          </w:p>
        </w:tc>
        <w:tc>
          <w:tcPr>
            <w:tcW w:w="1526" w:type="dxa"/>
            <w:shd w:val="clear" w:color="auto" w:fill="auto"/>
          </w:tcPr>
          <w:p w:rsidR="00C9425A" w:rsidRPr="000816BB" w:rsidRDefault="00C9425A" w:rsidP="00317858">
            <w:pPr>
              <w:pStyle w:val="32"/>
              <w:outlineLvl w:val="0"/>
              <w:rPr>
                <w:b/>
                <w:color w:val="000000"/>
                <w:sz w:val="24"/>
                <w:szCs w:val="24"/>
              </w:rPr>
            </w:pPr>
            <w:r w:rsidRPr="000816BB">
              <w:rPr>
                <w:color w:val="000000"/>
                <w:sz w:val="24"/>
                <w:szCs w:val="24"/>
              </w:rPr>
              <w:t xml:space="preserve">Стаж работы </w:t>
            </w:r>
          </w:p>
          <w:p w:rsidR="00C9425A" w:rsidRPr="000816BB" w:rsidRDefault="00C9425A" w:rsidP="00317858">
            <w:pPr>
              <w:pStyle w:val="32"/>
              <w:outlineLvl w:val="0"/>
              <w:rPr>
                <w:b/>
                <w:color w:val="000000"/>
                <w:sz w:val="24"/>
                <w:szCs w:val="24"/>
              </w:rPr>
            </w:pPr>
            <w:r w:rsidRPr="000816BB">
              <w:rPr>
                <w:color w:val="000000"/>
                <w:sz w:val="24"/>
                <w:szCs w:val="24"/>
              </w:rPr>
              <w:t xml:space="preserve">в данной </w:t>
            </w:r>
          </w:p>
          <w:p w:rsidR="00C9425A" w:rsidRPr="000816BB" w:rsidRDefault="00C9425A" w:rsidP="00317858">
            <w:pPr>
              <w:pStyle w:val="32"/>
              <w:outlineLvl w:val="0"/>
              <w:rPr>
                <w:b/>
                <w:color w:val="000000"/>
                <w:sz w:val="24"/>
                <w:szCs w:val="24"/>
              </w:rPr>
            </w:pPr>
            <w:r w:rsidRPr="000816BB">
              <w:rPr>
                <w:color w:val="000000"/>
                <w:sz w:val="24"/>
                <w:szCs w:val="24"/>
              </w:rPr>
              <w:t>должности</w:t>
            </w:r>
          </w:p>
        </w:tc>
        <w:tc>
          <w:tcPr>
            <w:tcW w:w="2341" w:type="dxa"/>
            <w:shd w:val="clear" w:color="auto" w:fill="auto"/>
          </w:tcPr>
          <w:p w:rsidR="00C9425A" w:rsidRPr="000816BB" w:rsidRDefault="00C9425A" w:rsidP="00317858">
            <w:pPr>
              <w:pStyle w:val="32"/>
              <w:outlineLvl w:val="0"/>
              <w:rPr>
                <w:b/>
                <w:color w:val="000000"/>
                <w:sz w:val="24"/>
                <w:szCs w:val="24"/>
              </w:rPr>
            </w:pPr>
            <w:r w:rsidRPr="000816BB">
              <w:rPr>
                <w:color w:val="000000"/>
                <w:sz w:val="24"/>
                <w:szCs w:val="24"/>
              </w:rPr>
              <w:t>Квалификационная категория</w:t>
            </w:r>
          </w:p>
        </w:tc>
      </w:tr>
      <w:tr w:rsidR="00C9425A" w:rsidRPr="000816BB" w:rsidTr="00ED5285">
        <w:tc>
          <w:tcPr>
            <w:tcW w:w="1843" w:type="dxa"/>
            <w:shd w:val="clear" w:color="auto" w:fill="auto"/>
          </w:tcPr>
          <w:p w:rsidR="00C9425A" w:rsidRPr="000816BB" w:rsidRDefault="00C9425A" w:rsidP="00317858">
            <w:pPr>
              <w:pStyle w:val="32"/>
              <w:outlineLvl w:val="0"/>
              <w:rPr>
                <w:b/>
                <w:color w:val="000000"/>
                <w:sz w:val="24"/>
                <w:szCs w:val="24"/>
              </w:rPr>
            </w:pPr>
            <w:r w:rsidRPr="000816BB">
              <w:rPr>
                <w:color w:val="000000"/>
                <w:sz w:val="24"/>
                <w:szCs w:val="24"/>
              </w:rPr>
              <w:t>Петрушин Сергей Юрьевич</w:t>
            </w:r>
          </w:p>
        </w:tc>
        <w:tc>
          <w:tcPr>
            <w:tcW w:w="1609" w:type="dxa"/>
            <w:shd w:val="clear" w:color="auto" w:fill="auto"/>
          </w:tcPr>
          <w:p w:rsidR="00C9425A" w:rsidRPr="000816BB" w:rsidRDefault="00C9425A" w:rsidP="00317858">
            <w:pPr>
              <w:pStyle w:val="32"/>
              <w:outlineLvl w:val="0"/>
              <w:rPr>
                <w:b/>
                <w:color w:val="000000"/>
                <w:sz w:val="24"/>
                <w:szCs w:val="24"/>
              </w:rPr>
            </w:pPr>
            <w:r w:rsidRPr="000816BB"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286" w:type="dxa"/>
            <w:shd w:val="clear" w:color="auto" w:fill="auto"/>
          </w:tcPr>
          <w:p w:rsidR="00C9425A" w:rsidRPr="000816BB" w:rsidRDefault="00C9425A" w:rsidP="00317858">
            <w:pPr>
              <w:pStyle w:val="32"/>
              <w:outlineLvl w:val="0"/>
              <w:rPr>
                <w:b/>
                <w:color w:val="000000"/>
                <w:sz w:val="24"/>
                <w:szCs w:val="24"/>
              </w:rPr>
            </w:pPr>
            <w:r w:rsidRPr="000816BB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526" w:type="dxa"/>
            <w:shd w:val="clear" w:color="auto" w:fill="auto"/>
          </w:tcPr>
          <w:p w:rsidR="00C9425A" w:rsidRPr="000816BB" w:rsidRDefault="00C9425A" w:rsidP="00317858">
            <w:pPr>
              <w:pStyle w:val="32"/>
              <w:outlineLvl w:val="0"/>
              <w:rPr>
                <w:b/>
                <w:color w:val="000000"/>
                <w:sz w:val="24"/>
                <w:szCs w:val="24"/>
              </w:rPr>
            </w:pPr>
            <w:r w:rsidRPr="000816BB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341" w:type="dxa"/>
            <w:shd w:val="clear" w:color="auto" w:fill="auto"/>
          </w:tcPr>
          <w:p w:rsidR="00C9425A" w:rsidRPr="000816BB" w:rsidRDefault="00C9425A" w:rsidP="00317858">
            <w:pPr>
              <w:pStyle w:val="32"/>
              <w:outlineLvl w:val="0"/>
              <w:rPr>
                <w:b/>
                <w:color w:val="000000"/>
                <w:sz w:val="24"/>
                <w:szCs w:val="24"/>
              </w:rPr>
            </w:pPr>
            <w:r w:rsidRPr="000816BB">
              <w:rPr>
                <w:color w:val="000000"/>
                <w:sz w:val="24"/>
                <w:szCs w:val="24"/>
              </w:rPr>
              <w:t>Соответствие занимаемой должности «Директор»,</w:t>
            </w:r>
          </w:p>
          <w:p w:rsidR="00C9425A" w:rsidRPr="000816BB" w:rsidRDefault="00C9425A" w:rsidP="00317858">
            <w:pPr>
              <w:pStyle w:val="32"/>
              <w:outlineLvl w:val="0"/>
              <w:rPr>
                <w:b/>
                <w:color w:val="000000"/>
                <w:sz w:val="24"/>
                <w:szCs w:val="24"/>
              </w:rPr>
            </w:pPr>
            <w:r w:rsidRPr="000816BB">
              <w:rPr>
                <w:color w:val="000000"/>
                <w:sz w:val="24"/>
                <w:szCs w:val="24"/>
              </w:rPr>
              <w:t>высшая</w:t>
            </w:r>
          </w:p>
        </w:tc>
      </w:tr>
      <w:tr w:rsidR="00C9425A" w:rsidRPr="000816BB" w:rsidTr="00ED5285">
        <w:tc>
          <w:tcPr>
            <w:tcW w:w="1843" w:type="dxa"/>
            <w:shd w:val="clear" w:color="auto" w:fill="auto"/>
          </w:tcPr>
          <w:p w:rsidR="00C9425A" w:rsidRPr="000816BB" w:rsidRDefault="00C9425A" w:rsidP="00317858">
            <w:pPr>
              <w:pStyle w:val="32"/>
              <w:outlineLvl w:val="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816BB">
              <w:rPr>
                <w:color w:val="000000"/>
                <w:sz w:val="24"/>
                <w:szCs w:val="24"/>
              </w:rPr>
              <w:t>Савчиц</w:t>
            </w:r>
            <w:proofErr w:type="spellEnd"/>
            <w:r w:rsidRPr="000816BB">
              <w:rPr>
                <w:color w:val="000000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609" w:type="dxa"/>
            <w:shd w:val="clear" w:color="auto" w:fill="auto"/>
          </w:tcPr>
          <w:p w:rsidR="00C9425A" w:rsidRPr="000816BB" w:rsidRDefault="00C9425A" w:rsidP="00317858">
            <w:pPr>
              <w:pStyle w:val="32"/>
              <w:outlineLvl w:val="0"/>
              <w:rPr>
                <w:b/>
                <w:color w:val="000000"/>
                <w:sz w:val="24"/>
                <w:szCs w:val="24"/>
              </w:rPr>
            </w:pPr>
            <w:r w:rsidRPr="000816BB"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  <w:tc>
          <w:tcPr>
            <w:tcW w:w="2286" w:type="dxa"/>
            <w:shd w:val="clear" w:color="auto" w:fill="auto"/>
          </w:tcPr>
          <w:p w:rsidR="00C9425A" w:rsidRPr="000816BB" w:rsidRDefault="00C9425A" w:rsidP="00317858">
            <w:pPr>
              <w:pStyle w:val="32"/>
              <w:outlineLvl w:val="0"/>
              <w:rPr>
                <w:b/>
                <w:color w:val="000000"/>
                <w:sz w:val="24"/>
                <w:szCs w:val="24"/>
              </w:rPr>
            </w:pPr>
            <w:r w:rsidRPr="000816BB">
              <w:rPr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526" w:type="dxa"/>
            <w:shd w:val="clear" w:color="auto" w:fill="auto"/>
          </w:tcPr>
          <w:p w:rsidR="00C9425A" w:rsidRPr="000816BB" w:rsidRDefault="00C9425A" w:rsidP="00317858">
            <w:pPr>
              <w:pStyle w:val="32"/>
              <w:outlineLvl w:val="0"/>
              <w:rPr>
                <w:b/>
                <w:color w:val="000000"/>
                <w:sz w:val="24"/>
                <w:szCs w:val="24"/>
              </w:rPr>
            </w:pPr>
            <w:r w:rsidRPr="000816B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341" w:type="dxa"/>
            <w:shd w:val="clear" w:color="auto" w:fill="auto"/>
          </w:tcPr>
          <w:p w:rsidR="00ED5285" w:rsidRPr="000816BB" w:rsidRDefault="00ED5285" w:rsidP="00ED52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занимаемой должности «Заместитель директора»,</w:t>
            </w:r>
          </w:p>
          <w:p w:rsidR="00C9425A" w:rsidRPr="000816BB" w:rsidRDefault="00ED5285" w:rsidP="00ED52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</w:tr>
      <w:tr w:rsidR="00C9425A" w:rsidRPr="000816BB" w:rsidTr="00ED5285">
        <w:tc>
          <w:tcPr>
            <w:tcW w:w="1843" w:type="dxa"/>
            <w:shd w:val="clear" w:color="auto" w:fill="auto"/>
          </w:tcPr>
          <w:p w:rsidR="00C9425A" w:rsidRPr="000816BB" w:rsidRDefault="00C9425A" w:rsidP="00317858">
            <w:pPr>
              <w:pStyle w:val="32"/>
              <w:outlineLvl w:val="0"/>
              <w:rPr>
                <w:b/>
                <w:color w:val="000000"/>
                <w:sz w:val="24"/>
                <w:szCs w:val="24"/>
              </w:rPr>
            </w:pPr>
            <w:r w:rsidRPr="000816BB">
              <w:rPr>
                <w:color w:val="000000"/>
                <w:sz w:val="24"/>
                <w:szCs w:val="24"/>
              </w:rPr>
              <w:t>Петрушина Елена Дмитриевна</w:t>
            </w:r>
          </w:p>
        </w:tc>
        <w:tc>
          <w:tcPr>
            <w:tcW w:w="1609" w:type="dxa"/>
            <w:shd w:val="clear" w:color="auto" w:fill="auto"/>
          </w:tcPr>
          <w:p w:rsidR="00C9425A" w:rsidRPr="000816BB" w:rsidRDefault="00C9425A" w:rsidP="00317858">
            <w:pPr>
              <w:pStyle w:val="32"/>
              <w:outlineLvl w:val="0"/>
              <w:rPr>
                <w:b/>
                <w:color w:val="000000"/>
                <w:sz w:val="24"/>
                <w:szCs w:val="24"/>
              </w:rPr>
            </w:pPr>
            <w:r w:rsidRPr="000816BB"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  <w:tc>
          <w:tcPr>
            <w:tcW w:w="2286" w:type="dxa"/>
            <w:shd w:val="clear" w:color="auto" w:fill="auto"/>
          </w:tcPr>
          <w:p w:rsidR="00C9425A" w:rsidRPr="000816BB" w:rsidRDefault="00C9425A" w:rsidP="00317858">
            <w:pPr>
              <w:pStyle w:val="32"/>
              <w:outlineLvl w:val="0"/>
              <w:rPr>
                <w:b/>
                <w:color w:val="000000"/>
                <w:sz w:val="24"/>
                <w:szCs w:val="24"/>
              </w:rPr>
            </w:pPr>
            <w:r w:rsidRPr="000816B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526" w:type="dxa"/>
            <w:shd w:val="clear" w:color="auto" w:fill="auto"/>
          </w:tcPr>
          <w:p w:rsidR="00C9425A" w:rsidRPr="000816BB" w:rsidRDefault="00C9425A" w:rsidP="00317858">
            <w:pPr>
              <w:pStyle w:val="32"/>
              <w:outlineLvl w:val="0"/>
              <w:rPr>
                <w:b/>
                <w:color w:val="000000"/>
                <w:sz w:val="24"/>
                <w:szCs w:val="24"/>
              </w:rPr>
            </w:pPr>
            <w:r w:rsidRPr="000816B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341" w:type="dxa"/>
            <w:shd w:val="clear" w:color="auto" w:fill="auto"/>
          </w:tcPr>
          <w:p w:rsidR="00C9425A" w:rsidRPr="000816BB" w:rsidRDefault="00C9425A" w:rsidP="00317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занимаемой должности «Заместитель директора»,</w:t>
            </w:r>
          </w:p>
          <w:p w:rsidR="00C9425A" w:rsidRPr="000816BB" w:rsidRDefault="00C9425A" w:rsidP="00317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</w:tr>
      <w:tr w:rsidR="00C9425A" w:rsidRPr="000816BB" w:rsidTr="00ED5285">
        <w:tc>
          <w:tcPr>
            <w:tcW w:w="1843" w:type="dxa"/>
            <w:shd w:val="clear" w:color="auto" w:fill="auto"/>
          </w:tcPr>
          <w:p w:rsidR="00C9425A" w:rsidRPr="000816BB" w:rsidRDefault="00C9425A" w:rsidP="00317858">
            <w:pPr>
              <w:pStyle w:val="32"/>
              <w:outlineLvl w:val="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816BB">
              <w:rPr>
                <w:color w:val="000000"/>
                <w:sz w:val="24"/>
                <w:szCs w:val="24"/>
              </w:rPr>
              <w:t>Голямина</w:t>
            </w:r>
            <w:proofErr w:type="spellEnd"/>
            <w:r w:rsidRPr="000816BB">
              <w:rPr>
                <w:color w:val="000000"/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1609" w:type="dxa"/>
            <w:shd w:val="clear" w:color="auto" w:fill="auto"/>
          </w:tcPr>
          <w:p w:rsidR="00C9425A" w:rsidRPr="000816BB" w:rsidRDefault="00C9425A" w:rsidP="00317858">
            <w:pPr>
              <w:pStyle w:val="32"/>
              <w:outlineLvl w:val="0"/>
              <w:rPr>
                <w:b/>
                <w:color w:val="000000"/>
                <w:sz w:val="24"/>
                <w:szCs w:val="24"/>
              </w:rPr>
            </w:pPr>
            <w:r w:rsidRPr="000816BB">
              <w:rPr>
                <w:color w:val="000000"/>
                <w:sz w:val="24"/>
                <w:szCs w:val="24"/>
              </w:rPr>
              <w:t>Зам. директора по АХЧ</w:t>
            </w:r>
          </w:p>
        </w:tc>
        <w:tc>
          <w:tcPr>
            <w:tcW w:w="2286" w:type="dxa"/>
            <w:shd w:val="clear" w:color="auto" w:fill="auto"/>
          </w:tcPr>
          <w:p w:rsidR="00C9425A" w:rsidRPr="000816BB" w:rsidRDefault="00C9425A" w:rsidP="00317858">
            <w:pPr>
              <w:pStyle w:val="32"/>
              <w:outlineLvl w:val="0"/>
              <w:rPr>
                <w:b/>
                <w:color w:val="000000"/>
                <w:sz w:val="24"/>
                <w:szCs w:val="24"/>
              </w:rPr>
            </w:pPr>
            <w:r w:rsidRPr="000816BB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526" w:type="dxa"/>
            <w:shd w:val="clear" w:color="auto" w:fill="auto"/>
          </w:tcPr>
          <w:p w:rsidR="00C9425A" w:rsidRPr="000816BB" w:rsidRDefault="00C9425A" w:rsidP="00317858">
            <w:pPr>
              <w:pStyle w:val="32"/>
              <w:outlineLvl w:val="0"/>
              <w:rPr>
                <w:b/>
                <w:color w:val="000000"/>
                <w:sz w:val="24"/>
                <w:szCs w:val="24"/>
              </w:rPr>
            </w:pPr>
            <w:r w:rsidRPr="000816BB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341" w:type="dxa"/>
            <w:shd w:val="clear" w:color="auto" w:fill="auto"/>
          </w:tcPr>
          <w:p w:rsidR="00C9425A" w:rsidRPr="000816BB" w:rsidRDefault="00C9425A" w:rsidP="00317858">
            <w:pPr>
              <w:pStyle w:val="32"/>
              <w:outlineLvl w:val="0"/>
              <w:rPr>
                <w:b/>
                <w:color w:val="000000"/>
                <w:sz w:val="24"/>
                <w:szCs w:val="24"/>
              </w:rPr>
            </w:pPr>
            <w:r w:rsidRPr="000816BB">
              <w:rPr>
                <w:rFonts w:eastAsia="Calibri"/>
                <w:sz w:val="24"/>
                <w:szCs w:val="24"/>
              </w:rPr>
              <w:t>Соответствие занимаемой должности «Заместитель директора»</w:t>
            </w:r>
          </w:p>
        </w:tc>
      </w:tr>
      <w:tr w:rsidR="00C9425A" w:rsidRPr="000816BB" w:rsidTr="00ED5285">
        <w:tc>
          <w:tcPr>
            <w:tcW w:w="1843" w:type="dxa"/>
            <w:shd w:val="clear" w:color="auto" w:fill="auto"/>
          </w:tcPr>
          <w:p w:rsidR="00C9425A" w:rsidRPr="000816BB" w:rsidRDefault="00C9425A" w:rsidP="00317858">
            <w:pPr>
              <w:pStyle w:val="32"/>
              <w:outlineLvl w:val="0"/>
              <w:rPr>
                <w:b/>
                <w:color w:val="000000"/>
                <w:sz w:val="24"/>
                <w:szCs w:val="24"/>
              </w:rPr>
            </w:pPr>
            <w:r w:rsidRPr="000816BB">
              <w:rPr>
                <w:color w:val="000000"/>
                <w:sz w:val="24"/>
                <w:szCs w:val="24"/>
              </w:rPr>
              <w:t>Юркевич Людмила Николаевна</w:t>
            </w:r>
          </w:p>
        </w:tc>
        <w:tc>
          <w:tcPr>
            <w:tcW w:w="1609" w:type="dxa"/>
            <w:shd w:val="clear" w:color="auto" w:fill="auto"/>
          </w:tcPr>
          <w:p w:rsidR="00C9425A" w:rsidRPr="000816BB" w:rsidRDefault="00C9425A" w:rsidP="00317858">
            <w:pPr>
              <w:pStyle w:val="32"/>
              <w:outlineLvl w:val="0"/>
              <w:rPr>
                <w:b/>
                <w:color w:val="000000"/>
                <w:sz w:val="24"/>
                <w:szCs w:val="24"/>
              </w:rPr>
            </w:pPr>
            <w:r w:rsidRPr="000816BB"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  <w:tc>
          <w:tcPr>
            <w:tcW w:w="2286" w:type="dxa"/>
            <w:shd w:val="clear" w:color="auto" w:fill="auto"/>
          </w:tcPr>
          <w:p w:rsidR="00C9425A" w:rsidRPr="000816BB" w:rsidRDefault="00C9425A" w:rsidP="00317858">
            <w:pPr>
              <w:pStyle w:val="32"/>
              <w:outlineLvl w:val="0"/>
              <w:rPr>
                <w:b/>
                <w:color w:val="000000"/>
                <w:sz w:val="24"/>
                <w:szCs w:val="24"/>
              </w:rPr>
            </w:pPr>
            <w:r w:rsidRPr="000816B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6" w:type="dxa"/>
            <w:shd w:val="clear" w:color="auto" w:fill="auto"/>
          </w:tcPr>
          <w:p w:rsidR="00C9425A" w:rsidRPr="000816BB" w:rsidRDefault="00C9425A" w:rsidP="00317858">
            <w:pPr>
              <w:pStyle w:val="32"/>
              <w:outlineLvl w:val="0"/>
              <w:rPr>
                <w:b/>
                <w:color w:val="000000"/>
                <w:sz w:val="24"/>
                <w:szCs w:val="24"/>
              </w:rPr>
            </w:pPr>
            <w:r w:rsidRPr="000816B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341" w:type="dxa"/>
            <w:shd w:val="clear" w:color="auto" w:fill="auto"/>
          </w:tcPr>
          <w:p w:rsidR="00C9425A" w:rsidRPr="000816BB" w:rsidRDefault="00C9425A" w:rsidP="00317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занимаемой должности «Заместитель директора»,</w:t>
            </w:r>
          </w:p>
          <w:p w:rsidR="00C9425A" w:rsidRPr="000816BB" w:rsidRDefault="00C9425A" w:rsidP="00317858">
            <w:pPr>
              <w:pStyle w:val="32"/>
              <w:outlineLvl w:val="0"/>
              <w:rPr>
                <w:b/>
                <w:color w:val="000000"/>
                <w:sz w:val="24"/>
                <w:szCs w:val="24"/>
              </w:rPr>
            </w:pPr>
            <w:r w:rsidRPr="000816BB">
              <w:rPr>
                <w:sz w:val="24"/>
                <w:szCs w:val="24"/>
              </w:rPr>
              <w:lastRenderedPageBreak/>
              <w:t>высшая</w:t>
            </w:r>
          </w:p>
        </w:tc>
      </w:tr>
      <w:tr w:rsidR="00C9425A" w:rsidRPr="000816BB" w:rsidTr="00ED5285">
        <w:tc>
          <w:tcPr>
            <w:tcW w:w="1843" w:type="dxa"/>
            <w:shd w:val="clear" w:color="auto" w:fill="auto"/>
          </w:tcPr>
          <w:p w:rsidR="00C9425A" w:rsidRPr="000816BB" w:rsidRDefault="00C9425A" w:rsidP="00317858">
            <w:pPr>
              <w:pStyle w:val="32"/>
              <w:outlineLvl w:val="0"/>
              <w:rPr>
                <w:b/>
                <w:color w:val="000000"/>
                <w:sz w:val="24"/>
                <w:szCs w:val="24"/>
              </w:rPr>
            </w:pPr>
            <w:r w:rsidRPr="000816BB">
              <w:rPr>
                <w:color w:val="000000"/>
                <w:sz w:val="24"/>
                <w:szCs w:val="24"/>
              </w:rPr>
              <w:lastRenderedPageBreak/>
              <w:t>Любимов Владислав Юрьевич</w:t>
            </w:r>
          </w:p>
        </w:tc>
        <w:tc>
          <w:tcPr>
            <w:tcW w:w="1609" w:type="dxa"/>
            <w:shd w:val="clear" w:color="auto" w:fill="auto"/>
          </w:tcPr>
          <w:p w:rsidR="00C9425A" w:rsidRPr="000816BB" w:rsidRDefault="00C9425A" w:rsidP="00317858">
            <w:pPr>
              <w:pStyle w:val="32"/>
              <w:outlineLvl w:val="0"/>
              <w:rPr>
                <w:b/>
                <w:color w:val="000000"/>
                <w:sz w:val="24"/>
                <w:szCs w:val="24"/>
              </w:rPr>
            </w:pPr>
            <w:r w:rsidRPr="000816BB">
              <w:rPr>
                <w:color w:val="000000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2286" w:type="dxa"/>
            <w:shd w:val="clear" w:color="auto" w:fill="auto"/>
          </w:tcPr>
          <w:p w:rsidR="00C9425A" w:rsidRPr="000816BB" w:rsidRDefault="00C9425A" w:rsidP="00317858">
            <w:pPr>
              <w:pStyle w:val="32"/>
              <w:outlineLvl w:val="0"/>
              <w:rPr>
                <w:b/>
                <w:color w:val="000000"/>
                <w:sz w:val="24"/>
                <w:szCs w:val="24"/>
              </w:rPr>
            </w:pPr>
            <w:r w:rsidRPr="000816B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6" w:type="dxa"/>
            <w:shd w:val="clear" w:color="auto" w:fill="auto"/>
          </w:tcPr>
          <w:p w:rsidR="00C9425A" w:rsidRPr="000816BB" w:rsidRDefault="00C9425A" w:rsidP="00317858">
            <w:pPr>
              <w:pStyle w:val="32"/>
              <w:outlineLvl w:val="0"/>
              <w:rPr>
                <w:b/>
                <w:color w:val="000000"/>
                <w:sz w:val="24"/>
                <w:szCs w:val="24"/>
              </w:rPr>
            </w:pPr>
            <w:r w:rsidRPr="000816B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41" w:type="dxa"/>
            <w:shd w:val="clear" w:color="auto" w:fill="auto"/>
          </w:tcPr>
          <w:p w:rsidR="00C9425A" w:rsidRPr="000816BB" w:rsidRDefault="00C9425A" w:rsidP="003178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занимаемой должности «Заместитель директора»</w:t>
            </w:r>
          </w:p>
        </w:tc>
      </w:tr>
    </w:tbl>
    <w:p w:rsidR="00C9425A" w:rsidRPr="000816BB" w:rsidRDefault="00C9425A" w:rsidP="00C9425A">
      <w:pPr>
        <w:pStyle w:val="32"/>
        <w:ind w:left="227" w:firstLine="720"/>
        <w:outlineLvl w:val="0"/>
        <w:rPr>
          <w:color w:val="000000"/>
        </w:rPr>
      </w:pPr>
    </w:p>
    <w:p w:rsidR="00C9425A" w:rsidRPr="000816BB" w:rsidRDefault="00C9425A" w:rsidP="00C9425A">
      <w:pPr>
        <w:pStyle w:val="32"/>
        <w:ind w:left="227" w:firstLine="720"/>
        <w:outlineLvl w:val="0"/>
        <w:rPr>
          <w:color w:val="000000"/>
        </w:rPr>
      </w:pPr>
    </w:p>
    <w:p w:rsidR="00C9425A" w:rsidRPr="000816BB" w:rsidRDefault="00C9425A" w:rsidP="00C9425A">
      <w:pPr>
        <w:pStyle w:val="32"/>
        <w:ind w:left="227" w:firstLine="720"/>
        <w:outlineLvl w:val="0"/>
        <w:rPr>
          <w:color w:val="000000"/>
        </w:rPr>
      </w:pPr>
    </w:p>
    <w:p w:rsidR="00C9425A" w:rsidRPr="000816BB" w:rsidRDefault="00C9425A" w:rsidP="00C9425A">
      <w:pPr>
        <w:pStyle w:val="32"/>
        <w:ind w:left="0"/>
        <w:outlineLvl w:val="0"/>
        <w:rPr>
          <w:sz w:val="24"/>
          <w:szCs w:val="24"/>
        </w:rPr>
      </w:pPr>
      <w:r w:rsidRPr="000816BB">
        <w:rPr>
          <w:color w:val="000000"/>
          <w:sz w:val="24"/>
          <w:szCs w:val="24"/>
        </w:rPr>
        <w:t xml:space="preserve">Раздел 2. </w:t>
      </w:r>
      <w:bookmarkEnd w:id="8"/>
      <w:bookmarkEnd w:id="9"/>
      <w:r w:rsidRPr="000816BB">
        <w:rPr>
          <w:color w:val="000000"/>
          <w:sz w:val="24"/>
          <w:szCs w:val="24"/>
        </w:rPr>
        <w:t xml:space="preserve"> СВЕДЕНИЯ ОБ </w:t>
      </w:r>
      <w:r w:rsidRPr="000816BB">
        <w:rPr>
          <w:sz w:val="24"/>
          <w:szCs w:val="24"/>
        </w:rPr>
        <w:t>ОРГАНИЗАЦИИ ОБРАЗОВАТЕЛЬНОГО ПРОЦЕССА</w:t>
      </w:r>
    </w:p>
    <w:p w:rsidR="00C9425A" w:rsidRPr="000816BB" w:rsidRDefault="00C9425A" w:rsidP="00C9425A">
      <w:pPr>
        <w:pStyle w:val="32"/>
        <w:ind w:left="0"/>
        <w:outlineLvl w:val="0"/>
        <w:rPr>
          <w:color w:val="000000"/>
        </w:rPr>
      </w:pPr>
    </w:p>
    <w:p w:rsidR="00C9425A" w:rsidRPr="000816BB" w:rsidRDefault="00C9425A" w:rsidP="00C9425A">
      <w:pPr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15" w:name="_Toc187831157"/>
      <w:r w:rsidRPr="000816BB">
        <w:rPr>
          <w:rFonts w:ascii="Times New Roman" w:eastAsia="Calibri" w:hAnsi="Times New Roman" w:cs="Times New Roman"/>
          <w:b/>
          <w:color w:val="000000"/>
          <w:sz w:val="24"/>
        </w:rPr>
        <w:t xml:space="preserve">2.1. </w:t>
      </w:r>
      <w:bookmarkStart w:id="16" w:name="_Toc187831158"/>
      <w:bookmarkEnd w:id="15"/>
      <w:r w:rsidRPr="000816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Комплектование классов</w:t>
      </w:r>
      <w:bookmarkEnd w:id="16"/>
      <w:r w:rsidRPr="000816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на текущий учебный год приказ о от 31.08.2022 г. №456-а</w:t>
      </w:r>
    </w:p>
    <w:p w:rsidR="00C9425A" w:rsidRPr="000816BB" w:rsidRDefault="00C9425A" w:rsidP="00C9425A">
      <w:pPr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816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Начальное общее образование</w:t>
      </w:r>
    </w:p>
    <w:p w:rsidR="00C9425A" w:rsidRPr="000816BB" w:rsidRDefault="00C9425A" w:rsidP="00C9425A">
      <w:pPr>
        <w:ind w:firstLine="1134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3"/>
        <w:gridCol w:w="1324"/>
        <w:gridCol w:w="1353"/>
        <w:gridCol w:w="2099"/>
        <w:gridCol w:w="2208"/>
      </w:tblGrid>
      <w:tr w:rsidR="00C9425A" w:rsidRPr="000816BB" w:rsidTr="00317858">
        <w:tc>
          <w:tcPr>
            <w:tcW w:w="1453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6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324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6B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классов-комплектов</w:t>
            </w:r>
          </w:p>
        </w:tc>
        <w:tc>
          <w:tcPr>
            <w:tcW w:w="1353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6B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учащихся</w:t>
            </w:r>
          </w:p>
        </w:tc>
        <w:tc>
          <w:tcPr>
            <w:tcW w:w="2099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6BB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наличие классов-комплектов, в которых реализуются адаптированные программы</w:t>
            </w:r>
          </w:p>
        </w:tc>
        <w:tc>
          <w:tcPr>
            <w:tcW w:w="2208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6BB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классы и количество учащихся в них по программам, обеспечивающим коррекцию нарушения развития и социальную адаптацию</w:t>
            </w:r>
          </w:p>
        </w:tc>
      </w:tr>
      <w:tr w:rsidR="00C9425A" w:rsidRPr="000816BB" w:rsidTr="00317858">
        <w:tc>
          <w:tcPr>
            <w:tcW w:w="1453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099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8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425A" w:rsidRPr="000816BB" w:rsidTr="00317858">
        <w:tc>
          <w:tcPr>
            <w:tcW w:w="1453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99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8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425A" w:rsidRPr="000816BB" w:rsidTr="00317858">
        <w:tc>
          <w:tcPr>
            <w:tcW w:w="1453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4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099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8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425A" w:rsidRPr="000816BB" w:rsidTr="00317858">
        <w:tc>
          <w:tcPr>
            <w:tcW w:w="1453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4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099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8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425A" w:rsidRPr="000816BB" w:rsidTr="00317858">
        <w:tc>
          <w:tcPr>
            <w:tcW w:w="1453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ступени:</w:t>
            </w:r>
          </w:p>
        </w:tc>
        <w:tc>
          <w:tcPr>
            <w:tcW w:w="1324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53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418</w:t>
            </w:r>
          </w:p>
        </w:tc>
        <w:tc>
          <w:tcPr>
            <w:tcW w:w="2099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08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C9425A" w:rsidRPr="000816BB" w:rsidRDefault="00C9425A" w:rsidP="00C9425A">
      <w:pPr>
        <w:ind w:firstLine="993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C9425A" w:rsidRPr="000816BB" w:rsidRDefault="00C9425A" w:rsidP="00C9425A">
      <w:pPr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  <w:r w:rsidRPr="000816BB">
        <w:rPr>
          <w:rFonts w:ascii="Times New Roman" w:eastAsia="Calibri" w:hAnsi="Times New Roman" w:cs="Times New Roman"/>
          <w:b/>
          <w:color w:val="000000"/>
          <w:sz w:val="24"/>
        </w:rPr>
        <w:t>Основное общее образование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2"/>
        <w:gridCol w:w="1217"/>
        <w:gridCol w:w="1217"/>
        <w:gridCol w:w="1741"/>
        <w:gridCol w:w="1760"/>
        <w:gridCol w:w="1754"/>
      </w:tblGrid>
      <w:tr w:rsidR="00C9425A" w:rsidRPr="000816BB" w:rsidTr="00B25516">
        <w:trPr>
          <w:trHeight w:val="495"/>
        </w:trPr>
        <w:tc>
          <w:tcPr>
            <w:tcW w:w="1162" w:type="dxa"/>
            <w:vMerge w:val="restart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6BB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1217" w:type="dxa"/>
            <w:vMerge w:val="restart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6BB">
              <w:rPr>
                <w:rFonts w:ascii="Times New Roman" w:hAnsi="Times New Roman" w:cs="Times New Roman"/>
                <w:sz w:val="20"/>
                <w:szCs w:val="20"/>
              </w:rPr>
              <w:t>Количество классов-комплектов</w:t>
            </w:r>
          </w:p>
        </w:tc>
        <w:tc>
          <w:tcPr>
            <w:tcW w:w="1217" w:type="dxa"/>
            <w:vMerge w:val="restart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6BB">
              <w:rPr>
                <w:rFonts w:ascii="Times New Roman" w:hAnsi="Times New Roman" w:cs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5255" w:type="dxa"/>
            <w:gridSpan w:val="3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6BB">
              <w:rPr>
                <w:rFonts w:ascii="Times New Roman" w:hAnsi="Times New Roman" w:cs="Times New Roman"/>
                <w:sz w:val="20"/>
                <w:szCs w:val="20"/>
              </w:rPr>
              <w:t xml:space="preserve">Указать наличие классов-комплектов: </w:t>
            </w:r>
          </w:p>
        </w:tc>
      </w:tr>
      <w:tr w:rsidR="00C9425A" w:rsidRPr="000816BB" w:rsidTr="00B25516">
        <w:trPr>
          <w:trHeight w:val="285"/>
        </w:trPr>
        <w:tc>
          <w:tcPr>
            <w:tcW w:w="1162" w:type="dxa"/>
            <w:vMerge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Merge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Merge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6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в </w:t>
            </w:r>
            <w:proofErr w:type="gramStart"/>
            <w:r w:rsidRPr="000816BB">
              <w:rPr>
                <w:rFonts w:ascii="Times New Roman" w:hAnsi="Times New Roman" w:cs="Times New Roman"/>
                <w:b/>
                <w:sz w:val="20"/>
                <w:szCs w:val="20"/>
              </w:rPr>
              <w:t>которых</w:t>
            </w:r>
            <w:proofErr w:type="gramEnd"/>
            <w:r w:rsidRPr="000816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реализуются адаптированные программы</w:t>
            </w:r>
          </w:p>
        </w:tc>
        <w:tc>
          <w:tcPr>
            <w:tcW w:w="1760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6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в </w:t>
            </w:r>
            <w:proofErr w:type="gramStart"/>
            <w:r w:rsidRPr="000816BB">
              <w:rPr>
                <w:rFonts w:ascii="Times New Roman" w:hAnsi="Times New Roman" w:cs="Times New Roman"/>
                <w:b/>
                <w:sz w:val="20"/>
                <w:szCs w:val="20"/>
              </w:rPr>
              <w:t>которых</w:t>
            </w:r>
            <w:proofErr w:type="gramEnd"/>
            <w:r w:rsidRPr="000816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реализуются программы, обеспечивающие коррекцию нарушения развития и социальную адаптацию</w:t>
            </w:r>
          </w:p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6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(указать количество </w:t>
            </w:r>
            <w:proofErr w:type="gramStart"/>
            <w:r w:rsidRPr="000816BB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0816B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54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6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в </w:t>
            </w:r>
            <w:proofErr w:type="gramStart"/>
            <w:r w:rsidRPr="000816BB">
              <w:rPr>
                <w:rFonts w:ascii="Times New Roman" w:hAnsi="Times New Roman" w:cs="Times New Roman"/>
                <w:b/>
                <w:sz w:val="20"/>
                <w:szCs w:val="20"/>
              </w:rPr>
              <w:t>которых</w:t>
            </w:r>
            <w:proofErr w:type="gramEnd"/>
            <w:r w:rsidRPr="000816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реализуется </w:t>
            </w:r>
            <w:proofErr w:type="spellStart"/>
            <w:r w:rsidRPr="000816BB">
              <w:rPr>
                <w:rFonts w:ascii="Times New Roman" w:hAnsi="Times New Roman" w:cs="Times New Roman"/>
                <w:b/>
                <w:sz w:val="20"/>
                <w:szCs w:val="20"/>
              </w:rPr>
              <w:t>предпрофильная</w:t>
            </w:r>
            <w:proofErr w:type="spellEnd"/>
            <w:r w:rsidRPr="000816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подготовка</w:t>
            </w:r>
          </w:p>
        </w:tc>
      </w:tr>
      <w:tr w:rsidR="00C9425A" w:rsidRPr="000816BB" w:rsidTr="00B25516">
        <w:tc>
          <w:tcPr>
            <w:tcW w:w="1162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7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41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5A" w:rsidRPr="000816BB" w:rsidTr="00B25516">
        <w:tc>
          <w:tcPr>
            <w:tcW w:w="1162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217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41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5A" w:rsidRPr="000816BB" w:rsidTr="00B25516">
        <w:tc>
          <w:tcPr>
            <w:tcW w:w="1162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17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1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5A" w:rsidRPr="000816BB" w:rsidTr="00B25516">
        <w:tc>
          <w:tcPr>
            <w:tcW w:w="1162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7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41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5A" w:rsidRPr="000816BB" w:rsidTr="00B25516">
        <w:tc>
          <w:tcPr>
            <w:tcW w:w="1162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17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41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425A" w:rsidRPr="000816BB" w:rsidTr="00B25516">
        <w:tc>
          <w:tcPr>
            <w:tcW w:w="1162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ступени:</w:t>
            </w:r>
          </w:p>
        </w:tc>
        <w:tc>
          <w:tcPr>
            <w:tcW w:w="1217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17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465</w:t>
            </w:r>
          </w:p>
        </w:tc>
        <w:tc>
          <w:tcPr>
            <w:tcW w:w="1741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9425A" w:rsidRPr="000816BB" w:rsidRDefault="00C9425A" w:rsidP="00C9425A">
      <w:pPr>
        <w:ind w:firstLine="993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C9425A" w:rsidRPr="000816BB" w:rsidRDefault="00C9425A" w:rsidP="00C9425A">
      <w:pPr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  <w:r w:rsidRPr="000816BB">
        <w:rPr>
          <w:rFonts w:ascii="Times New Roman" w:eastAsia="Calibri" w:hAnsi="Times New Roman" w:cs="Times New Roman"/>
          <w:b/>
          <w:color w:val="000000"/>
          <w:sz w:val="24"/>
        </w:rPr>
        <w:t>Среднее общее образование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9"/>
        <w:gridCol w:w="2057"/>
        <w:gridCol w:w="2044"/>
        <w:gridCol w:w="2537"/>
      </w:tblGrid>
      <w:tr w:rsidR="00C9425A" w:rsidRPr="000816BB" w:rsidTr="00317858">
        <w:tc>
          <w:tcPr>
            <w:tcW w:w="1799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6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2057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6B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классов-комплектов</w:t>
            </w:r>
          </w:p>
        </w:tc>
        <w:tc>
          <w:tcPr>
            <w:tcW w:w="2044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6B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учащихся</w:t>
            </w:r>
          </w:p>
        </w:tc>
        <w:tc>
          <w:tcPr>
            <w:tcW w:w="2537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6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Указать наличие классов-комплектов с </w:t>
            </w:r>
            <w:r w:rsidRPr="000816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профильным обучением (указать профиль)</w:t>
            </w:r>
          </w:p>
        </w:tc>
      </w:tr>
      <w:tr w:rsidR="00C9425A" w:rsidRPr="000816BB" w:rsidTr="00317858">
        <w:tc>
          <w:tcPr>
            <w:tcW w:w="1799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57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4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37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425A" w:rsidRPr="000816BB" w:rsidTr="00317858">
        <w:tc>
          <w:tcPr>
            <w:tcW w:w="1799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57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7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25A" w:rsidRPr="000816BB" w:rsidTr="00317858">
        <w:tc>
          <w:tcPr>
            <w:tcW w:w="1799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ступени:</w:t>
            </w:r>
          </w:p>
        </w:tc>
        <w:tc>
          <w:tcPr>
            <w:tcW w:w="2057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44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537" w:type="dxa"/>
            <w:shd w:val="clear" w:color="auto" w:fill="auto"/>
          </w:tcPr>
          <w:p w:rsidR="00C9425A" w:rsidRPr="000816BB" w:rsidRDefault="00C9425A" w:rsidP="00317858">
            <w:pPr>
              <w:pStyle w:val="ae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C9425A" w:rsidRPr="000816BB" w:rsidRDefault="00C9425A" w:rsidP="00C9425A">
      <w:pPr>
        <w:ind w:firstLine="993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C9425A" w:rsidRPr="000816BB" w:rsidRDefault="00C9425A" w:rsidP="00C9425A">
      <w:pPr>
        <w:ind w:firstLine="1134"/>
        <w:jc w:val="both"/>
        <w:rPr>
          <w:rFonts w:ascii="Times New Roman" w:eastAsia="Calibri" w:hAnsi="Times New Roman" w:cs="Times New Roman"/>
          <w:b/>
          <w:sz w:val="24"/>
        </w:rPr>
      </w:pPr>
      <w:r w:rsidRPr="000816BB">
        <w:rPr>
          <w:rFonts w:ascii="Times New Roman" w:eastAsia="Calibri" w:hAnsi="Times New Roman" w:cs="Times New Roman"/>
          <w:b/>
          <w:color w:val="000000"/>
          <w:sz w:val="24"/>
        </w:rPr>
        <w:t>2</w:t>
      </w:r>
      <w:r w:rsidRPr="000816BB">
        <w:rPr>
          <w:rFonts w:ascii="Times New Roman" w:eastAsia="Calibri" w:hAnsi="Times New Roman" w:cs="Times New Roman"/>
          <w:b/>
          <w:color w:val="FF0000"/>
          <w:sz w:val="24"/>
        </w:rPr>
        <w:t>.</w:t>
      </w:r>
      <w:r w:rsidRPr="000816BB">
        <w:rPr>
          <w:rFonts w:ascii="Times New Roman" w:eastAsia="Calibri" w:hAnsi="Times New Roman" w:cs="Times New Roman"/>
          <w:b/>
          <w:sz w:val="24"/>
        </w:rPr>
        <w:t>2. Образо</w:t>
      </w:r>
      <w:r w:rsidR="00ED5285" w:rsidRPr="000816BB">
        <w:rPr>
          <w:rFonts w:ascii="Times New Roman" w:eastAsia="Calibri" w:hAnsi="Times New Roman" w:cs="Times New Roman"/>
          <w:b/>
          <w:sz w:val="24"/>
        </w:rPr>
        <w:t>вательные программы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3119"/>
      </w:tblGrid>
      <w:tr w:rsidR="00ED5285" w:rsidRPr="000816BB" w:rsidTr="00ED5285">
        <w:tc>
          <w:tcPr>
            <w:tcW w:w="5387" w:type="dxa"/>
            <w:shd w:val="clear" w:color="auto" w:fill="auto"/>
            <w:vAlign w:val="center"/>
          </w:tcPr>
          <w:p w:rsidR="00ED5285" w:rsidRPr="000816BB" w:rsidRDefault="00ED5285" w:rsidP="003178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b/>
              </w:rPr>
              <w:t>Наименование программы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D5285" w:rsidRPr="000816BB" w:rsidRDefault="00ED5285" w:rsidP="0031785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816BB">
              <w:rPr>
                <w:rFonts w:ascii="Times New Roman" w:eastAsia="Calibri" w:hAnsi="Times New Roman" w:cs="Times New Roman"/>
                <w:b/>
              </w:rPr>
              <w:t>Сроки освоения</w:t>
            </w:r>
          </w:p>
        </w:tc>
      </w:tr>
      <w:tr w:rsidR="00ED5285" w:rsidRPr="000816BB" w:rsidTr="00ED5285">
        <w:tc>
          <w:tcPr>
            <w:tcW w:w="5387" w:type="dxa"/>
            <w:shd w:val="clear" w:color="auto" w:fill="auto"/>
            <w:vAlign w:val="center"/>
          </w:tcPr>
          <w:p w:rsidR="00ED5285" w:rsidRPr="000816BB" w:rsidRDefault="00ED5285" w:rsidP="00ED5285">
            <w:pPr>
              <w:rPr>
                <w:rFonts w:ascii="Times New Roman" w:eastAsia="Calibri" w:hAnsi="Times New Roman" w:cs="Times New Roman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Основная образовательная программа дошкольного образования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D5285" w:rsidRPr="000816BB" w:rsidRDefault="00ED5285" w:rsidP="0031785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D5285" w:rsidRPr="000816BB" w:rsidTr="00ED5285">
        <w:tc>
          <w:tcPr>
            <w:tcW w:w="5387" w:type="dxa"/>
            <w:shd w:val="clear" w:color="auto" w:fill="auto"/>
          </w:tcPr>
          <w:p w:rsidR="00ED5285" w:rsidRPr="000816BB" w:rsidRDefault="00ED5285" w:rsidP="003178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 (1-4 классы)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D5285" w:rsidRPr="000816BB" w:rsidRDefault="00ED5285" w:rsidP="003178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4 года</w:t>
            </w:r>
          </w:p>
        </w:tc>
      </w:tr>
      <w:tr w:rsidR="00ED5285" w:rsidRPr="000816BB" w:rsidTr="00ED5285">
        <w:tc>
          <w:tcPr>
            <w:tcW w:w="5387" w:type="dxa"/>
            <w:shd w:val="clear" w:color="auto" w:fill="auto"/>
          </w:tcPr>
          <w:p w:rsidR="00ED5285" w:rsidRPr="000816BB" w:rsidRDefault="00ED5285" w:rsidP="003178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программа основного общего образования (5-9 классы)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D5285" w:rsidRPr="000816BB" w:rsidRDefault="00ED5285" w:rsidP="003178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5лет</w:t>
            </w:r>
          </w:p>
        </w:tc>
      </w:tr>
      <w:tr w:rsidR="00ED5285" w:rsidRPr="000816BB" w:rsidTr="00ED5285">
        <w:tc>
          <w:tcPr>
            <w:tcW w:w="5387" w:type="dxa"/>
            <w:shd w:val="clear" w:color="auto" w:fill="auto"/>
          </w:tcPr>
          <w:p w:rsidR="00ED5285" w:rsidRPr="000816BB" w:rsidRDefault="00ED5285" w:rsidP="003178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программа среднего общего образования (10-11 классы)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D5285" w:rsidRPr="000816BB" w:rsidRDefault="00ED5285" w:rsidP="003178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2года</w:t>
            </w:r>
          </w:p>
        </w:tc>
      </w:tr>
    </w:tbl>
    <w:p w:rsidR="00C9425A" w:rsidRPr="000816BB" w:rsidRDefault="00C9425A" w:rsidP="00C9425A">
      <w:pPr>
        <w:ind w:firstLine="1134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C9425A" w:rsidRPr="000816BB" w:rsidRDefault="00C9425A" w:rsidP="00C9425A">
      <w:pPr>
        <w:ind w:left="993" w:right="961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  <w:r w:rsidRPr="000816BB">
        <w:rPr>
          <w:rFonts w:ascii="Times New Roman" w:eastAsia="Calibri" w:hAnsi="Times New Roman" w:cs="Times New Roman"/>
          <w:b/>
          <w:color w:val="000000"/>
          <w:sz w:val="24"/>
        </w:rPr>
        <w:t>2.3. Режим занятий учащихся образовательной организации (реквизиты регламентирующего локального акта).</w:t>
      </w:r>
    </w:p>
    <w:tbl>
      <w:tblPr>
        <w:tblW w:w="9923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702"/>
        <w:gridCol w:w="1559"/>
        <w:gridCol w:w="1466"/>
        <w:gridCol w:w="1653"/>
        <w:gridCol w:w="1133"/>
        <w:gridCol w:w="1418"/>
        <w:gridCol w:w="992"/>
      </w:tblGrid>
      <w:tr w:rsidR="00C9425A" w:rsidRPr="000816BB" w:rsidTr="00317858"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25A" w:rsidRPr="000816BB" w:rsidRDefault="00C9425A" w:rsidP="0031785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425A" w:rsidRPr="000816BB" w:rsidRDefault="00C9425A" w:rsidP="0031785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Начальное общее </w:t>
            </w:r>
          </w:p>
          <w:p w:rsidR="00C9425A" w:rsidRPr="000816BB" w:rsidRDefault="00C9425A" w:rsidP="0031785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425A" w:rsidRPr="000816BB" w:rsidRDefault="00C9425A" w:rsidP="0031785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общее </w:t>
            </w:r>
          </w:p>
          <w:p w:rsidR="00C9425A" w:rsidRPr="000816BB" w:rsidRDefault="00C9425A" w:rsidP="0031785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425A" w:rsidRPr="000816BB" w:rsidRDefault="00C9425A" w:rsidP="0031785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общее </w:t>
            </w:r>
          </w:p>
          <w:p w:rsidR="00C9425A" w:rsidRPr="000816BB" w:rsidRDefault="00C9425A" w:rsidP="0031785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C9425A" w:rsidRPr="000816BB" w:rsidTr="00317858"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425A" w:rsidRPr="000816BB" w:rsidRDefault="00C9425A" w:rsidP="003178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425A" w:rsidRPr="000816BB" w:rsidRDefault="00C9425A" w:rsidP="0031785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по уставу/ локальному акту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425A" w:rsidRPr="000816BB" w:rsidRDefault="00C9425A" w:rsidP="0031785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425A" w:rsidRPr="000816BB" w:rsidRDefault="00C9425A" w:rsidP="0031785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по уставу/ локальному акту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425A" w:rsidRPr="000816BB" w:rsidRDefault="00C9425A" w:rsidP="0031785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425A" w:rsidRPr="000816BB" w:rsidRDefault="00C9425A" w:rsidP="0031785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по уставу/ локальному акту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425A" w:rsidRPr="000816BB" w:rsidRDefault="00C9425A" w:rsidP="0031785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фактический </w:t>
            </w:r>
          </w:p>
        </w:tc>
      </w:tr>
      <w:tr w:rsidR="00C9425A" w:rsidRPr="000816BB" w:rsidTr="00317858"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425A" w:rsidRPr="000816BB" w:rsidRDefault="00C9425A" w:rsidP="00317858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Продолжительность </w:t>
            </w:r>
          </w:p>
          <w:p w:rsidR="00C9425A" w:rsidRPr="000816BB" w:rsidRDefault="00C9425A" w:rsidP="00317858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25A" w:rsidRPr="000816BB" w:rsidRDefault="00C9425A" w:rsidP="0031785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Pr="000816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недель, в </w:t>
            </w:r>
            <w:r w:rsidRPr="000816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классе - 33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25A" w:rsidRPr="000816BB" w:rsidRDefault="00C9425A" w:rsidP="00317858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 - 33,</w:t>
            </w:r>
          </w:p>
          <w:p w:rsidR="00C9425A" w:rsidRPr="000816BB" w:rsidRDefault="00C9425A" w:rsidP="00317858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816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классы – 34 недели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25A" w:rsidRPr="000816BB" w:rsidRDefault="00C9425A" w:rsidP="00317858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 недель, без учета ГИА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25A" w:rsidRPr="000816BB" w:rsidRDefault="00C9425A" w:rsidP="0031785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816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25A" w:rsidRPr="000816BB" w:rsidRDefault="00C9425A" w:rsidP="00317858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35 недель, без учета ГИА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25A" w:rsidRPr="000816BB" w:rsidRDefault="00C9425A" w:rsidP="0031785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C9425A" w:rsidRPr="000816BB" w:rsidTr="00317858"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425A" w:rsidRPr="000816BB" w:rsidRDefault="00C9425A" w:rsidP="00317858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Продолжительность </w:t>
            </w:r>
          </w:p>
          <w:p w:rsidR="00C9425A" w:rsidRPr="000816BB" w:rsidRDefault="00C9425A" w:rsidP="00317858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учебной недели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25A" w:rsidRPr="000816BB" w:rsidRDefault="00C9425A" w:rsidP="00317858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Режим 5дневной рабочей недели утверждается ежегодно педсоветом</w:t>
            </w:r>
          </w:p>
          <w:p w:rsidR="00C9425A" w:rsidRPr="000816BB" w:rsidRDefault="00C9425A" w:rsidP="00317858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425A" w:rsidRPr="000816BB" w:rsidRDefault="00C9425A" w:rsidP="00317858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425A" w:rsidRPr="000816BB" w:rsidRDefault="00C9425A" w:rsidP="00317858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25A" w:rsidRPr="000816BB" w:rsidRDefault="00C9425A" w:rsidP="00317858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25A" w:rsidRPr="000816BB" w:rsidRDefault="00C9425A" w:rsidP="00317858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Режим 5дневной рабочей недели утверждается ежегодно педсоветом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25A" w:rsidRPr="000816BB" w:rsidRDefault="00C9425A" w:rsidP="00317858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25A" w:rsidRPr="000816BB" w:rsidRDefault="00C9425A" w:rsidP="00317858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Режим  5 дневной рабочей недели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25A" w:rsidRPr="000816BB" w:rsidRDefault="00C9425A" w:rsidP="00317858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5 дней</w:t>
            </w:r>
          </w:p>
        </w:tc>
      </w:tr>
      <w:tr w:rsidR="00C9425A" w:rsidRPr="000816BB" w:rsidTr="00317858"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425A" w:rsidRPr="000816BB" w:rsidRDefault="00C9425A" w:rsidP="00317858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</w:t>
            </w:r>
          </w:p>
          <w:p w:rsidR="00C9425A" w:rsidRPr="000816BB" w:rsidRDefault="00C9425A" w:rsidP="00317858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25A" w:rsidRPr="000816BB" w:rsidRDefault="00C9425A" w:rsidP="00317858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-35 минут в </w:t>
            </w:r>
            <w:r w:rsidRPr="000816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полугодии, 40 минут во </w:t>
            </w:r>
            <w:r w:rsidRPr="000816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     </w:t>
            </w:r>
            <w:r w:rsidRPr="000816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816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0816BB">
              <w:rPr>
                <w:rFonts w:ascii="Times New Roman" w:eastAsia="Calibri" w:hAnsi="Times New Roman" w:cs="Times New Roman"/>
              </w:rPr>
              <w:t xml:space="preserve"> </w:t>
            </w: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классы -40  минут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25A" w:rsidRPr="000816BB" w:rsidRDefault="00C9425A" w:rsidP="0031785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I класс 35минут в  I полугодии, 40 минут во II</w:t>
            </w:r>
            <w:proofErr w:type="gramStart"/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II-IV классы -40  минут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25A" w:rsidRPr="000816BB" w:rsidRDefault="00C9425A" w:rsidP="0031785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25A" w:rsidRPr="000816BB" w:rsidRDefault="00C9425A" w:rsidP="0031785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25A" w:rsidRPr="000816BB" w:rsidRDefault="00C9425A" w:rsidP="0031785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25A" w:rsidRPr="000816BB" w:rsidRDefault="00C9425A" w:rsidP="0031785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40 минут</w:t>
            </w:r>
          </w:p>
        </w:tc>
      </w:tr>
      <w:tr w:rsidR="00C9425A" w:rsidRPr="000816BB" w:rsidTr="00317858"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425A" w:rsidRPr="000816BB" w:rsidRDefault="00C9425A" w:rsidP="00317858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</w:t>
            </w:r>
          </w:p>
          <w:p w:rsidR="00C9425A" w:rsidRPr="000816BB" w:rsidRDefault="00C9425A" w:rsidP="00317858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перерывов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25A" w:rsidRPr="000816BB" w:rsidRDefault="00C9425A" w:rsidP="00317858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0816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классе используется     «ступенчатый» режим обучения</w:t>
            </w:r>
            <w:proofErr w:type="gramStart"/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середине учебного дня динамическая пауза не менее 40 минут,</w:t>
            </w:r>
            <w:r w:rsidRPr="000816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816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классы 10минут, после 3 и 4 уроков перемены по 20 минут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25A" w:rsidRPr="000816BB" w:rsidRDefault="00C9425A" w:rsidP="00317858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10 минут после каждого урока, после 3 и 4 урока 20 минут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25A" w:rsidRPr="000816BB" w:rsidRDefault="00C9425A" w:rsidP="00317858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10 минут, после 3 и 4 уроков перемены по 20 минут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25A" w:rsidRPr="000816BB" w:rsidRDefault="00C9425A" w:rsidP="00317858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10 минут после каждого урока, после 3 и 4 урока 20 минут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25A" w:rsidRPr="000816BB" w:rsidRDefault="00C9425A" w:rsidP="00317858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10 минут, 15 минут, после 3 и 4 уроков перемены по 20 минут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25A" w:rsidRPr="000816BB" w:rsidRDefault="00C9425A" w:rsidP="0031785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10 минут после каждого урока, после 3 и 4 урока 20 минут</w:t>
            </w:r>
          </w:p>
        </w:tc>
      </w:tr>
      <w:tr w:rsidR="00C9425A" w:rsidRPr="000816BB" w:rsidTr="00317858"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425A" w:rsidRPr="000816BB" w:rsidRDefault="00C9425A" w:rsidP="00317858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Продолжительность </w:t>
            </w:r>
          </w:p>
          <w:p w:rsidR="00C9425A" w:rsidRPr="000816BB" w:rsidRDefault="00C9425A" w:rsidP="00317858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каникул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25A" w:rsidRPr="000816BB" w:rsidRDefault="00C9425A" w:rsidP="00317858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учебного года не менее 30 календарных </w:t>
            </w: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дней, летом не менее 8 недель, в </w:t>
            </w:r>
            <w:r w:rsidRPr="000816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классе дополнительная неделя в феврале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25A" w:rsidRPr="000816BB" w:rsidRDefault="00C9425A" w:rsidP="00317858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816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 w:rsidRPr="000816BB">
              <w:rPr>
                <w:rFonts w:ascii="Times New Roman" w:eastAsia="Calibri" w:hAnsi="Times New Roman" w:cs="Times New Roman"/>
              </w:rPr>
              <w:t xml:space="preserve"> </w:t>
            </w: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течение учебного года 30 календарны</w:t>
            </w: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 дней, </w:t>
            </w:r>
            <w:r w:rsidRPr="000816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- 37 календарных дней, (10-16 февраля дополнительные каникулы)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25A" w:rsidRPr="000816BB" w:rsidRDefault="00C9425A" w:rsidP="00317858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учебного года не менее 30 календарных </w:t>
            </w: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дней, летом не менее 8 недель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25A" w:rsidRPr="000816BB" w:rsidRDefault="00C9425A" w:rsidP="00317858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учебного года 30 </w:t>
            </w: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календарных дней, летом 8 недель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25A" w:rsidRPr="000816BB" w:rsidRDefault="00C9425A" w:rsidP="00317858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учебного года не менее 30 календарн</w:t>
            </w: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ых дней, летом не менее 8 недель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25A" w:rsidRPr="000816BB" w:rsidRDefault="00C9425A" w:rsidP="0031785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учебного года </w:t>
            </w: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 календарных дней, летом 8 недель</w:t>
            </w:r>
          </w:p>
        </w:tc>
      </w:tr>
      <w:tr w:rsidR="00C9425A" w:rsidRPr="000816BB" w:rsidTr="00317858"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425A" w:rsidRPr="000816BB" w:rsidRDefault="00C9425A" w:rsidP="00317858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Сменность занятий:</w:t>
            </w:r>
          </w:p>
          <w:p w:rsidR="00C9425A" w:rsidRPr="000816BB" w:rsidRDefault="00C9425A" w:rsidP="00317858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количество классов (указать конкретные классы), занимающихся  во 2-ю смену;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25A" w:rsidRPr="000816BB" w:rsidRDefault="00C9425A" w:rsidP="0031785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смена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25A" w:rsidRPr="000816BB" w:rsidRDefault="00C9425A" w:rsidP="0031785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I смена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25A" w:rsidRPr="000816BB" w:rsidRDefault="00C9425A" w:rsidP="0031785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I смена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25A" w:rsidRPr="000816BB" w:rsidRDefault="00C9425A" w:rsidP="0031785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I смена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25A" w:rsidRPr="000816BB" w:rsidRDefault="00C9425A" w:rsidP="0031785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I смена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25A" w:rsidRPr="000816BB" w:rsidRDefault="00C9425A" w:rsidP="0031785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I смена</w:t>
            </w:r>
          </w:p>
        </w:tc>
      </w:tr>
      <w:tr w:rsidR="00C9425A" w:rsidRPr="000816BB" w:rsidTr="00317858"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425A" w:rsidRPr="000816BB" w:rsidRDefault="00C9425A" w:rsidP="00317858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 них обучающихся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25A" w:rsidRPr="000816BB" w:rsidRDefault="00C9425A" w:rsidP="00317858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25A" w:rsidRPr="000816BB" w:rsidRDefault="00C9425A" w:rsidP="0031785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25A" w:rsidRPr="000816BB" w:rsidRDefault="00C9425A" w:rsidP="00317858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25A" w:rsidRPr="000816BB" w:rsidRDefault="00C9425A" w:rsidP="00317858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25A" w:rsidRPr="000816BB" w:rsidRDefault="00C9425A" w:rsidP="00317858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25A" w:rsidRPr="000816BB" w:rsidRDefault="00C9425A" w:rsidP="00317858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</w:tr>
      <w:tr w:rsidR="00C9425A" w:rsidRPr="000816BB" w:rsidTr="00317858"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25A" w:rsidRPr="000816BB" w:rsidRDefault="00C9425A" w:rsidP="00317858">
            <w:pPr>
              <w:numPr>
                <w:ilvl w:val="12"/>
                <w:numId w:val="0"/>
              </w:num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Периодичность проведения промежуточной аттестации </w:t>
            </w:r>
            <w:proofErr w:type="gramStart"/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25A" w:rsidRPr="000816BB" w:rsidRDefault="00C9425A" w:rsidP="00317858">
            <w:pPr>
              <w:numPr>
                <w:ilvl w:val="12"/>
                <w:numId w:val="0"/>
              </w:num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По четвертям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25A" w:rsidRPr="000816BB" w:rsidRDefault="00C9425A" w:rsidP="00317858">
            <w:pPr>
              <w:numPr>
                <w:ilvl w:val="12"/>
                <w:numId w:val="0"/>
              </w:num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По четвертям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25A" w:rsidRPr="000816BB" w:rsidRDefault="00C9425A" w:rsidP="00317858">
            <w:pPr>
              <w:numPr>
                <w:ilvl w:val="12"/>
                <w:numId w:val="0"/>
              </w:num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По четвертям</w:t>
            </w:r>
            <w:r w:rsidR="00ED5285"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полугодиям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25A" w:rsidRPr="000816BB" w:rsidRDefault="00C9425A" w:rsidP="00317858">
            <w:pPr>
              <w:numPr>
                <w:ilvl w:val="12"/>
                <w:numId w:val="0"/>
              </w:num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четвертям </w:t>
            </w:r>
            <w:r w:rsidR="00ED5285"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и полугодиям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25A" w:rsidRPr="000816BB" w:rsidRDefault="00C9425A" w:rsidP="00317858">
            <w:pPr>
              <w:numPr>
                <w:ilvl w:val="12"/>
                <w:numId w:val="0"/>
              </w:num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25A" w:rsidRPr="000816BB" w:rsidRDefault="00C9425A" w:rsidP="00317858">
            <w:pPr>
              <w:numPr>
                <w:ilvl w:val="12"/>
                <w:numId w:val="0"/>
              </w:num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Calibri" w:hAnsi="Times New Roman" w:cs="Times New Roman"/>
                <w:sz w:val="24"/>
                <w:szCs w:val="24"/>
              </w:rPr>
              <w:t>По полугодиям</w:t>
            </w:r>
          </w:p>
        </w:tc>
      </w:tr>
    </w:tbl>
    <w:p w:rsidR="00C9425A" w:rsidRPr="000816BB" w:rsidRDefault="00C9425A" w:rsidP="00C942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61B" w:rsidRPr="000816BB" w:rsidRDefault="0083261B" w:rsidP="0083261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261B" w:rsidRPr="000816BB" w:rsidRDefault="0083261B" w:rsidP="006824A4">
      <w:pPr>
        <w:pStyle w:val="1"/>
        <w:jc w:val="center"/>
        <w:rPr>
          <w:sz w:val="28"/>
          <w:szCs w:val="28"/>
          <w:u w:val="single"/>
        </w:rPr>
      </w:pPr>
      <w:bookmarkStart w:id="17" w:name="_Toc118384948"/>
      <w:r w:rsidRPr="000816BB">
        <w:rPr>
          <w:sz w:val="28"/>
          <w:szCs w:val="28"/>
          <w:u w:val="single"/>
        </w:rPr>
        <w:t xml:space="preserve">Анализ реализации </w:t>
      </w:r>
      <w:r w:rsidR="00BE699F" w:rsidRPr="000816BB">
        <w:rPr>
          <w:sz w:val="28"/>
          <w:szCs w:val="28"/>
          <w:u w:val="single"/>
        </w:rPr>
        <w:t>п</w:t>
      </w:r>
      <w:r w:rsidRPr="000816BB">
        <w:rPr>
          <w:sz w:val="28"/>
          <w:szCs w:val="28"/>
          <w:u w:val="single"/>
        </w:rPr>
        <w:t>рограммы развития за предшествующий период</w:t>
      </w:r>
      <w:bookmarkEnd w:id="17"/>
    </w:p>
    <w:p w:rsidR="0083261B" w:rsidRPr="000816BB" w:rsidRDefault="0083261B" w:rsidP="00FA25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16BB" w:rsidRPr="000816BB" w:rsidRDefault="000816BB" w:rsidP="000816BB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6BB">
        <w:rPr>
          <w:rFonts w:ascii="Times New Roman" w:hAnsi="Times New Roman" w:cs="Times New Roman"/>
          <w:sz w:val="28"/>
          <w:szCs w:val="28"/>
        </w:rPr>
        <w:t xml:space="preserve">С сентября 2017 года реализуется программа развития школы. </w:t>
      </w:r>
    </w:p>
    <w:p w:rsidR="000816BB" w:rsidRPr="000816BB" w:rsidRDefault="000816BB" w:rsidP="000816B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1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Одними из основных задач программы развития школы были </w:t>
      </w:r>
      <w:r w:rsidRPr="000816BB">
        <w:rPr>
          <w:rFonts w:ascii="Times New Roman" w:hAnsi="Times New Roman" w:cs="Times New Roman"/>
          <w:sz w:val="28"/>
          <w:szCs w:val="28"/>
        </w:rPr>
        <w:t xml:space="preserve">разработка и реализация эффективной образовательной модели, обеспечивающей </w:t>
      </w:r>
      <w:r w:rsidRPr="000816BB">
        <w:rPr>
          <w:rFonts w:ascii="Times New Roman" w:hAnsi="Times New Roman" w:cs="Times New Roman"/>
          <w:iCs/>
          <w:sz w:val="28"/>
          <w:szCs w:val="28"/>
        </w:rPr>
        <w:t xml:space="preserve">формирование личностных и социальных ключевых компетенций обучающихся, их </w:t>
      </w:r>
      <w:r w:rsidRPr="000816BB">
        <w:rPr>
          <w:rFonts w:ascii="Times New Roman" w:hAnsi="Times New Roman" w:cs="Times New Roman"/>
          <w:sz w:val="28"/>
          <w:szCs w:val="28"/>
        </w:rPr>
        <w:t>личностной и социальной культуры (базовых ценностей) при равных и разных стартовых возможностях, равенство и доступность качественного образования и воспитания в соответствии с требованиями федеральных государственных образовательных стандартов и формирование новой образовательной среды школы, позволяющей каждому обучающемуся построение</w:t>
      </w:r>
      <w:proofErr w:type="gramEnd"/>
      <w:r w:rsidRPr="000816BB">
        <w:rPr>
          <w:rFonts w:ascii="Times New Roman" w:hAnsi="Times New Roman" w:cs="Times New Roman"/>
          <w:sz w:val="28"/>
          <w:szCs w:val="28"/>
        </w:rPr>
        <w:t xml:space="preserve"> индивидуальной траектории развития, </w:t>
      </w:r>
      <w:r w:rsidRPr="000816BB">
        <w:rPr>
          <w:rFonts w:ascii="Times New Roman" w:hAnsi="Times New Roman" w:cs="Times New Roman"/>
          <w:sz w:val="28"/>
          <w:szCs w:val="28"/>
        </w:rPr>
        <w:lastRenderedPageBreak/>
        <w:t>достижение образовательных результатов, необходимых для его успешной самореализации и социализации.</w:t>
      </w:r>
    </w:p>
    <w:p w:rsidR="000816BB" w:rsidRPr="000816BB" w:rsidRDefault="000816BB" w:rsidP="000816BB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816BB">
        <w:rPr>
          <w:rFonts w:ascii="Times New Roman" w:hAnsi="Times New Roman" w:cs="Times New Roman"/>
          <w:sz w:val="28"/>
          <w:szCs w:val="28"/>
        </w:rPr>
        <w:t>Для оценки эффективности созданной образовательной модели были проанализированы основные ожидаемые результаты программы развития:</w:t>
      </w:r>
    </w:p>
    <w:p w:rsidR="000816BB" w:rsidRPr="000816BB" w:rsidRDefault="000816BB" w:rsidP="000816BB">
      <w:pPr>
        <w:pStyle w:val="ae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0816BB">
        <w:rPr>
          <w:rFonts w:ascii="Times New Roman" w:hAnsi="Times New Roman" w:cs="Times New Roman"/>
          <w:sz w:val="28"/>
        </w:rPr>
        <w:t>соответствие качества образования в школе требованиям ФГОС;</w:t>
      </w:r>
    </w:p>
    <w:p w:rsidR="000816BB" w:rsidRPr="000816BB" w:rsidRDefault="000816BB" w:rsidP="000816BB">
      <w:pPr>
        <w:pStyle w:val="ae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0816BB">
        <w:rPr>
          <w:rFonts w:ascii="Times New Roman" w:hAnsi="Times New Roman" w:cs="Times New Roman"/>
          <w:bCs/>
          <w:iCs/>
          <w:sz w:val="28"/>
        </w:rPr>
        <w:t xml:space="preserve">повышение качества образования в соответствии с </w:t>
      </w:r>
      <w:r w:rsidRPr="000816BB">
        <w:rPr>
          <w:rStyle w:val="c1"/>
          <w:rFonts w:ascii="Times New Roman" w:hAnsi="Times New Roman" w:cs="Times New Roman"/>
          <w:sz w:val="28"/>
        </w:rPr>
        <w:t>ФГОС, социальным заказом, индивидуальными образовательными потребностями;</w:t>
      </w:r>
    </w:p>
    <w:p w:rsidR="000816BB" w:rsidRPr="000816BB" w:rsidRDefault="000816BB" w:rsidP="000816BB">
      <w:pPr>
        <w:pStyle w:val="ae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0816BB">
        <w:rPr>
          <w:rFonts w:ascii="Times New Roman" w:hAnsi="Times New Roman" w:cs="Times New Roman"/>
          <w:sz w:val="28"/>
        </w:rPr>
        <w:t>повышение качества воспитания</w:t>
      </w:r>
      <w:r w:rsidRPr="000816BB">
        <w:rPr>
          <w:rFonts w:ascii="Times New Roman" w:hAnsi="Times New Roman" w:cs="Times New Roman"/>
          <w:bCs/>
          <w:iCs/>
          <w:sz w:val="28"/>
        </w:rPr>
        <w:t xml:space="preserve"> в условиях </w:t>
      </w:r>
      <w:r w:rsidRPr="000816BB">
        <w:rPr>
          <w:rStyle w:val="c1"/>
          <w:rFonts w:ascii="Times New Roman" w:hAnsi="Times New Roman" w:cs="Times New Roman"/>
          <w:sz w:val="28"/>
        </w:rPr>
        <w:t>ФГОС,</w:t>
      </w:r>
      <w:r w:rsidRPr="000816BB">
        <w:rPr>
          <w:rFonts w:ascii="Times New Roman" w:hAnsi="Times New Roman" w:cs="Times New Roman"/>
          <w:sz w:val="28"/>
        </w:rPr>
        <w:t xml:space="preserve"> новой социокультурной среды школы;</w:t>
      </w:r>
    </w:p>
    <w:p w:rsidR="000816BB" w:rsidRPr="000816BB" w:rsidRDefault="000816BB" w:rsidP="000816BB">
      <w:pPr>
        <w:pStyle w:val="ae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0816BB">
        <w:rPr>
          <w:rFonts w:ascii="Times New Roman" w:hAnsi="Times New Roman" w:cs="Times New Roman"/>
          <w:bCs/>
          <w:iCs/>
          <w:sz w:val="28"/>
        </w:rPr>
        <w:t>личностный рост субъектов образовательного процесса, их развитие и социализация;</w:t>
      </w:r>
    </w:p>
    <w:p w:rsidR="000816BB" w:rsidRPr="000816BB" w:rsidRDefault="000816BB" w:rsidP="000816BB">
      <w:pPr>
        <w:pStyle w:val="ae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0816BB">
        <w:rPr>
          <w:rFonts w:ascii="Times New Roman" w:hAnsi="Times New Roman" w:cs="Times New Roman"/>
          <w:sz w:val="28"/>
        </w:rPr>
        <w:t xml:space="preserve">создание благоприятных условий по обеспечению безопасности, </w:t>
      </w:r>
      <w:proofErr w:type="spellStart"/>
      <w:r w:rsidRPr="000816BB">
        <w:rPr>
          <w:rFonts w:ascii="Times New Roman" w:hAnsi="Times New Roman" w:cs="Times New Roman"/>
          <w:sz w:val="28"/>
        </w:rPr>
        <w:t>здоровьесбережению</w:t>
      </w:r>
      <w:proofErr w:type="spellEnd"/>
      <w:r w:rsidRPr="000816BB">
        <w:rPr>
          <w:rFonts w:ascii="Times New Roman" w:hAnsi="Times New Roman" w:cs="Times New Roman"/>
          <w:sz w:val="28"/>
        </w:rPr>
        <w:t>;</w:t>
      </w:r>
    </w:p>
    <w:p w:rsidR="000816BB" w:rsidRPr="000816BB" w:rsidRDefault="000816BB" w:rsidP="000816BB">
      <w:pPr>
        <w:pStyle w:val="ae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0816BB">
        <w:rPr>
          <w:rFonts w:ascii="Times New Roman" w:hAnsi="Times New Roman" w:cs="Times New Roman"/>
          <w:bCs/>
          <w:iCs/>
          <w:sz w:val="28"/>
        </w:rPr>
        <w:t>оптимизация открытого информационного образовательного пространства;</w:t>
      </w:r>
    </w:p>
    <w:p w:rsidR="000816BB" w:rsidRPr="000816BB" w:rsidRDefault="000816BB" w:rsidP="000816BB">
      <w:pPr>
        <w:pStyle w:val="ae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0816BB">
        <w:rPr>
          <w:rFonts w:ascii="Times New Roman" w:hAnsi="Times New Roman" w:cs="Times New Roman"/>
          <w:bCs/>
          <w:iCs/>
          <w:spacing w:val="-2"/>
          <w:sz w:val="28"/>
        </w:rPr>
        <w:t>трансляция результатов инновационной деятельности в системе образования различного уровня;</w:t>
      </w:r>
    </w:p>
    <w:p w:rsidR="000816BB" w:rsidRPr="000816BB" w:rsidRDefault="000816BB" w:rsidP="000816BB">
      <w:pPr>
        <w:pStyle w:val="ae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0816BB">
        <w:rPr>
          <w:rFonts w:ascii="Times New Roman" w:hAnsi="Times New Roman" w:cs="Times New Roman"/>
          <w:sz w:val="28"/>
        </w:rPr>
        <w:t>повышение эффективности управления инновационным развитием школы;</w:t>
      </w:r>
    </w:p>
    <w:p w:rsidR="000816BB" w:rsidRPr="000816BB" w:rsidRDefault="000816BB" w:rsidP="000816BB">
      <w:pPr>
        <w:pStyle w:val="ae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0816BB">
        <w:rPr>
          <w:rFonts w:ascii="Times New Roman" w:hAnsi="Times New Roman" w:cs="Times New Roman"/>
          <w:sz w:val="28"/>
        </w:rPr>
        <w:t>повышение имиджа школы как культурно-образовательного центра;</w:t>
      </w:r>
    </w:p>
    <w:p w:rsidR="000816BB" w:rsidRPr="000816BB" w:rsidRDefault="000816BB" w:rsidP="000816BB">
      <w:pPr>
        <w:pStyle w:val="ae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0816BB">
        <w:rPr>
          <w:rFonts w:ascii="Times New Roman" w:hAnsi="Times New Roman" w:cs="Times New Roman"/>
          <w:sz w:val="28"/>
        </w:rPr>
        <w:t>укрепление материально-технической базы.</w:t>
      </w:r>
    </w:p>
    <w:p w:rsidR="000816BB" w:rsidRPr="000816BB" w:rsidRDefault="000816BB" w:rsidP="000816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BB">
        <w:rPr>
          <w:rFonts w:ascii="Times New Roman" w:hAnsi="Times New Roman" w:cs="Times New Roman"/>
          <w:sz w:val="28"/>
          <w:szCs w:val="28"/>
        </w:rPr>
        <w:t>Эти результаты достигаются за счет сформированной образовательной среды школы.</w:t>
      </w:r>
    </w:p>
    <w:p w:rsidR="000816BB" w:rsidRPr="000816BB" w:rsidRDefault="000816BB" w:rsidP="000816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BB">
        <w:rPr>
          <w:rFonts w:ascii="Times New Roman" w:hAnsi="Times New Roman" w:cs="Times New Roman"/>
          <w:sz w:val="28"/>
          <w:szCs w:val="28"/>
        </w:rPr>
        <w:t>Образовательная сред</w:t>
      </w:r>
      <w:proofErr w:type="gramStart"/>
      <w:r w:rsidRPr="000816B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816BB">
        <w:rPr>
          <w:rFonts w:ascii="Times New Roman" w:hAnsi="Times New Roman" w:cs="Times New Roman"/>
          <w:sz w:val="28"/>
          <w:szCs w:val="28"/>
        </w:rPr>
        <w:t xml:space="preserve"> это совокупность образовательных технологий, форм организации учебной и </w:t>
      </w:r>
      <w:proofErr w:type="spellStart"/>
      <w:r w:rsidRPr="000816BB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0816BB">
        <w:rPr>
          <w:rFonts w:ascii="Times New Roman" w:hAnsi="Times New Roman" w:cs="Times New Roman"/>
          <w:sz w:val="28"/>
          <w:szCs w:val="28"/>
        </w:rPr>
        <w:t xml:space="preserve"> деятельности, материально-технических условий, социальных компонентов, межличностных отношений. Она получает развитие через интенсификацию информационных процессов на основе информационных технологий и интеграции ИКТ.</w:t>
      </w:r>
    </w:p>
    <w:p w:rsidR="000816BB" w:rsidRPr="000816BB" w:rsidRDefault="000816BB" w:rsidP="000816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BB">
        <w:rPr>
          <w:rFonts w:ascii="Times New Roman" w:hAnsi="Times New Roman" w:cs="Times New Roman"/>
          <w:sz w:val="28"/>
          <w:szCs w:val="28"/>
        </w:rPr>
        <w:t>компоненты образовательной среды:</w:t>
      </w:r>
    </w:p>
    <w:p w:rsidR="000816BB" w:rsidRPr="000816BB" w:rsidRDefault="000816BB" w:rsidP="000816BB">
      <w:pPr>
        <w:pStyle w:val="ae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16BB">
        <w:rPr>
          <w:rFonts w:ascii="Times New Roman" w:hAnsi="Times New Roman" w:cs="Times New Roman"/>
          <w:sz w:val="28"/>
          <w:szCs w:val="28"/>
        </w:rPr>
        <w:t>образовательные технологии,</w:t>
      </w:r>
    </w:p>
    <w:p w:rsidR="000816BB" w:rsidRPr="000816BB" w:rsidRDefault="000816BB" w:rsidP="000816BB">
      <w:pPr>
        <w:pStyle w:val="ae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16BB">
        <w:rPr>
          <w:rFonts w:ascii="Times New Roman" w:hAnsi="Times New Roman" w:cs="Times New Roman"/>
          <w:sz w:val="28"/>
          <w:szCs w:val="28"/>
        </w:rPr>
        <w:t>учебная деятельность,</w:t>
      </w:r>
    </w:p>
    <w:p w:rsidR="000816BB" w:rsidRPr="000816BB" w:rsidRDefault="000816BB" w:rsidP="000816BB">
      <w:pPr>
        <w:pStyle w:val="ae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16BB">
        <w:rPr>
          <w:rFonts w:ascii="Times New Roman" w:hAnsi="Times New Roman" w:cs="Times New Roman"/>
          <w:sz w:val="28"/>
          <w:szCs w:val="28"/>
        </w:rPr>
        <w:t>внеучебная</w:t>
      </w:r>
      <w:proofErr w:type="spellEnd"/>
      <w:r w:rsidRPr="000816BB">
        <w:rPr>
          <w:rFonts w:ascii="Times New Roman" w:hAnsi="Times New Roman" w:cs="Times New Roman"/>
          <w:sz w:val="28"/>
          <w:szCs w:val="28"/>
        </w:rPr>
        <w:t xml:space="preserve"> деятельность,</w:t>
      </w:r>
    </w:p>
    <w:p w:rsidR="000816BB" w:rsidRPr="000816BB" w:rsidRDefault="000816BB" w:rsidP="000816BB">
      <w:pPr>
        <w:pStyle w:val="ae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16BB">
        <w:rPr>
          <w:rFonts w:ascii="Times New Roman" w:hAnsi="Times New Roman" w:cs="Times New Roman"/>
          <w:sz w:val="28"/>
          <w:szCs w:val="28"/>
        </w:rPr>
        <w:t>социальный компонент,</w:t>
      </w:r>
    </w:p>
    <w:p w:rsidR="000816BB" w:rsidRPr="000816BB" w:rsidRDefault="000816BB" w:rsidP="000816BB">
      <w:pPr>
        <w:pStyle w:val="ae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16BB">
        <w:rPr>
          <w:rFonts w:ascii="Times New Roman" w:hAnsi="Times New Roman" w:cs="Times New Roman"/>
          <w:sz w:val="28"/>
          <w:szCs w:val="28"/>
        </w:rPr>
        <w:t>материально-техническое оснащение,</w:t>
      </w:r>
    </w:p>
    <w:p w:rsidR="000816BB" w:rsidRPr="000816BB" w:rsidRDefault="000816BB" w:rsidP="000816BB">
      <w:pPr>
        <w:pStyle w:val="ae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16BB">
        <w:rPr>
          <w:rFonts w:ascii="Times New Roman" w:hAnsi="Times New Roman" w:cs="Times New Roman"/>
          <w:sz w:val="28"/>
          <w:szCs w:val="28"/>
        </w:rPr>
        <w:t>информационно-образовательное пространство.</w:t>
      </w:r>
    </w:p>
    <w:p w:rsidR="000816BB" w:rsidRPr="000816BB" w:rsidRDefault="000816BB" w:rsidP="000816B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6B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Обеспечение функционирования модуля образовательной среды координируется модулем управления в поле информационного образовательного пространства.</w:t>
      </w:r>
    </w:p>
    <w:p w:rsidR="000816BB" w:rsidRPr="000816BB" w:rsidRDefault="000816BB" w:rsidP="000816BB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16BB">
        <w:rPr>
          <w:rFonts w:ascii="Times New Roman" w:hAnsi="Times New Roman" w:cs="Times New Roman"/>
          <w:b/>
          <w:color w:val="000000"/>
          <w:sz w:val="28"/>
          <w:szCs w:val="28"/>
        </w:rPr>
        <w:t>Модуль управления.</w:t>
      </w:r>
    </w:p>
    <w:p w:rsidR="000816BB" w:rsidRPr="000816BB" w:rsidRDefault="000816BB" w:rsidP="000816B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6BB">
        <w:rPr>
          <w:rFonts w:ascii="Times New Roman" w:hAnsi="Times New Roman" w:cs="Times New Roman"/>
          <w:color w:val="000000"/>
          <w:sz w:val="28"/>
          <w:szCs w:val="28"/>
        </w:rPr>
        <w:t>Управление школой - это особая деятельность, в которой ее субъекты посредством планирования, организации, регулирования и контроля обеспечивают работу всех участников образовательных отношений для достижения поставленных целей.</w:t>
      </w:r>
    </w:p>
    <w:p w:rsidR="000816BB" w:rsidRPr="000816BB" w:rsidRDefault="000816BB" w:rsidP="000816BB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816BB">
        <w:rPr>
          <w:rFonts w:ascii="Times New Roman" w:hAnsi="Times New Roman" w:cs="Times New Roman"/>
          <w:color w:val="000000"/>
          <w:sz w:val="28"/>
          <w:szCs w:val="28"/>
        </w:rPr>
        <w:t>Система управления школой имеет многоуровневую структуру:  </w:t>
      </w:r>
    </w:p>
    <w:p w:rsidR="000816BB" w:rsidRPr="000816BB" w:rsidRDefault="000816BB" w:rsidP="000816BB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816BB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0816BB">
        <w:rPr>
          <w:rFonts w:ascii="Times New Roman" w:hAnsi="Times New Roman" w:cs="Times New Roman"/>
          <w:color w:val="000000"/>
          <w:sz w:val="28"/>
          <w:szCs w:val="28"/>
        </w:rPr>
        <w:t xml:space="preserve"> уровень – директор школы;</w:t>
      </w:r>
    </w:p>
    <w:p w:rsidR="000816BB" w:rsidRPr="000816BB" w:rsidRDefault="000816BB" w:rsidP="000816BB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816BB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0816BB">
        <w:rPr>
          <w:rFonts w:ascii="Times New Roman" w:hAnsi="Times New Roman" w:cs="Times New Roman"/>
          <w:color w:val="000000"/>
          <w:sz w:val="28"/>
          <w:szCs w:val="28"/>
        </w:rPr>
        <w:t xml:space="preserve"> уровень – административное руководство;</w:t>
      </w:r>
    </w:p>
    <w:p w:rsidR="000816BB" w:rsidRPr="000816BB" w:rsidRDefault="000816BB" w:rsidP="000816BB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816BB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0816BB">
        <w:rPr>
          <w:rFonts w:ascii="Times New Roman" w:hAnsi="Times New Roman" w:cs="Times New Roman"/>
          <w:color w:val="000000"/>
          <w:sz w:val="28"/>
          <w:szCs w:val="28"/>
        </w:rPr>
        <w:t xml:space="preserve"> уровень – оперативное руководство;</w:t>
      </w:r>
    </w:p>
    <w:p w:rsidR="000816BB" w:rsidRPr="000816BB" w:rsidRDefault="000816BB" w:rsidP="000816B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6BB">
        <w:rPr>
          <w:rFonts w:ascii="Times New Roman" w:hAnsi="Times New Roman" w:cs="Times New Roman"/>
          <w:color w:val="000000"/>
          <w:sz w:val="28"/>
          <w:szCs w:val="28"/>
        </w:rPr>
        <w:t xml:space="preserve">IV уровень – </w:t>
      </w:r>
      <w:proofErr w:type="spellStart"/>
      <w:r w:rsidRPr="000816BB">
        <w:rPr>
          <w:rFonts w:ascii="Times New Roman" w:hAnsi="Times New Roman" w:cs="Times New Roman"/>
          <w:color w:val="000000"/>
          <w:sz w:val="28"/>
          <w:szCs w:val="28"/>
        </w:rPr>
        <w:t>соуправление</w:t>
      </w:r>
      <w:proofErr w:type="spellEnd"/>
      <w:r w:rsidRPr="000816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16BB" w:rsidRPr="000816BB" w:rsidRDefault="000816BB" w:rsidP="000816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6BB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Общее руководство школой осуществляется директором.</w:t>
      </w:r>
    </w:p>
    <w:p w:rsidR="000816BB" w:rsidRPr="000816BB" w:rsidRDefault="000816BB" w:rsidP="000816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6BB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нашей школе пять заместителей директора (по учебно-воспитательной работе, административно-хозяйственной работе, по безопасности), выполняющих административное руководство, которые напрямую подчиняются директору.</w:t>
      </w:r>
    </w:p>
    <w:p w:rsidR="000816BB" w:rsidRPr="000816BB" w:rsidRDefault="000816BB" w:rsidP="000816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6B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директора курирует работу методических объединений.</w:t>
      </w:r>
    </w:p>
    <w:p w:rsidR="000816BB" w:rsidRPr="000816BB" w:rsidRDefault="000816BB" w:rsidP="000816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6BB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Методические объединения осуществляют свои функции на уровне оперативного руководства.</w:t>
      </w:r>
    </w:p>
    <w:p w:rsidR="000816BB" w:rsidRPr="000816BB" w:rsidRDefault="000816BB" w:rsidP="000816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0816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уровне </w:t>
      </w:r>
      <w:proofErr w:type="spellStart"/>
      <w:r w:rsidRPr="000816BB">
        <w:rPr>
          <w:rFonts w:ascii="Times New Roman" w:eastAsia="Times New Roman" w:hAnsi="Times New Roman" w:cs="Times New Roman"/>
          <w:sz w:val="28"/>
          <w:szCs w:val="24"/>
          <w:lang w:eastAsia="ru-RU"/>
        </w:rPr>
        <w:t>соуправления</w:t>
      </w:r>
      <w:proofErr w:type="spellEnd"/>
      <w:r w:rsidRPr="000816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функционируют следующие </w:t>
      </w:r>
      <w:r w:rsidRPr="000816B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единицы:</w:t>
      </w:r>
    </w:p>
    <w:p w:rsidR="000816BB" w:rsidRPr="000816BB" w:rsidRDefault="000816BB" w:rsidP="000816BB">
      <w:pPr>
        <w:pStyle w:val="ae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6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Совет школы как коллегиальный орган управления, включающий в себя представителей родительской общественности, обучающихся и педагогов. </w:t>
      </w:r>
      <w:r w:rsidRPr="000816BB">
        <w:rPr>
          <w:rFonts w:ascii="Times New Roman" w:hAnsi="Times New Roman" w:cs="Times New Roman"/>
          <w:sz w:val="28"/>
          <w:szCs w:val="28"/>
        </w:rPr>
        <w:t>С</w:t>
      </w:r>
      <w:r w:rsidRPr="000816BB">
        <w:rPr>
          <w:rFonts w:ascii="Times New Roman" w:hAnsi="Times New Roman" w:cs="Times New Roman"/>
          <w:color w:val="000000"/>
          <w:sz w:val="28"/>
          <w:szCs w:val="28"/>
        </w:rPr>
        <w:t>овет школы работает в тесном контакте с администрацией учреждения, общественными организациями, социальными партнёрами (ежегодно Советом школы заслушивается публичный доклад директора о результатах работы за год, который опубликовывается на официальном сайте школы);</w:t>
      </w:r>
    </w:p>
    <w:p w:rsidR="000816BB" w:rsidRPr="000816BB" w:rsidRDefault="000816BB" w:rsidP="000816BB">
      <w:pPr>
        <w:pStyle w:val="ae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0816B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классные родительские комитеты, </w:t>
      </w:r>
      <w:r w:rsidRPr="000816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учитывающие мнения родителей по вопросам управления школой и при принятии локальных нормативных актов, затрагивающих права и законные интересы родителей (законных представителей) и обучающихся.</w:t>
      </w:r>
    </w:p>
    <w:p w:rsidR="000816BB" w:rsidRPr="000816BB" w:rsidRDefault="000816BB" w:rsidP="000816BB">
      <w:pPr>
        <w:pStyle w:val="ae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proofErr w:type="gramStart"/>
      <w:r w:rsidRPr="000816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816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овет </w:t>
      </w:r>
      <w:r w:rsidRPr="000816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 принимающий участие в решении вопросов управления школой, принятии локальных нормативных актов, затрагивающих их права и законные интересы.</w:t>
      </w:r>
      <w:proofErr w:type="gramEnd"/>
    </w:p>
    <w:p w:rsidR="000816BB" w:rsidRPr="000816BB" w:rsidRDefault="000816BB" w:rsidP="000816BB">
      <w:pPr>
        <w:pStyle w:val="ae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6BB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Детские общественные организации, включающие «</w:t>
      </w:r>
      <w:proofErr w:type="spellStart"/>
      <w:r w:rsidRPr="000816BB">
        <w:rPr>
          <w:rFonts w:ascii="Times New Roman" w:eastAsia="Times New Roman" w:hAnsi="Times New Roman" w:cs="Times New Roman"/>
          <w:sz w:val="28"/>
          <w:szCs w:val="24"/>
          <w:lang w:eastAsia="ru-RU"/>
        </w:rPr>
        <w:t>Муравейное</w:t>
      </w:r>
      <w:proofErr w:type="spellEnd"/>
      <w:r w:rsidRPr="000816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братство», «Российский Союз Молодежи», волонтерскую команду, </w:t>
      </w:r>
      <w:r w:rsidRPr="000816B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российское движение школьников, военно-патриотическое движение ЮНАРМИЯ.</w:t>
      </w:r>
    </w:p>
    <w:p w:rsidR="000816BB" w:rsidRPr="000816BB" w:rsidRDefault="000816BB" w:rsidP="00081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16BB" w:rsidRPr="000816BB" w:rsidRDefault="000816BB" w:rsidP="000816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6BB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п. 1 ст. 30 закона «Об образовании в РФ» образовательная организация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ее уставом. Работа над созданием и корректировкой нормативно-правовой базы школы осуществляется на всех уровнях управления школой.</w:t>
      </w:r>
    </w:p>
    <w:p w:rsidR="000816BB" w:rsidRPr="000816BB" w:rsidRDefault="000816BB" w:rsidP="000816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16BB">
        <w:rPr>
          <w:rFonts w:ascii="Times New Roman" w:eastAsia="Times New Roman" w:hAnsi="Times New Roman" w:cs="Times New Roman"/>
          <w:sz w:val="28"/>
          <w:szCs w:val="24"/>
          <w:lang w:eastAsia="ru-RU"/>
        </w:rPr>
        <w:t>Локальные акты нашей школы можно разделить на 3 основные группы: регламентирующие учебную работу, воспитательную деятельность и общие вопросы.</w:t>
      </w:r>
    </w:p>
    <w:p w:rsidR="000816BB" w:rsidRPr="000816BB" w:rsidRDefault="000816BB" w:rsidP="000816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16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период реализации программы развития школы ряд локальных актов утратили свою силу (например, положения о методическом объединении учителей, о логопедическом кабинете, о ВШК), некоторые претерпели изменения в связи с меняющимися условиями образовательной деятельности (например, положение </w:t>
      </w:r>
      <w:r w:rsidRPr="000816BB">
        <w:rPr>
          <w:rFonts w:ascii="Times New Roman" w:hAnsi="Times New Roman" w:cs="Times New Roman"/>
          <w:sz w:val="28"/>
        </w:rPr>
        <w:t>о формах, периодичности, порядке текущего контроля успеваемости и промежуточной аттестации обучающихся</w:t>
      </w:r>
      <w:r w:rsidRPr="000816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 журнале, положениях), появились новые локальные акты (например, положение о проектной </w:t>
      </w:r>
      <w:r w:rsidRPr="000816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обучающихся по</w:t>
      </w:r>
      <w:proofErr w:type="gramEnd"/>
      <w:r w:rsidRPr="0008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16BB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ФГОС, об информационно-библиотечном центре, о досуговой площадке, о службе медиации).</w:t>
      </w:r>
      <w:proofErr w:type="gramEnd"/>
    </w:p>
    <w:p w:rsidR="000816BB" w:rsidRPr="000816BB" w:rsidRDefault="000816BB" w:rsidP="000816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6B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положение определяет порядок действия в том или ином вопросе. Это инструмент, позволяющий решать задачи образовательной организации.</w:t>
      </w:r>
    </w:p>
    <w:p w:rsidR="000816BB" w:rsidRPr="000816BB" w:rsidRDefault="000816BB" w:rsidP="000816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задачей управленческого модуля является осуществление контролирующей функции, проходящий через </w:t>
      </w:r>
      <w:proofErr w:type="spellStart"/>
      <w:r w:rsidRPr="000816B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08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мониторинг.</w:t>
      </w:r>
    </w:p>
    <w:p w:rsidR="000816BB" w:rsidRPr="000816BB" w:rsidRDefault="000816BB" w:rsidP="000816BB">
      <w:pPr>
        <w:ind w:left="20" w:firstLine="689"/>
        <w:jc w:val="both"/>
        <w:rPr>
          <w:rFonts w:ascii="Times New Roman" w:hAnsi="Times New Roman" w:cs="Times New Roman"/>
          <w:bCs/>
          <w:color w:val="000000"/>
          <w:sz w:val="28"/>
          <w:szCs w:val="36"/>
        </w:rPr>
      </w:pPr>
      <w:proofErr w:type="spellStart"/>
      <w:r w:rsidRPr="000816BB">
        <w:rPr>
          <w:rFonts w:ascii="Times New Roman" w:hAnsi="Times New Roman" w:cs="Times New Roman"/>
          <w:bCs/>
          <w:color w:val="000000"/>
          <w:sz w:val="28"/>
          <w:szCs w:val="36"/>
        </w:rPr>
        <w:t>Внутришкольный</w:t>
      </w:r>
      <w:proofErr w:type="spellEnd"/>
      <w:r w:rsidRPr="000816BB">
        <w:rPr>
          <w:rFonts w:ascii="Times New Roman" w:hAnsi="Times New Roman" w:cs="Times New Roman"/>
          <w:bCs/>
          <w:color w:val="000000"/>
          <w:sz w:val="28"/>
          <w:szCs w:val="36"/>
        </w:rPr>
        <w:t xml:space="preserve"> мониторинг включает в себя следующие направления:</w:t>
      </w:r>
    </w:p>
    <w:p w:rsidR="000816BB" w:rsidRPr="000816BB" w:rsidRDefault="000816BB" w:rsidP="000816BB">
      <w:pPr>
        <w:widowControl w:val="0"/>
        <w:numPr>
          <w:ilvl w:val="0"/>
          <w:numId w:val="2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0816BB">
        <w:rPr>
          <w:rFonts w:ascii="Times New Roman" w:hAnsi="Times New Roman" w:cs="Times New Roman"/>
          <w:color w:val="000000"/>
          <w:sz w:val="28"/>
          <w:szCs w:val="32"/>
        </w:rPr>
        <w:t>Мониторинг обеспечения образовательными услугами.</w:t>
      </w:r>
    </w:p>
    <w:p w:rsidR="000816BB" w:rsidRPr="000816BB" w:rsidRDefault="000816BB" w:rsidP="000816BB">
      <w:pPr>
        <w:widowControl w:val="0"/>
        <w:numPr>
          <w:ilvl w:val="0"/>
          <w:numId w:val="2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0816BB">
        <w:rPr>
          <w:rFonts w:ascii="Times New Roman" w:hAnsi="Times New Roman" w:cs="Times New Roman"/>
          <w:color w:val="000000"/>
          <w:sz w:val="28"/>
          <w:szCs w:val="32"/>
        </w:rPr>
        <w:t>Мониторинг ведения документации.</w:t>
      </w:r>
    </w:p>
    <w:p w:rsidR="000816BB" w:rsidRPr="000816BB" w:rsidRDefault="000816BB" w:rsidP="000816BB">
      <w:pPr>
        <w:widowControl w:val="0"/>
        <w:numPr>
          <w:ilvl w:val="0"/>
          <w:numId w:val="2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0816BB">
        <w:rPr>
          <w:rFonts w:ascii="Times New Roman" w:hAnsi="Times New Roman" w:cs="Times New Roman"/>
          <w:color w:val="000000"/>
          <w:sz w:val="28"/>
          <w:szCs w:val="32"/>
        </w:rPr>
        <w:t>Мониторинг профессиональной деятельности педагогов и состояния преподавания учебных предметов.</w:t>
      </w:r>
    </w:p>
    <w:p w:rsidR="000816BB" w:rsidRPr="000816BB" w:rsidRDefault="000816BB" w:rsidP="000816BB">
      <w:pPr>
        <w:widowControl w:val="0"/>
        <w:numPr>
          <w:ilvl w:val="0"/>
          <w:numId w:val="2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0816BB">
        <w:rPr>
          <w:rFonts w:ascii="Times New Roman" w:hAnsi="Times New Roman" w:cs="Times New Roman"/>
          <w:color w:val="000000"/>
          <w:sz w:val="28"/>
          <w:szCs w:val="32"/>
        </w:rPr>
        <w:t xml:space="preserve">Мониторинг достижений предметных и </w:t>
      </w:r>
      <w:proofErr w:type="spellStart"/>
      <w:r w:rsidRPr="000816BB">
        <w:rPr>
          <w:rFonts w:ascii="Times New Roman" w:hAnsi="Times New Roman" w:cs="Times New Roman"/>
          <w:color w:val="000000"/>
          <w:sz w:val="28"/>
          <w:szCs w:val="32"/>
        </w:rPr>
        <w:t>метапредметных</w:t>
      </w:r>
      <w:proofErr w:type="spellEnd"/>
      <w:r w:rsidRPr="000816BB">
        <w:rPr>
          <w:rFonts w:ascii="Times New Roman" w:hAnsi="Times New Roman" w:cs="Times New Roman"/>
          <w:color w:val="000000"/>
          <w:sz w:val="28"/>
          <w:szCs w:val="32"/>
        </w:rPr>
        <w:t xml:space="preserve"> результатов </w:t>
      </w:r>
      <w:proofErr w:type="gramStart"/>
      <w:r w:rsidRPr="000816BB">
        <w:rPr>
          <w:rFonts w:ascii="Times New Roman" w:hAnsi="Times New Roman" w:cs="Times New Roman"/>
          <w:color w:val="000000"/>
          <w:sz w:val="28"/>
          <w:szCs w:val="32"/>
        </w:rPr>
        <w:t>обучающимися</w:t>
      </w:r>
      <w:proofErr w:type="gramEnd"/>
      <w:r w:rsidRPr="000816BB">
        <w:rPr>
          <w:rFonts w:ascii="Times New Roman" w:hAnsi="Times New Roman" w:cs="Times New Roman"/>
          <w:color w:val="000000"/>
          <w:sz w:val="28"/>
          <w:szCs w:val="32"/>
        </w:rPr>
        <w:t>.</w:t>
      </w:r>
    </w:p>
    <w:p w:rsidR="000816BB" w:rsidRPr="000816BB" w:rsidRDefault="000816BB" w:rsidP="000816BB">
      <w:pPr>
        <w:widowControl w:val="0"/>
        <w:numPr>
          <w:ilvl w:val="0"/>
          <w:numId w:val="2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0816BB">
        <w:rPr>
          <w:rFonts w:ascii="Times New Roman" w:hAnsi="Times New Roman" w:cs="Times New Roman"/>
          <w:color w:val="000000"/>
          <w:sz w:val="28"/>
          <w:szCs w:val="32"/>
        </w:rPr>
        <w:t xml:space="preserve">Мониторинг подготовки </w:t>
      </w:r>
      <w:proofErr w:type="gramStart"/>
      <w:r w:rsidRPr="000816BB">
        <w:rPr>
          <w:rFonts w:ascii="Times New Roman" w:hAnsi="Times New Roman" w:cs="Times New Roman"/>
          <w:color w:val="000000"/>
          <w:sz w:val="28"/>
          <w:szCs w:val="32"/>
        </w:rPr>
        <w:t>обучающихся</w:t>
      </w:r>
      <w:proofErr w:type="gramEnd"/>
      <w:r w:rsidRPr="000816BB">
        <w:rPr>
          <w:rFonts w:ascii="Times New Roman" w:hAnsi="Times New Roman" w:cs="Times New Roman"/>
          <w:color w:val="000000"/>
          <w:sz w:val="28"/>
          <w:szCs w:val="32"/>
        </w:rPr>
        <w:t xml:space="preserve"> к промежуточной и государственной итоговой аттестации.</w:t>
      </w:r>
    </w:p>
    <w:p w:rsidR="000816BB" w:rsidRPr="000816BB" w:rsidRDefault="000816BB" w:rsidP="000816BB">
      <w:pPr>
        <w:widowControl w:val="0"/>
        <w:numPr>
          <w:ilvl w:val="0"/>
          <w:numId w:val="2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0816BB">
        <w:rPr>
          <w:rFonts w:ascii="Times New Roman" w:hAnsi="Times New Roman" w:cs="Times New Roman"/>
          <w:color w:val="000000"/>
          <w:sz w:val="28"/>
          <w:szCs w:val="32"/>
        </w:rPr>
        <w:t>Мониторинг реализации программ по воспитанию.</w:t>
      </w:r>
    </w:p>
    <w:p w:rsidR="000816BB" w:rsidRPr="000816BB" w:rsidRDefault="000816BB" w:rsidP="000816BB">
      <w:pPr>
        <w:widowControl w:val="0"/>
        <w:numPr>
          <w:ilvl w:val="0"/>
          <w:numId w:val="2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0816BB">
        <w:rPr>
          <w:rFonts w:ascii="Times New Roman" w:hAnsi="Times New Roman" w:cs="Times New Roman"/>
          <w:color w:val="000000"/>
          <w:sz w:val="28"/>
          <w:szCs w:val="32"/>
        </w:rPr>
        <w:t xml:space="preserve">Мониторинг охраны здоровья </w:t>
      </w:r>
      <w:proofErr w:type="gramStart"/>
      <w:r w:rsidRPr="000816BB">
        <w:rPr>
          <w:rFonts w:ascii="Times New Roman" w:hAnsi="Times New Roman" w:cs="Times New Roman"/>
          <w:color w:val="000000"/>
          <w:sz w:val="28"/>
          <w:szCs w:val="32"/>
        </w:rPr>
        <w:t>обучающихся</w:t>
      </w:r>
      <w:proofErr w:type="gramEnd"/>
      <w:r w:rsidRPr="000816BB">
        <w:rPr>
          <w:rFonts w:ascii="Times New Roman" w:hAnsi="Times New Roman" w:cs="Times New Roman"/>
          <w:color w:val="000000"/>
          <w:sz w:val="28"/>
          <w:szCs w:val="32"/>
        </w:rPr>
        <w:t>.</w:t>
      </w:r>
    </w:p>
    <w:p w:rsidR="000816BB" w:rsidRPr="000816BB" w:rsidRDefault="000816BB" w:rsidP="000816BB">
      <w:pPr>
        <w:widowControl w:val="0"/>
        <w:numPr>
          <w:ilvl w:val="0"/>
          <w:numId w:val="2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0816BB">
        <w:rPr>
          <w:rFonts w:ascii="Times New Roman" w:hAnsi="Times New Roman" w:cs="Times New Roman"/>
          <w:sz w:val="28"/>
          <w:szCs w:val="32"/>
        </w:rPr>
        <w:t xml:space="preserve">Мониторинг деятельности кадров. </w:t>
      </w:r>
    </w:p>
    <w:p w:rsidR="000816BB" w:rsidRPr="000816BB" w:rsidRDefault="000816BB" w:rsidP="000816BB">
      <w:pPr>
        <w:widowControl w:val="0"/>
        <w:numPr>
          <w:ilvl w:val="0"/>
          <w:numId w:val="2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0816BB">
        <w:rPr>
          <w:rFonts w:ascii="Times New Roman" w:hAnsi="Times New Roman" w:cs="Times New Roman"/>
          <w:color w:val="000000"/>
          <w:sz w:val="28"/>
          <w:szCs w:val="32"/>
        </w:rPr>
        <w:t>Мониторинг состояния учебной и материально-технической базы школы.</w:t>
      </w:r>
    </w:p>
    <w:p w:rsidR="000816BB" w:rsidRPr="000816BB" w:rsidRDefault="000816BB" w:rsidP="000816BB">
      <w:pPr>
        <w:widowControl w:val="0"/>
        <w:numPr>
          <w:ilvl w:val="0"/>
          <w:numId w:val="2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0816BB">
        <w:rPr>
          <w:rFonts w:ascii="Times New Roman" w:hAnsi="Times New Roman" w:cs="Times New Roman"/>
          <w:color w:val="000000"/>
          <w:sz w:val="28"/>
          <w:szCs w:val="32"/>
        </w:rPr>
        <w:t>Мониторинг осуществления инновационной работы.</w:t>
      </w:r>
    </w:p>
    <w:p w:rsidR="000816BB" w:rsidRPr="000816BB" w:rsidRDefault="000816BB" w:rsidP="000816BB">
      <w:pPr>
        <w:widowControl w:val="0"/>
        <w:numPr>
          <w:ilvl w:val="0"/>
          <w:numId w:val="2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0816BB">
        <w:rPr>
          <w:rFonts w:ascii="Times New Roman" w:hAnsi="Times New Roman" w:cs="Times New Roman"/>
          <w:color w:val="000000"/>
          <w:sz w:val="28"/>
          <w:szCs w:val="32"/>
        </w:rPr>
        <w:t>Мониторинг выполнения решений педагогических советов.</w:t>
      </w:r>
    </w:p>
    <w:p w:rsidR="000816BB" w:rsidRPr="000816BB" w:rsidRDefault="000816BB" w:rsidP="000816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816BB" w:rsidRPr="000816BB" w:rsidRDefault="000816BB" w:rsidP="000816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proofErr w:type="spellStart"/>
      <w:r w:rsidRPr="000816B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08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осуществляется:</w:t>
      </w:r>
    </w:p>
    <w:p w:rsidR="000816BB" w:rsidRPr="000816BB" w:rsidRDefault="000816BB" w:rsidP="000816BB">
      <w:pPr>
        <w:pStyle w:val="ae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6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контроль,</w:t>
      </w:r>
    </w:p>
    <w:p w:rsidR="000816BB" w:rsidRPr="000816BB" w:rsidRDefault="000816BB" w:rsidP="000816BB">
      <w:pPr>
        <w:pStyle w:val="ae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6B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диагностика,</w:t>
      </w:r>
    </w:p>
    <w:p w:rsidR="000816BB" w:rsidRPr="000816BB" w:rsidRDefault="000816BB" w:rsidP="000816BB">
      <w:pPr>
        <w:pStyle w:val="ae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6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мониторинг,</w:t>
      </w:r>
    </w:p>
    <w:p w:rsidR="000816BB" w:rsidRPr="000816BB" w:rsidRDefault="000816BB" w:rsidP="000816BB">
      <w:pPr>
        <w:pStyle w:val="ae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6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воспитательный мониторинг.</w:t>
      </w:r>
    </w:p>
    <w:p w:rsidR="000816BB" w:rsidRPr="000816BB" w:rsidRDefault="000816BB" w:rsidP="000816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BB">
        <w:rPr>
          <w:rFonts w:ascii="Times New Roman" w:hAnsi="Times New Roman" w:cs="Times New Roman"/>
          <w:sz w:val="28"/>
          <w:szCs w:val="28"/>
        </w:rPr>
        <w:t xml:space="preserve">Содержание ВШМ определяется внутренней оценкой качества образования (промежуточная аттестация, оценка </w:t>
      </w:r>
      <w:proofErr w:type="spellStart"/>
      <w:r w:rsidRPr="000816B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816BB">
        <w:rPr>
          <w:rFonts w:ascii="Times New Roman" w:hAnsi="Times New Roman" w:cs="Times New Roman"/>
          <w:sz w:val="28"/>
          <w:szCs w:val="28"/>
        </w:rPr>
        <w:t xml:space="preserve"> результатов, предметные результаты) и внешней (НОКО, ВПР, ГИА, различные диагностические работы).</w:t>
      </w:r>
    </w:p>
    <w:p w:rsidR="000816BB" w:rsidRPr="000816BB" w:rsidRDefault="000816BB" w:rsidP="000816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BB">
        <w:rPr>
          <w:rFonts w:ascii="Times New Roman" w:hAnsi="Times New Roman" w:cs="Times New Roman"/>
          <w:sz w:val="28"/>
          <w:szCs w:val="28"/>
        </w:rPr>
        <w:t>В результате диагностики вносятся различные коррективы в образовательный процесс, изменения в локально-нормативные акты. Научно-методическим советом организуются обучающие семинары, осуществляется направления на курсы повышения квалификации педагогов по проблемным вопросам.</w:t>
      </w:r>
    </w:p>
    <w:p w:rsidR="000816BB" w:rsidRPr="000816BB" w:rsidRDefault="000816BB" w:rsidP="000816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BB">
        <w:rPr>
          <w:rFonts w:ascii="Times New Roman" w:hAnsi="Times New Roman" w:cs="Times New Roman"/>
          <w:sz w:val="28"/>
          <w:szCs w:val="28"/>
        </w:rPr>
        <w:t>Через ВШМ прослеживается работа с молодыми специалистами на разных уровнях управления школой.</w:t>
      </w:r>
    </w:p>
    <w:p w:rsidR="000816BB" w:rsidRPr="000816BB" w:rsidRDefault="000816BB" w:rsidP="000816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BB">
        <w:rPr>
          <w:rFonts w:ascii="Times New Roman" w:hAnsi="Times New Roman" w:cs="Times New Roman"/>
          <w:sz w:val="28"/>
          <w:szCs w:val="28"/>
        </w:rPr>
        <w:t>Образовательная модель нашей школы включает в себя три больших составляющих, связанных между собой. Первая составляющая – модуль управления, вторая – модуль информационно-образовательного пространства. Эти модули стоят отдельно, так как модуль управления определяет уровень функционирования образовательной среды, информационно-образовательное пространство – это понятие, которое выходит далеко за рамки одной образовательной организации. Все остальные модули являются компонентами образовательной среды.</w:t>
      </w:r>
    </w:p>
    <w:p w:rsidR="000816BB" w:rsidRPr="000816BB" w:rsidRDefault="000816BB" w:rsidP="000816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BB">
        <w:rPr>
          <w:rFonts w:ascii="Times New Roman" w:hAnsi="Times New Roman" w:cs="Times New Roman"/>
          <w:sz w:val="28"/>
          <w:szCs w:val="28"/>
        </w:rPr>
        <w:t xml:space="preserve">Модуль материально-технического оснащения имеет связи со всеми компонентами как условие их функционирования. Учебная и </w:t>
      </w:r>
      <w:proofErr w:type="spellStart"/>
      <w:r w:rsidRPr="000816BB">
        <w:rPr>
          <w:rFonts w:ascii="Times New Roman" w:hAnsi="Times New Roman" w:cs="Times New Roman"/>
          <w:sz w:val="28"/>
          <w:szCs w:val="28"/>
        </w:rPr>
        <w:t>внеучебная</w:t>
      </w:r>
      <w:proofErr w:type="spellEnd"/>
      <w:r w:rsidRPr="000816BB">
        <w:rPr>
          <w:rFonts w:ascii="Times New Roman" w:hAnsi="Times New Roman" w:cs="Times New Roman"/>
          <w:sz w:val="28"/>
          <w:szCs w:val="28"/>
        </w:rPr>
        <w:t xml:space="preserve"> деятельность связаны как </w:t>
      </w:r>
      <w:proofErr w:type="spellStart"/>
      <w:r w:rsidRPr="000816BB">
        <w:rPr>
          <w:rFonts w:ascii="Times New Roman" w:hAnsi="Times New Roman" w:cs="Times New Roman"/>
          <w:sz w:val="28"/>
          <w:szCs w:val="28"/>
        </w:rPr>
        <w:t>взаимодополняемые</w:t>
      </w:r>
      <w:proofErr w:type="spellEnd"/>
      <w:r w:rsidRPr="000816BB">
        <w:rPr>
          <w:rFonts w:ascii="Times New Roman" w:hAnsi="Times New Roman" w:cs="Times New Roman"/>
          <w:sz w:val="28"/>
          <w:szCs w:val="28"/>
        </w:rPr>
        <w:t xml:space="preserve"> составляющие учебно-воспитательного процесса. Учебная и </w:t>
      </w:r>
      <w:proofErr w:type="spellStart"/>
      <w:r w:rsidRPr="000816BB">
        <w:rPr>
          <w:rFonts w:ascii="Times New Roman" w:hAnsi="Times New Roman" w:cs="Times New Roman"/>
          <w:sz w:val="28"/>
          <w:szCs w:val="28"/>
        </w:rPr>
        <w:t>внеучебная</w:t>
      </w:r>
      <w:proofErr w:type="spellEnd"/>
      <w:r w:rsidRPr="000816BB">
        <w:rPr>
          <w:rFonts w:ascii="Times New Roman" w:hAnsi="Times New Roman" w:cs="Times New Roman"/>
          <w:sz w:val="28"/>
          <w:szCs w:val="28"/>
        </w:rPr>
        <w:t xml:space="preserve"> деятельность невозможна без применения образовательных технологий.</w:t>
      </w:r>
    </w:p>
    <w:p w:rsidR="000816BB" w:rsidRPr="000816BB" w:rsidRDefault="000816BB" w:rsidP="000816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BB">
        <w:rPr>
          <w:rFonts w:ascii="Times New Roman" w:hAnsi="Times New Roman" w:cs="Times New Roman"/>
          <w:sz w:val="28"/>
          <w:szCs w:val="28"/>
        </w:rPr>
        <w:t>Проведенный анализ позволяет сделать следующие выводы:</w:t>
      </w:r>
      <w:r w:rsidRPr="000816BB">
        <w:rPr>
          <w:rFonts w:ascii="Times New Roman" w:hAnsi="Times New Roman" w:cs="Times New Roman"/>
          <w:sz w:val="28"/>
          <w:szCs w:val="28"/>
        </w:rPr>
        <w:br w:type="page"/>
      </w:r>
    </w:p>
    <w:p w:rsidR="000816BB" w:rsidRPr="000816BB" w:rsidRDefault="000816BB" w:rsidP="000816BB">
      <w:pPr>
        <w:pStyle w:val="ae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16BB">
        <w:rPr>
          <w:rFonts w:ascii="Times New Roman" w:hAnsi="Times New Roman" w:cs="Times New Roman"/>
          <w:sz w:val="28"/>
          <w:szCs w:val="28"/>
        </w:rPr>
        <w:lastRenderedPageBreak/>
        <w:t xml:space="preserve">Наблюдается стабильность качества образования, высокие показатели качества знаний выпускников по результатам ГИА (в том числе и по иностранным языкам), рост удовлетворенности качеством образовательных услуг родителей и обучающихся, </w:t>
      </w:r>
      <w:r w:rsidRPr="000816BB">
        <w:rPr>
          <w:rFonts w:ascii="Times New Roman" w:hAnsi="Times New Roman" w:cs="Times New Roman"/>
          <w:color w:val="000000"/>
          <w:sz w:val="28"/>
          <w:szCs w:val="28"/>
        </w:rPr>
        <w:t xml:space="preserve">высокий уровень мотивации обучающихся к учебной деятельности, </w:t>
      </w:r>
      <w:r w:rsidRPr="000816BB">
        <w:rPr>
          <w:rFonts w:ascii="Times New Roman" w:hAnsi="Times New Roman" w:cs="Times New Roman"/>
          <w:color w:val="000000"/>
          <w:sz w:val="28"/>
        </w:rPr>
        <w:t xml:space="preserve">положительная динамика формирования познавательных интересов по учебным предметам, успешное внедрение </w:t>
      </w:r>
      <w:r w:rsidRPr="000816BB">
        <w:rPr>
          <w:rFonts w:ascii="Times New Roman" w:hAnsi="Times New Roman" w:cs="Times New Roman"/>
          <w:sz w:val="28"/>
          <w:szCs w:val="28"/>
        </w:rPr>
        <w:t xml:space="preserve">продуктивных программ элективных учебных предметов, стабильный уровень воспитанности школьников, толерантности, высокий уровень социальной активности обучающихся, </w:t>
      </w:r>
      <w:r w:rsidRPr="000816BB">
        <w:rPr>
          <w:rFonts w:ascii="Times New Roman" w:hAnsi="Times New Roman" w:cs="Times New Roman"/>
          <w:sz w:val="28"/>
          <w:szCs w:val="28"/>
          <w:lang w:eastAsia="ru-RU"/>
        </w:rPr>
        <w:t>рост</w:t>
      </w:r>
      <w:proofErr w:type="gramEnd"/>
      <w:r w:rsidRPr="000816BB">
        <w:rPr>
          <w:rFonts w:ascii="Times New Roman" w:hAnsi="Times New Roman" w:cs="Times New Roman"/>
          <w:sz w:val="28"/>
          <w:szCs w:val="28"/>
          <w:lang w:eastAsia="ru-RU"/>
        </w:rPr>
        <w:t xml:space="preserve"> числа детей, входящих в органы ученического самоуправления, общественные организации и объединения, созданные в школе</w:t>
      </w:r>
      <w:r w:rsidRPr="000816BB">
        <w:rPr>
          <w:rFonts w:ascii="Times New Roman" w:hAnsi="Times New Roman" w:cs="Times New Roman"/>
          <w:sz w:val="28"/>
          <w:szCs w:val="28"/>
        </w:rPr>
        <w:t>.</w:t>
      </w:r>
    </w:p>
    <w:p w:rsidR="000816BB" w:rsidRPr="000816BB" w:rsidRDefault="000816BB" w:rsidP="000816BB">
      <w:pPr>
        <w:pStyle w:val="ae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32"/>
          <w:szCs w:val="28"/>
        </w:rPr>
      </w:pPr>
      <w:r w:rsidRPr="000816BB">
        <w:rPr>
          <w:rFonts w:ascii="Times New Roman" w:hAnsi="Times New Roman" w:cs="Times New Roman"/>
          <w:sz w:val="28"/>
          <w:szCs w:val="28"/>
        </w:rPr>
        <w:t>Педагогам школы необходимо:</w:t>
      </w:r>
    </w:p>
    <w:p w:rsidR="000816BB" w:rsidRPr="000816BB" w:rsidRDefault="000816BB" w:rsidP="000816BB">
      <w:pPr>
        <w:pStyle w:val="ae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32"/>
          <w:szCs w:val="28"/>
        </w:rPr>
      </w:pPr>
      <w:r w:rsidRPr="000816BB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Pr="000816BB">
        <w:rPr>
          <w:rFonts w:ascii="Times New Roman" w:hAnsi="Times New Roman" w:cs="Times New Roman"/>
          <w:sz w:val="28"/>
        </w:rPr>
        <w:t xml:space="preserve">внедрение современных образовательных, воспитательных, информационных технологий на основе </w:t>
      </w:r>
      <w:proofErr w:type="spellStart"/>
      <w:r w:rsidRPr="000816BB">
        <w:rPr>
          <w:rFonts w:ascii="Times New Roman" w:hAnsi="Times New Roman" w:cs="Times New Roman"/>
          <w:sz w:val="28"/>
        </w:rPr>
        <w:t>системно-деятельностного</w:t>
      </w:r>
      <w:proofErr w:type="spellEnd"/>
      <w:r w:rsidRPr="000816BB">
        <w:rPr>
          <w:rFonts w:ascii="Times New Roman" w:hAnsi="Times New Roman" w:cs="Times New Roman"/>
          <w:sz w:val="28"/>
        </w:rPr>
        <w:t xml:space="preserve"> подхода, </w:t>
      </w:r>
      <w:r w:rsidRPr="000816BB">
        <w:rPr>
          <w:rFonts w:ascii="Times New Roman" w:hAnsi="Times New Roman" w:cs="Times New Roman"/>
          <w:color w:val="000000"/>
          <w:sz w:val="28"/>
        </w:rPr>
        <w:t xml:space="preserve">системы оценки достижений результатов освоения ООП (по ступеням образования), модели комплексной оценки достижений обучающихся на основе «Портфолио», </w:t>
      </w:r>
    </w:p>
    <w:p w:rsidR="000816BB" w:rsidRPr="000816BB" w:rsidRDefault="000816BB" w:rsidP="000816BB">
      <w:pPr>
        <w:pStyle w:val="ae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32"/>
          <w:szCs w:val="28"/>
        </w:rPr>
      </w:pPr>
      <w:r w:rsidRPr="000816BB">
        <w:rPr>
          <w:rFonts w:ascii="Times New Roman" w:hAnsi="Times New Roman" w:cs="Times New Roman"/>
          <w:color w:val="000000"/>
          <w:sz w:val="28"/>
        </w:rPr>
        <w:t xml:space="preserve">совершенствовать применение </w:t>
      </w:r>
      <w:proofErr w:type="spellStart"/>
      <w:r w:rsidRPr="000816BB">
        <w:rPr>
          <w:rFonts w:ascii="Times New Roman" w:hAnsi="Times New Roman" w:cs="Times New Roman"/>
          <w:color w:val="000000"/>
          <w:sz w:val="28"/>
        </w:rPr>
        <w:t>здоровьесберагающих</w:t>
      </w:r>
      <w:proofErr w:type="spellEnd"/>
      <w:r w:rsidRPr="000816BB">
        <w:rPr>
          <w:rFonts w:ascii="Times New Roman" w:hAnsi="Times New Roman" w:cs="Times New Roman"/>
          <w:color w:val="000000"/>
          <w:sz w:val="28"/>
        </w:rPr>
        <w:t xml:space="preserve"> технологий с целью улучшения состояния здоровья обучающихся.</w:t>
      </w:r>
    </w:p>
    <w:p w:rsidR="000816BB" w:rsidRPr="000816BB" w:rsidRDefault="000816BB" w:rsidP="000816BB">
      <w:pPr>
        <w:pStyle w:val="ae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32"/>
          <w:szCs w:val="28"/>
        </w:rPr>
      </w:pPr>
      <w:r w:rsidRPr="000816BB">
        <w:rPr>
          <w:rFonts w:ascii="Times New Roman" w:hAnsi="Times New Roman" w:cs="Times New Roman"/>
          <w:color w:val="000000"/>
          <w:sz w:val="28"/>
        </w:rPr>
        <w:t xml:space="preserve">Руководителям секций, кружков с низкой наполняемости групп: в рамках внеурочной деятельности и </w:t>
      </w:r>
      <w:proofErr w:type="gramStart"/>
      <w:r w:rsidRPr="000816BB">
        <w:rPr>
          <w:rFonts w:ascii="Times New Roman" w:hAnsi="Times New Roman" w:cs="Times New Roman"/>
          <w:color w:val="000000"/>
          <w:sz w:val="28"/>
        </w:rPr>
        <w:t>ДО</w:t>
      </w:r>
      <w:proofErr w:type="gramEnd"/>
      <w:r w:rsidRPr="000816BB">
        <w:rPr>
          <w:rFonts w:ascii="Times New Roman" w:hAnsi="Times New Roman" w:cs="Times New Roman"/>
          <w:color w:val="000000"/>
          <w:sz w:val="28"/>
        </w:rPr>
        <w:t xml:space="preserve"> расширить </w:t>
      </w:r>
      <w:proofErr w:type="gramStart"/>
      <w:r w:rsidRPr="000816BB">
        <w:rPr>
          <w:rFonts w:ascii="Times New Roman" w:hAnsi="Times New Roman" w:cs="Times New Roman"/>
          <w:color w:val="000000"/>
          <w:sz w:val="28"/>
        </w:rPr>
        <w:t>спектр</w:t>
      </w:r>
      <w:proofErr w:type="gramEnd"/>
      <w:r w:rsidRPr="000816BB">
        <w:rPr>
          <w:rFonts w:ascii="Times New Roman" w:hAnsi="Times New Roman" w:cs="Times New Roman"/>
          <w:color w:val="000000"/>
          <w:sz w:val="28"/>
        </w:rPr>
        <w:t xml:space="preserve"> форм и методов проведения занятий для привлечения большего количества обучающихся.</w:t>
      </w:r>
    </w:p>
    <w:p w:rsidR="000816BB" w:rsidRPr="000816BB" w:rsidRDefault="000816BB" w:rsidP="000816BB">
      <w:pPr>
        <w:pStyle w:val="ae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32"/>
          <w:szCs w:val="28"/>
        </w:rPr>
      </w:pPr>
      <w:r w:rsidRPr="000816BB">
        <w:rPr>
          <w:rFonts w:ascii="Times New Roman" w:hAnsi="Times New Roman" w:cs="Times New Roman"/>
          <w:color w:val="000000"/>
          <w:sz w:val="28"/>
        </w:rPr>
        <w:t>Работникам социально-психологической службы:</w:t>
      </w:r>
    </w:p>
    <w:p w:rsidR="000816BB" w:rsidRPr="000816BB" w:rsidRDefault="000816BB" w:rsidP="000816BB">
      <w:pPr>
        <w:pStyle w:val="ae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816BB">
        <w:rPr>
          <w:rFonts w:ascii="Times New Roman" w:hAnsi="Times New Roman" w:cs="Times New Roman"/>
          <w:color w:val="000000"/>
          <w:sz w:val="28"/>
        </w:rPr>
        <w:t>повысить эффективность реализации программ социальной направленности, ведущей к снижению количества школьников, состоящих на различных видах учета,</w:t>
      </w:r>
    </w:p>
    <w:p w:rsidR="000816BB" w:rsidRPr="000816BB" w:rsidRDefault="000816BB" w:rsidP="000816BB">
      <w:pPr>
        <w:pStyle w:val="ae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0816BB">
        <w:rPr>
          <w:rFonts w:ascii="Times New Roman" w:hAnsi="Times New Roman" w:cs="Times New Roman"/>
          <w:color w:val="000000"/>
          <w:sz w:val="28"/>
        </w:rPr>
        <w:t>продолжить работу по реализации программы по подготовке выпускников к ГИА.</w:t>
      </w:r>
    </w:p>
    <w:p w:rsidR="000816BB" w:rsidRPr="000816BB" w:rsidRDefault="000816BB" w:rsidP="000816BB">
      <w:pPr>
        <w:pStyle w:val="ae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36"/>
          <w:szCs w:val="28"/>
        </w:rPr>
      </w:pPr>
      <w:r w:rsidRPr="000816BB">
        <w:rPr>
          <w:rFonts w:ascii="Times New Roman" w:hAnsi="Times New Roman" w:cs="Times New Roman"/>
          <w:color w:val="000000"/>
          <w:sz w:val="28"/>
        </w:rPr>
        <w:t xml:space="preserve">Классным руководителям: продолжить ведение </w:t>
      </w:r>
      <w:r w:rsidRPr="000816BB">
        <w:rPr>
          <w:rFonts w:ascii="Times New Roman" w:hAnsi="Times New Roman" w:cs="Times New Roman"/>
          <w:sz w:val="28"/>
          <w:lang w:eastAsia="ru-RU"/>
        </w:rPr>
        <w:t>карты-профиля социальной зрелости класса (карты роста).</w:t>
      </w:r>
    </w:p>
    <w:p w:rsidR="000816BB" w:rsidRPr="000816BB" w:rsidRDefault="000816BB" w:rsidP="000816BB">
      <w:pPr>
        <w:pStyle w:val="ae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36"/>
          <w:szCs w:val="28"/>
        </w:rPr>
      </w:pPr>
      <w:r w:rsidRPr="000816BB">
        <w:rPr>
          <w:rFonts w:ascii="Times New Roman" w:hAnsi="Times New Roman" w:cs="Times New Roman"/>
          <w:sz w:val="28"/>
          <w:lang w:eastAsia="ru-RU"/>
        </w:rPr>
        <w:t>Руководителям МО и классным руководителям:</w:t>
      </w:r>
    </w:p>
    <w:p w:rsidR="000816BB" w:rsidRPr="000816BB" w:rsidRDefault="000816BB" w:rsidP="000816BB">
      <w:pPr>
        <w:pStyle w:val="ae"/>
        <w:numPr>
          <w:ilvl w:val="0"/>
          <w:numId w:val="19"/>
        </w:numPr>
        <w:tabs>
          <w:tab w:val="left" w:pos="851"/>
        </w:tabs>
        <w:ind w:left="142" w:firstLine="425"/>
        <w:jc w:val="both"/>
        <w:rPr>
          <w:rFonts w:ascii="Times New Roman" w:hAnsi="Times New Roman" w:cs="Times New Roman"/>
          <w:sz w:val="36"/>
          <w:szCs w:val="28"/>
        </w:rPr>
      </w:pPr>
      <w:proofErr w:type="gramStart"/>
      <w:r w:rsidRPr="000816BB">
        <w:rPr>
          <w:rFonts w:ascii="Times New Roman" w:hAnsi="Times New Roman" w:cs="Times New Roman"/>
          <w:sz w:val="28"/>
          <w:lang w:eastAsia="ru-RU"/>
        </w:rPr>
        <w:t xml:space="preserve">продолжить наполнение </w:t>
      </w:r>
      <w:r w:rsidRPr="000816BB">
        <w:rPr>
          <w:rFonts w:ascii="Times New Roman" w:eastAsia="Times New Roman" w:hAnsi="Times New Roman" w:cs="Times New Roman"/>
          <w:sz w:val="28"/>
          <w:szCs w:val="28"/>
        </w:rPr>
        <w:t xml:space="preserve">электронного банка материалов по формированию </w:t>
      </w:r>
      <w:r w:rsidRPr="000816BB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 значимых ценностных ориентаций, мотивации к саморазвитию, социально значимой деятельности, навыков конструктивного взаимодействия, поведения в трудных ситуациях, активного </w:t>
      </w:r>
      <w:r w:rsidRPr="000816BB">
        <w:rPr>
          <w:rFonts w:ascii="Times New Roman" w:eastAsia="Times New Roman" w:hAnsi="Times New Roman" w:cs="Times New Roman"/>
          <w:sz w:val="28"/>
          <w:szCs w:val="28"/>
        </w:rPr>
        <w:t>участия в общественной, профессиональной областях жизнедеятельности.</w:t>
      </w:r>
      <w:proofErr w:type="gramEnd"/>
    </w:p>
    <w:p w:rsidR="000816BB" w:rsidRPr="000816BB" w:rsidRDefault="000816BB" w:rsidP="000816BB">
      <w:pPr>
        <w:pStyle w:val="ae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BB">
        <w:rPr>
          <w:rFonts w:ascii="Times New Roman" w:eastAsia="Times New Roman" w:hAnsi="Times New Roman" w:cs="Times New Roman"/>
          <w:sz w:val="28"/>
          <w:szCs w:val="28"/>
        </w:rPr>
        <w:t>Администратору школьного сайта:</w:t>
      </w:r>
    </w:p>
    <w:p w:rsidR="000816BB" w:rsidRPr="000816BB" w:rsidRDefault="000816BB" w:rsidP="000816BB">
      <w:pPr>
        <w:pStyle w:val="ae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B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продолжить продуктивное использование официального сайта школы для активного информирования участников образовательного процесса, социальных партнеров.</w:t>
      </w:r>
    </w:p>
    <w:p w:rsidR="000816BB" w:rsidRPr="000816BB" w:rsidRDefault="000816BB" w:rsidP="000816BB">
      <w:pPr>
        <w:pStyle w:val="ae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BB">
        <w:rPr>
          <w:rFonts w:ascii="Times New Roman" w:hAnsi="Times New Roman" w:cs="Times New Roman"/>
          <w:color w:val="000000"/>
          <w:sz w:val="28"/>
        </w:rPr>
        <w:t>Администрации:</w:t>
      </w:r>
    </w:p>
    <w:p w:rsidR="000816BB" w:rsidRPr="000816BB" w:rsidRDefault="000816BB" w:rsidP="000816BB">
      <w:pPr>
        <w:pStyle w:val="ae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816BB">
        <w:rPr>
          <w:rFonts w:ascii="Times New Roman" w:hAnsi="Times New Roman" w:cs="Times New Roman"/>
          <w:color w:val="000000"/>
          <w:sz w:val="28"/>
        </w:rPr>
        <w:t>НАЛАДИТЬ</w:t>
      </w:r>
      <w:r w:rsidRPr="000816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16BB">
        <w:rPr>
          <w:rFonts w:ascii="Times New Roman" w:hAnsi="Times New Roman" w:cs="Times New Roman"/>
          <w:sz w:val="28"/>
          <w:szCs w:val="28"/>
        </w:rPr>
        <w:t>се</w:t>
      </w:r>
      <w:r w:rsidRPr="000816BB">
        <w:rPr>
          <w:rFonts w:ascii="Times New Roman" w:eastAsia="Times New Roman" w:hAnsi="Times New Roman" w:cs="Times New Roman"/>
          <w:color w:val="000000"/>
          <w:sz w:val="28"/>
          <w:szCs w:val="28"/>
        </w:rPr>
        <w:t>тевое</w:t>
      </w:r>
      <w:proofErr w:type="gramEnd"/>
      <w:r w:rsidRPr="00081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взаимодействия во внеурочной, внеклассной работе</w:t>
      </w:r>
      <w:r w:rsidRPr="000816B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816BB" w:rsidRPr="000816BB" w:rsidRDefault="000816BB" w:rsidP="000816BB">
      <w:pPr>
        <w:pStyle w:val="ae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816BB">
        <w:rPr>
          <w:rFonts w:ascii="Times New Roman" w:hAnsi="Times New Roman" w:cs="Times New Roman"/>
          <w:color w:val="000000"/>
          <w:sz w:val="28"/>
        </w:rPr>
        <w:t xml:space="preserve">продолжить развитие </w:t>
      </w:r>
      <w:r w:rsidRPr="000816BB">
        <w:rPr>
          <w:rFonts w:ascii="Times New Roman" w:hAnsi="Times New Roman" w:cs="Times New Roman"/>
          <w:bCs/>
          <w:iCs/>
          <w:sz w:val="28"/>
          <w:szCs w:val="28"/>
        </w:rPr>
        <w:t>социального партнерства,</w:t>
      </w:r>
    </w:p>
    <w:p w:rsidR="000816BB" w:rsidRPr="000816BB" w:rsidRDefault="000816BB" w:rsidP="000816BB">
      <w:pPr>
        <w:pStyle w:val="ae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816BB">
        <w:rPr>
          <w:rFonts w:ascii="Times New Roman" w:hAnsi="Times New Roman" w:cs="Times New Roman"/>
          <w:bCs/>
          <w:iCs/>
          <w:sz w:val="28"/>
          <w:szCs w:val="28"/>
        </w:rPr>
        <w:t>осуществлять продвижение банка достижений педагогов в СМИ,</w:t>
      </w:r>
    </w:p>
    <w:p w:rsidR="000816BB" w:rsidRPr="000816BB" w:rsidRDefault="000816BB" w:rsidP="000816BB">
      <w:pPr>
        <w:pStyle w:val="ae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BB">
        <w:rPr>
          <w:rFonts w:ascii="Times New Roman" w:hAnsi="Times New Roman" w:cs="Times New Roman"/>
          <w:bCs/>
          <w:iCs/>
          <w:sz w:val="28"/>
          <w:szCs w:val="28"/>
        </w:rPr>
        <w:t xml:space="preserve">рассмотреть возможность дополнительного оснащения </w:t>
      </w:r>
      <w:r w:rsidRPr="000816BB">
        <w:rPr>
          <w:rFonts w:ascii="Times New Roman" w:hAnsi="Times New Roman" w:cs="Times New Roman"/>
          <w:sz w:val="28"/>
          <w:szCs w:val="28"/>
        </w:rPr>
        <w:t xml:space="preserve">кабинетов программными продуктами, мультимедийным оборудованием, видео-, цифровой, </w:t>
      </w:r>
      <w:proofErr w:type="gramStart"/>
      <w:r w:rsidRPr="000816BB">
        <w:rPr>
          <w:rFonts w:ascii="Times New Roman" w:hAnsi="Times New Roman" w:cs="Times New Roman"/>
          <w:sz w:val="28"/>
          <w:szCs w:val="28"/>
        </w:rPr>
        <w:t>интернет-связью</w:t>
      </w:r>
      <w:proofErr w:type="gramEnd"/>
      <w:r w:rsidRPr="000816BB">
        <w:rPr>
          <w:rFonts w:ascii="Times New Roman" w:hAnsi="Times New Roman" w:cs="Times New Roman"/>
          <w:sz w:val="28"/>
          <w:szCs w:val="28"/>
        </w:rPr>
        <w:t>, модернизации спортивного комплекса, кабинетов.</w:t>
      </w:r>
    </w:p>
    <w:p w:rsidR="000816BB" w:rsidRPr="000816BB" w:rsidRDefault="000816BB" w:rsidP="006824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41E" w:rsidRPr="000816BB" w:rsidRDefault="00FC141E" w:rsidP="006824A4">
      <w:pPr>
        <w:pStyle w:val="1"/>
        <w:jc w:val="center"/>
        <w:rPr>
          <w:sz w:val="28"/>
          <w:szCs w:val="28"/>
          <w:u w:val="single"/>
        </w:rPr>
      </w:pPr>
      <w:bookmarkStart w:id="18" w:name="_Toc118384949"/>
      <w:r w:rsidRPr="000816BB">
        <w:rPr>
          <w:sz w:val="28"/>
          <w:szCs w:val="28"/>
          <w:u w:val="single"/>
        </w:rPr>
        <w:t>Результаты самодиагностики</w:t>
      </w:r>
      <w:bookmarkEnd w:id="18"/>
    </w:p>
    <w:tbl>
      <w:tblPr>
        <w:tblW w:w="9480" w:type="dxa"/>
        <w:tblInd w:w="93" w:type="dxa"/>
        <w:tblLook w:val="04A0"/>
      </w:tblPr>
      <w:tblGrid>
        <w:gridCol w:w="520"/>
        <w:gridCol w:w="2980"/>
        <w:gridCol w:w="1861"/>
        <w:gridCol w:w="4119"/>
      </w:tblGrid>
      <w:tr w:rsidR="008E4960" w:rsidRPr="000816BB" w:rsidTr="008E4960">
        <w:trPr>
          <w:trHeight w:val="683"/>
        </w:trPr>
        <w:tc>
          <w:tcPr>
            <w:tcW w:w="9480" w:type="dxa"/>
            <w:gridSpan w:val="4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 баллов за весь тест: 94</w:t>
            </w:r>
          </w:p>
        </w:tc>
      </w:tr>
      <w:tr w:rsidR="008E4960" w:rsidRPr="000816BB" w:rsidTr="008E4960">
        <w:trPr>
          <w:trHeight w:val="349"/>
        </w:trPr>
        <w:tc>
          <w:tcPr>
            <w:tcW w:w="52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Вопрос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Рекомендация</w:t>
            </w:r>
          </w:p>
        </w:tc>
      </w:tr>
      <w:tr w:rsidR="008E4960" w:rsidRPr="000816BB" w:rsidTr="008E4960">
        <w:trPr>
          <w:trHeight w:val="450"/>
        </w:trPr>
        <w:tc>
          <w:tcPr>
            <w:tcW w:w="9480" w:type="dxa"/>
            <w:gridSpan w:val="4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Знание: качество и объективность</w:t>
            </w:r>
          </w:p>
        </w:tc>
      </w:tr>
      <w:tr w:rsidR="008E4960" w:rsidRPr="000816BB" w:rsidTr="008E4960">
        <w:trPr>
          <w:trHeight w:val="82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единых рабочих программ по учебным предметам, 1-11 классы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России»; продолжайте реализацию единых рабочих программ по учебным предметам, 1-11 классы</w:t>
            </w:r>
          </w:p>
        </w:tc>
      </w:tr>
      <w:tr w:rsidR="008E4960" w:rsidRPr="000816BB" w:rsidTr="008E4960">
        <w:trPr>
          <w:trHeight w:val="81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единого календарно-тематического планирования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России»; продолжайте реализацию единого календарно-тематического планирования</w:t>
            </w:r>
          </w:p>
        </w:tc>
      </w:tr>
      <w:tr w:rsidR="008E4960" w:rsidRPr="000816BB" w:rsidTr="008E4960">
        <w:trPr>
          <w:trHeight w:val="81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Реализация рабочих программ по внеурочной деятельности, рассчитанных </w:t>
            </w:r>
            <w:proofErr w:type="gram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proofErr w:type="gram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  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</w:t>
            </w:r>
            <w:r w:rsidR="00371E8E"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</w:t>
            </w: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часов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371E8E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России»; продолжайте реализацию единого календарно-тематического планирования</w:t>
            </w:r>
          </w:p>
        </w:tc>
      </w:tr>
      <w:tr w:rsidR="008E4960" w:rsidRPr="000816BB" w:rsidTr="008E4960">
        <w:trPr>
          <w:trHeight w:val="82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положения по внутренней системе оценки качества образования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России»; продолжайте работы по реализации положения по внутренней системе оценки качества образования</w:t>
            </w:r>
          </w:p>
        </w:tc>
      </w:tr>
      <w:tr w:rsidR="008E4960" w:rsidRPr="000816BB" w:rsidTr="008E4960">
        <w:trPr>
          <w:trHeight w:val="81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единых рекомендаций по контрольным работам и домашним заданиям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России»; продолжайте работы по реализации единых рекомендаций по контрольным работам и домашним заданиям</w:t>
            </w:r>
          </w:p>
        </w:tc>
      </w:tr>
      <w:tr w:rsidR="008E4960" w:rsidRPr="000816BB" w:rsidTr="008E4960">
        <w:trPr>
          <w:trHeight w:val="81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Использование единой линейки учебников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России»; продолжайте использовать единую линейку учебников</w:t>
            </w:r>
          </w:p>
        </w:tc>
      </w:tr>
      <w:tr w:rsidR="008E4960" w:rsidRPr="000816BB" w:rsidTr="008E4960">
        <w:trPr>
          <w:trHeight w:val="1178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Обеспеченность реализации методических рекомендаций по материально-техническому обеспечению реализации ФГОС (наличие предметных классов, лабораторного оборудования, мобильных классов)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обеспеченность не менее 3 предметов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Осуществите материально-техническое обеспечение всех предметов в соответствии с ФГОС (наличие предметных классов, лабораторного оборудования, мобильных классов)</w:t>
            </w:r>
          </w:p>
        </w:tc>
      </w:tr>
      <w:tr w:rsidR="008E4960" w:rsidRPr="000816BB" w:rsidTr="008E4960">
        <w:trPr>
          <w:trHeight w:val="82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методических рекомендаций по применению сетевой формы реализации образовательных программ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России»; расширяйте применение сетевой формы реализации образовательных программ</w:t>
            </w:r>
          </w:p>
        </w:tc>
      </w:tr>
      <w:tr w:rsidR="008E4960" w:rsidRPr="000816BB" w:rsidTr="008E4960">
        <w:trPr>
          <w:trHeight w:val="98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методических рекомендаций по созданию и функционированию школьного библиотечного информационного центра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России»; расширяйте деятельность школьного библиотечного информационного центра</w:t>
            </w:r>
          </w:p>
        </w:tc>
      </w:tr>
      <w:tr w:rsidR="008E4960" w:rsidRPr="000816BB" w:rsidTr="008E4960">
        <w:trPr>
          <w:trHeight w:val="81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программы мероприятий по развитию инклюзивного образования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Обеспечьте реализацию программы мероприятий по развитию инклюзивного образования</w:t>
            </w:r>
          </w:p>
        </w:tc>
      </w:tr>
      <w:tr w:rsidR="008E4960" w:rsidRPr="000816BB" w:rsidTr="008E496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Разработанность локальных нормативных актов по организации получения образования </w:t>
            </w:r>
            <w:proofErr w:type="gram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обучающимися</w:t>
            </w:r>
            <w:proofErr w:type="gram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ОВЗ, с инвалидностью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России»; продолжайте обеспечивать реализацию локальных нормативных актов по организации получения образования обучающимися с ОВЗ, с инвалидностью</w:t>
            </w:r>
          </w:p>
        </w:tc>
      </w:tr>
      <w:tr w:rsidR="008E4960" w:rsidRPr="000816BB" w:rsidTr="008E496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Наличие специальных образовательных программ по организации получения образования </w:t>
            </w:r>
            <w:proofErr w:type="gram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обучающимися</w:t>
            </w:r>
            <w:proofErr w:type="gram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ОВЗ, с инвалидностью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России»; продолжайте обеспечение реализации специальных образовательных программ по организации получения образования обучающимися с ОВЗ, с инвалидностью</w:t>
            </w:r>
          </w:p>
        </w:tc>
      </w:tr>
      <w:tr w:rsidR="008E4960" w:rsidRPr="000816BB" w:rsidTr="008E496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Обеспеченность предоставления услуг специалистов, оказывающих </w:t>
            </w:r>
            <w:proofErr w:type="gram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обучающимся</w:t>
            </w:r>
            <w:proofErr w:type="gram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необходимую психолого-педагогическую, коррекционную, техническую помощь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специалисты включены в штат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России»; расширяйте перечень специалистов, оказывающих обучающимся необходимую психолого-педагогическую, коррекционную, техническую помощь</w:t>
            </w:r>
          </w:p>
        </w:tc>
      </w:tr>
      <w:tr w:rsidR="008E4960" w:rsidRPr="000816BB" w:rsidTr="008E4960">
        <w:trPr>
          <w:trHeight w:val="81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адаптированных основных общеобразовательных программ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России»; при необходимости расширяйте перечень адаптированных основных общеобразовательных программ</w:t>
            </w:r>
          </w:p>
        </w:tc>
      </w:tr>
      <w:tr w:rsidR="008E4960" w:rsidRPr="000816BB" w:rsidTr="008E4960">
        <w:trPr>
          <w:trHeight w:val="81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информационной открытости содержания инклюзивного образования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отдельные публикации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Обеспечьте разработку и размещение информационного блока по содержанию инклюзивного образования (на сайте Вашей общеобразовательной организации)</w:t>
            </w:r>
          </w:p>
        </w:tc>
      </w:tr>
      <w:tr w:rsidR="008E4960" w:rsidRPr="000816BB" w:rsidTr="008E496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Обеспеченность учебниками, учебными пособиями, дидактическими </w:t>
            </w:r>
            <w:proofErr w:type="gram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материалами</w:t>
            </w:r>
            <w:proofErr w:type="gram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организации получения образования обучающимися с ОВЗ, с инвалидностью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только учебниками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Обеспечьте </w:t>
            </w:r>
            <w:proofErr w:type="gram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ОВЗ и с инвалидностью не только необходимыми учебниками, но и рабочими тетрадями</w:t>
            </w:r>
          </w:p>
        </w:tc>
      </w:tr>
      <w:tr w:rsidR="008E4960" w:rsidRPr="000816BB" w:rsidTr="008E4960">
        <w:trPr>
          <w:trHeight w:val="81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специальных технических средств обучения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Создайте специальный класс, оснащенный техническими средствами обучения для получения </w:t>
            </w:r>
            <w:proofErr w:type="gram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образования</w:t>
            </w:r>
            <w:proofErr w:type="gram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обучающимися с ОВЗ и с инвалидностью</w:t>
            </w:r>
          </w:p>
        </w:tc>
      </w:tr>
      <w:tr w:rsidR="008E4960" w:rsidRPr="000816BB" w:rsidTr="008E4960">
        <w:trPr>
          <w:trHeight w:val="1178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Реализация технологий/средств электронного обучения и дистанционных образовательных технологий, </w:t>
            </w:r>
            <w:proofErr w:type="gram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учитывающее</w:t>
            </w:r>
            <w:proofErr w:type="gram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особые образовательные потребности обучающихся с ОВЗ, инвалидов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ПК с доступом в Интернет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Обеспечьте наличие ПК с доступом в Интернет, интерактивных панелей</w:t>
            </w:r>
          </w:p>
        </w:tc>
      </w:tr>
      <w:tr w:rsidR="008E4960" w:rsidRPr="000816BB" w:rsidTr="008E496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Создание условий для повышения квалификации и переподготовки педагогических работников по  организации получения образования </w:t>
            </w:r>
            <w:proofErr w:type="gram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обучающимися</w:t>
            </w:r>
            <w:proofErr w:type="gram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ОВЗ, с инвалидностью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не менее 50%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Обеспечьте условия для повышения квалификации и переподготовки не менее 80% педагогических работников по организации получения образования </w:t>
            </w:r>
            <w:proofErr w:type="gram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обучающимися</w:t>
            </w:r>
            <w:proofErr w:type="gram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ОВЗ и с инвалидностью</w:t>
            </w:r>
          </w:p>
        </w:tc>
      </w:tr>
      <w:tr w:rsidR="008E4960" w:rsidRPr="000816BB" w:rsidTr="008E4960">
        <w:trPr>
          <w:trHeight w:val="81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специалистов образовательной организации в семинарах и тренингах по инклюзивному образованию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Обеспечьте участие специалистов образовательной организации в семинарах и тренингах, а также трансляция положительного опыта Вашей образовательной организации в области реализации инклюзивного образования</w:t>
            </w:r>
          </w:p>
        </w:tc>
      </w:tr>
      <w:tr w:rsidR="008E4960" w:rsidRPr="000816BB" w:rsidTr="008E4960">
        <w:trPr>
          <w:trHeight w:val="450"/>
        </w:trPr>
        <w:tc>
          <w:tcPr>
            <w:tcW w:w="9480" w:type="dxa"/>
            <w:gridSpan w:val="4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Воспитание</w:t>
            </w:r>
          </w:p>
        </w:tc>
      </w:tr>
      <w:tr w:rsidR="008E4960" w:rsidRPr="000816BB" w:rsidTr="008E4960">
        <w:trPr>
          <w:trHeight w:val="82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рабочей программы воспитания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уже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России»; продолжайте работу по реализации рабочей программы воспитания</w:t>
            </w:r>
          </w:p>
        </w:tc>
      </w:tr>
      <w:tr w:rsidR="008E4960" w:rsidRPr="000816BB" w:rsidTr="008E496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календарного плана воспитательной работы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 продолжайте работу по реализации рабочей программы воспитания; продолжайте работу по реализации календарного плана воспитания</w:t>
            </w:r>
          </w:p>
        </w:tc>
      </w:tr>
      <w:tr w:rsidR="008E4960" w:rsidRPr="000816BB" w:rsidTr="008E4960">
        <w:trPr>
          <w:trHeight w:val="81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программы работы с родителями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России»; продолжайте работу по реализации программы работы с родителями</w:t>
            </w:r>
          </w:p>
        </w:tc>
      </w:tr>
      <w:tr w:rsidR="008E4960" w:rsidRPr="000816BB" w:rsidTr="008E4960">
        <w:trPr>
          <w:trHeight w:val="81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комплекта государственной символики (флаг, герб, аудиозапись гимна)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уже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</w:t>
            </w:r>
          </w:p>
        </w:tc>
      </w:tr>
      <w:tr w:rsidR="008E4960" w:rsidRPr="000816BB" w:rsidTr="008E4960">
        <w:trPr>
          <w:trHeight w:val="82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Разработанность положения об организации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внутришкольного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пространства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России»; продолжайте работу по реализации положения об организации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внутришкольного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пространства</w:t>
            </w:r>
          </w:p>
        </w:tc>
      </w:tr>
      <w:tr w:rsidR="008E4960" w:rsidRPr="000816BB" w:rsidTr="008E4960">
        <w:trPr>
          <w:trHeight w:val="81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бренда (узнаваемого стиля) школы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России»; обеспечьте работу по развитию бренда (узнаваемого стиля) школы</w:t>
            </w:r>
          </w:p>
        </w:tc>
      </w:tr>
      <w:tr w:rsidR="008E4960" w:rsidRPr="000816BB" w:rsidTr="008E4960">
        <w:trPr>
          <w:trHeight w:val="81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гимна школы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</w:t>
            </w:r>
          </w:p>
        </w:tc>
      </w:tr>
      <w:tr w:rsidR="008E4960" w:rsidRPr="000816BB" w:rsidTr="008E4960">
        <w:trPr>
          <w:trHeight w:val="82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уголка с государственной символикой в классных кабинетах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уже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</w:t>
            </w:r>
          </w:p>
        </w:tc>
      </w:tr>
      <w:tr w:rsidR="008E4960" w:rsidRPr="000816BB" w:rsidTr="008E4960">
        <w:trPr>
          <w:trHeight w:val="81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Функционирование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медиацентра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(школьное ТВ, школьное радио, школьная газета)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Обеспечьте наличие и функционирование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медиацентра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(школьное ТВ, школьное радио, школьная газета)</w:t>
            </w:r>
          </w:p>
        </w:tc>
      </w:tr>
      <w:tr w:rsidR="008E4960" w:rsidRPr="000816BB" w:rsidTr="008E4960">
        <w:trPr>
          <w:trHeight w:val="638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реализации проекта «Орлята России»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Обеспечьте участие </w:t>
            </w:r>
            <w:proofErr w:type="gram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реализации проекта «Орлята России»</w:t>
            </w:r>
          </w:p>
        </w:tc>
      </w:tr>
      <w:tr w:rsidR="008E4960" w:rsidRPr="000816BB" w:rsidTr="008E4960">
        <w:trPr>
          <w:trHeight w:val="81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первичного отделения РДШ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России»; продолжайте развитие первичного отделения РДШ</w:t>
            </w:r>
          </w:p>
        </w:tc>
      </w:tr>
      <w:tr w:rsidR="008E4960" w:rsidRPr="000816BB" w:rsidTr="008E496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представительств детских и молодежных общественных объединений («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Юнармия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 «Большая перемена» и др.)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России»; продолжайте развитие деятельности представительств детских и молодежных общественных объединений («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Юнармия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 «Большая перемена» и др.)</w:t>
            </w:r>
          </w:p>
        </w:tc>
      </w:tr>
      <w:tr w:rsidR="008E4960" w:rsidRPr="000816BB" w:rsidTr="008E4960">
        <w:trPr>
          <w:trHeight w:val="81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Наличие Совета </w:t>
            </w:r>
            <w:proofErr w:type="gram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России»; продолжайте развитие деятельности Совета </w:t>
            </w:r>
            <w:proofErr w:type="gram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</w:tr>
      <w:tr w:rsidR="008E4960" w:rsidRPr="000816BB" w:rsidTr="008E496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Штаба воспитательной работы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России»; продолжайте работу по обеспечению функционирования и развития деятельности Штаба воспитательной работы</w:t>
            </w:r>
          </w:p>
        </w:tc>
      </w:tr>
      <w:tr w:rsidR="008E4960" w:rsidRPr="000816BB" w:rsidTr="008E496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Совета родителей / Совета отцов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России»; продолжайте работу по обеспечению функционирования и развития </w:t>
            </w:r>
            <w:proofErr w:type="gram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деятельности Совета родителей / Совета отцов</w:t>
            </w:r>
            <w:proofErr w:type="gramEnd"/>
          </w:p>
        </w:tc>
      </w:tr>
      <w:tr w:rsidR="008E4960" w:rsidRPr="000816BB" w:rsidTr="008E4960">
        <w:trPr>
          <w:trHeight w:val="81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Обеспечьте наличие советника директора по воспитанию и взаимодействию с детскими общественными объединениями</w:t>
            </w:r>
          </w:p>
        </w:tc>
      </w:tr>
      <w:tr w:rsidR="008E4960" w:rsidRPr="000816BB" w:rsidTr="008E496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Создание условий </w:t>
            </w:r>
            <w:proofErr w:type="gram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</w:t>
            </w:r>
            <w:proofErr w:type="gram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</w:t>
            </w:r>
            <w:proofErr w:type="gram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квалификации педагогических работников в сфере воспитания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отдельных курсах повышения квалификации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Обеспечьте условия для непрерывного повышения квалификации педагогических работников в сфере воспитания</w:t>
            </w:r>
          </w:p>
        </w:tc>
      </w:tr>
      <w:tr w:rsidR="008E4960" w:rsidRPr="000816BB" w:rsidTr="008E4960">
        <w:trPr>
          <w:trHeight w:val="81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летних тематических смен в школьном лагере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России»; увеличивайте количество летних тематических смен в школьном лагере</w:t>
            </w:r>
          </w:p>
        </w:tc>
      </w:tr>
      <w:tr w:rsidR="008E4960" w:rsidRPr="000816BB" w:rsidTr="008E4960">
        <w:trPr>
          <w:trHeight w:val="638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комнаты / уголка «Большой перемены»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Обеспечьте наличие комнаты / уголка «Большой перемены»</w:t>
            </w:r>
          </w:p>
        </w:tc>
      </w:tr>
      <w:tr w:rsidR="008E4960" w:rsidRPr="000816BB" w:rsidTr="008E4960">
        <w:trPr>
          <w:trHeight w:val="450"/>
        </w:trPr>
        <w:tc>
          <w:tcPr>
            <w:tcW w:w="9480" w:type="dxa"/>
            <w:gridSpan w:val="4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Творчество</w:t>
            </w:r>
          </w:p>
        </w:tc>
      </w:tr>
      <w:tr w:rsidR="008E4960" w:rsidRPr="000816BB" w:rsidTr="008E496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дополнительных общеобразовательных программ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менее 1 программы по 4 направленностям ДОД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Обеспечьте условия для разработки/доработки и реализации программы ДОД не менее чем по 6 направленностям</w:t>
            </w:r>
          </w:p>
        </w:tc>
      </w:tr>
      <w:tr w:rsidR="008E4960" w:rsidRPr="000816BB" w:rsidTr="008E4960">
        <w:trPr>
          <w:trHeight w:val="136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обучающихся в конкурсах, фестивалях, олимпиадах, конференциях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и победа на региональном этапе  всероссийских конкурсов, фестивалей, олимпиад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Обеспечьте условия для высокого уровня подготовки обучающихся к участию во всероссийском этапе всероссийских конкурсов, фестивалей, олимпиад; к участию в научно-практических конференциях</w:t>
            </w:r>
          </w:p>
        </w:tc>
      </w:tr>
      <w:tr w:rsidR="008E4960" w:rsidRPr="000816BB" w:rsidTr="008E4960">
        <w:trPr>
          <w:trHeight w:val="1178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Наличие объединений (школьный театр, школьный музей, школьный туристский клуб, школьный краеведческий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стартап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школьный музыкальный коллектив, школьный пресс-центр (телевидение, газета, журнал))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3-4 объединения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Организуйте не менее 5 объединений для внеурочной деятельности обучающихся (школьный театр, школьный музей, школьный туристский клуб, школьный краеведческий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стартап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школьный музыкальный коллектив, школьный пресс-центр (телевидение, газета, журнал)</w:t>
            </w:r>
            <w:proofErr w:type="gramEnd"/>
          </w:p>
        </w:tc>
      </w:tr>
      <w:tr w:rsidR="008E4960" w:rsidRPr="000816BB" w:rsidTr="008E496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Сетевое взаимодействие (организации культуры и искусств,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кванториумы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мобильные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кванториумы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ДНК, IT-кубы, «Точки роста»,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экостанции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ведущие предприятия региона и др.)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сетевое взаимодействие не менее чем с 1 организацией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Организуйте сетевое взаимодействие не менее чем с 2 организациями, обеспечивающими внеурочную деятельность обучающихся (организацией культуры и искусств,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кванториумом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мобильным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кванториумом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ДНК, IT-кубом, «Точкой роста»,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экостанцией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ведущим предприятием региона и т.п.)</w:t>
            </w:r>
          </w:p>
        </w:tc>
      </w:tr>
      <w:tr w:rsidR="008E4960" w:rsidRPr="000816BB" w:rsidTr="008E4960">
        <w:trPr>
          <w:trHeight w:val="172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Организация летнего лагеря (тематических смен), в том числе обеспечение участия обучающихся в каникулярных и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профориентационных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сменах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летний лагерь с тематическими сменами и обеспечение участия обучающихся в каникулярных и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профориентационных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сменах</w:t>
            </w:r>
            <w:proofErr w:type="gramEnd"/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уже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России»; но продолжайте активную деятельность по обеспечению условий для расширения участия обучающихся во внеурочной деятельности в каникулярный период, в т.ч. в программах ДОД</w:t>
            </w:r>
          </w:p>
        </w:tc>
      </w:tr>
      <w:tr w:rsidR="008E4960" w:rsidRPr="000816BB" w:rsidTr="008E4960">
        <w:trPr>
          <w:trHeight w:val="81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Использование мобильных учебных комплексов (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кванториумы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лаборатория безопасности, библиотечные комплексы и др.)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использование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</w:t>
            </w:r>
          </w:p>
        </w:tc>
      </w:tr>
      <w:tr w:rsidR="008E4960" w:rsidRPr="000816BB" w:rsidTr="008E4960">
        <w:trPr>
          <w:trHeight w:val="81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Функционирование </w:t>
            </w:r>
            <w:proofErr w:type="gram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школы полного дня</w:t>
            </w:r>
            <w:proofErr w:type="gram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включая организацию внеурочной деятельности и дополнительного образования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</w:t>
            </w:r>
          </w:p>
        </w:tc>
      </w:tr>
      <w:tr w:rsidR="008E4960" w:rsidRPr="000816BB" w:rsidTr="008E4960">
        <w:trPr>
          <w:trHeight w:val="465"/>
        </w:trPr>
        <w:tc>
          <w:tcPr>
            <w:tcW w:w="9480" w:type="dxa"/>
            <w:gridSpan w:val="4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 Профориентация</w:t>
            </w:r>
          </w:p>
        </w:tc>
      </w:tr>
      <w:tr w:rsidR="008E4960" w:rsidRPr="000816BB" w:rsidTr="008E4960">
        <w:trPr>
          <w:trHeight w:val="638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Реализация календарного плана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профориентационной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работы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ED5285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Разработайте и обеспечьте реализацию календарного плана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профориентационной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работы</w:t>
            </w:r>
          </w:p>
        </w:tc>
      </w:tr>
      <w:tr w:rsidR="008E4960" w:rsidRPr="000816BB" w:rsidTr="008E4960">
        <w:trPr>
          <w:trHeight w:val="81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Включение в полномочия заместителя директора ведения комплексной работы по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профориентационной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деятельности в ОО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России»; продолжайте комплексную работу по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профориентационной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деятельности в ОО</w:t>
            </w:r>
          </w:p>
        </w:tc>
      </w:tr>
      <w:tr w:rsidR="008E4960" w:rsidRPr="000816BB" w:rsidTr="008E4960">
        <w:trPr>
          <w:trHeight w:val="81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Профориентация. Реализация программы работы с родителями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России»; расширяйте работу с родителями в области их участия в профориентации обучающихся</w:t>
            </w:r>
          </w:p>
        </w:tc>
      </w:tr>
      <w:tr w:rsidR="008E4960" w:rsidRPr="000816BB" w:rsidTr="008E496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Использование региональных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профориентационных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сервисов и программ, аккредитованных на федеральном уровне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использование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России»; расширяйте использование региональных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профориентационных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сервисов и программ, аккредитованных на федеральном уровне</w:t>
            </w:r>
          </w:p>
        </w:tc>
      </w:tr>
      <w:tr w:rsidR="008E4960" w:rsidRPr="000816BB" w:rsidTr="008E496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соглашений с партнерами-предприятиями / организациями, представляющими площадку для реализации мероприятий по профориентации обучающихся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Заключите соглашения с партнерами-предприятиями / организациями, представляющими площадку для реализации мероприятий по профориентации обучающихся</w:t>
            </w:r>
          </w:p>
        </w:tc>
      </w:tr>
      <w:tr w:rsidR="008E4960" w:rsidRPr="000816BB" w:rsidTr="008E4960">
        <w:trPr>
          <w:trHeight w:val="81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Наличие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профориентационных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блоков, внедренных в учебные предметы, оборудование тематических классов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Разработайте и внедрите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профориентационные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блоки в учебные предметы, обеспечьте оборудование тематических классов</w:t>
            </w:r>
          </w:p>
        </w:tc>
      </w:tr>
      <w:tr w:rsidR="008E4960" w:rsidRPr="000816BB" w:rsidTr="008E496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внеклассной проектно-исследовательской деятельности, связанной с реальными жизненными/производственными задачами и т.д.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организовывается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России»; расширяйте внеклассную проектно-исследовательскую деятельность, связанную с реальными жизненными/производственными задачами и т.д.</w:t>
            </w:r>
          </w:p>
        </w:tc>
      </w:tr>
      <w:tr w:rsidR="008E4960" w:rsidRPr="000816BB" w:rsidTr="008E496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Организация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профориентационного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урока на платформе bvbinfo.ru в рамках проекта «Билет в будущее»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России»; расширяйте перечень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профориентационных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уроков на платформе bvbinfo.ru в рамках проекта «Билет в будущее»</w:t>
            </w:r>
          </w:p>
        </w:tc>
      </w:tr>
      <w:tr w:rsidR="008E4960" w:rsidRPr="000816BB" w:rsidTr="008E496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школьников в ежегодной многоуровневой онлайн-диагностике на платформе bvbinfo.ru в рамках проекта «Билет в будущее» 6-11 классы</w:t>
            </w:r>
            <w:proofErr w:type="gram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России»; продолжайте активизацию работы по участию школьников в ежегодной многоуровневой онлайн-диагностике на платформе bvbinfo.ru в рамках проекта «Билет в будущее» 6-11 классы</w:t>
            </w:r>
            <w:proofErr w:type="gramEnd"/>
          </w:p>
        </w:tc>
      </w:tr>
      <w:tr w:rsidR="008E4960" w:rsidRPr="000816BB" w:rsidTr="008E4960">
        <w:trPr>
          <w:trHeight w:val="98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профессиональных проб (регистрация на платформе bvbinfo.ru) в рамках проекта «Билет в будущее», в том числе на базе предприятий-партнеров, колледжей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Организуйте профессиональные пробы (регистрация на платформе bvbinfo.ru) в рамках проекта «Билет в будущее», в том числе на базе предприятий-партнеров, колледжей</w:t>
            </w:r>
          </w:p>
        </w:tc>
      </w:tr>
      <w:tr w:rsidR="008E4960" w:rsidRPr="000816BB" w:rsidTr="008E4960">
        <w:trPr>
          <w:trHeight w:val="638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Организация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профобучения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девятиклассников на базе колледжей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Организуйте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профобучение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девятиклассников на базе колледжей</w:t>
            </w:r>
          </w:p>
        </w:tc>
      </w:tr>
      <w:tr w:rsidR="008E4960" w:rsidRPr="000816BB" w:rsidTr="008E496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обучающихся в мультимедийной выставке-практикуме «Лаборатория будущего» (на базе исторических парков «Россия – моя история») в рамках проекта «Билет в будущее»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России»; увеличивайте  количество обучающих, принявших участие в мультимедийной выставке-практикуме «Лаборатория будущего» (на базе исторических парков «Россия – моя история») в рамках проекта «Билет в будущее»</w:t>
            </w:r>
          </w:p>
        </w:tc>
      </w:tr>
      <w:tr w:rsidR="008E4960" w:rsidRPr="000816BB" w:rsidTr="008E496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обучающихся в фестивале профессий в рамках проекта «Билет в будущее»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России»; увеличивайте количество обучающихся, принявших участие в фестивале профессий в рамках проекта «Билет в будущее»</w:t>
            </w:r>
          </w:p>
        </w:tc>
      </w:tr>
      <w:tr w:rsidR="008E4960" w:rsidRPr="000816BB" w:rsidTr="008E4960">
        <w:trPr>
          <w:trHeight w:val="62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Участие </w:t>
            </w:r>
            <w:proofErr w:type="gram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профориентационной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смене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Организуйте участие </w:t>
            </w:r>
            <w:proofErr w:type="gram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профориентационной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смене</w:t>
            </w:r>
          </w:p>
        </w:tc>
      </w:tr>
      <w:tr w:rsidR="008E4960" w:rsidRPr="000816BB" w:rsidTr="008E4960">
        <w:trPr>
          <w:trHeight w:val="82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обучающихся в конкурсах профессионального мастерства профессионально-практической направленности</w:t>
            </w:r>
            <w:proofErr w:type="gram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Обеспечьте участие обучающихся в конкурсах профессионального мастерства профессионально-практической направленности</w:t>
            </w:r>
            <w:proofErr w:type="gramEnd"/>
          </w:p>
        </w:tc>
      </w:tr>
      <w:tr w:rsidR="008E4960" w:rsidRPr="000816BB" w:rsidTr="008E4960">
        <w:trPr>
          <w:trHeight w:val="62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Участие </w:t>
            </w:r>
            <w:proofErr w:type="gram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профильных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техноотрядах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Организуйте участие </w:t>
            </w:r>
            <w:proofErr w:type="gram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профильных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техноотрядах</w:t>
            </w:r>
            <w:proofErr w:type="spellEnd"/>
          </w:p>
        </w:tc>
      </w:tr>
      <w:tr w:rsidR="008E4960" w:rsidRPr="000816BB" w:rsidTr="008E4960">
        <w:trPr>
          <w:trHeight w:val="82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Внедрение системы профильных элективных курсов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России»; расширяйте перечень профильных элективных курсов</w:t>
            </w:r>
          </w:p>
        </w:tc>
      </w:tr>
      <w:tr w:rsidR="008E4960" w:rsidRPr="000816BB" w:rsidTr="008E4960">
        <w:trPr>
          <w:trHeight w:val="81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условий для </w:t>
            </w:r>
            <w:proofErr w:type="gram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обучения педагогов по программе</w:t>
            </w:r>
            <w:proofErr w:type="gram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подготовки педагогов-навигаторов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России»; расширяйте подготовку педагогов-навигаторов</w:t>
            </w:r>
          </w:p>
        </w:tc>
      </w:tr>
      <w:tr w:rsidR="008E4960" w:rsidRPr="000816BB" w:rsidTr="008E4960">
        <w:trPr>
          <w:trHeight w:val="465"/>
        </w:trPr>
        <w:tc>
          <w:tcPr>
            <w:tcW w:w="9480" w:type="dxa"/>
            <w:gridSpan w:val="4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5. Здоровье</w:t>
            </w:r>
          </w:p>
        </w:tc>
      </w:tr>
      <w:tr w:rsidR="008E4960" w:rsidRPr="000816BB" w:rsidTr="008E4960">
        <w:trPr>
          <w:trHeight w:val="81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единых подходов к организации и контролю горячего питания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</w:t>
            </w:r>
          </w:p>
        </w:tc>
      </w:tr>
      <w:tr w:rsidR="008E4960" w:rsidRPr="000816BB" w:rsidTr="008E496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Организация просветительской деятельности по ЗОЖ, профилактика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табакокурения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наркомании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более 5 мероприятий за учебный год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России»; увеличивайте количество мероприятий по просветительской деятельности по ЗОЖ, профилактике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табакокурения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наркомании</w:t>
            </w:r>
          </w:p>
        </w:tc>
      </w:tr>
      <w:tr w:rsidR="008E4960" w:rsidRPr="000816BB" w:rsidTr="008E4960">
        <w:trPr>
          <w:trHeight w:val="81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Диверсификация деятельности школьных спортивных клубов (по видам спорта)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менее 5 видов спорта, культивируемых в ШСК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Обеспечьте развитие 5 видов спорта в школьном спортивном клубе</w:t>
            </w:r>
          </w:p>
        </w:tc>
      </w:tr>
      <w:tr w:rsidR="008E4960" w:rsidRPr="000816BB" w:rsidTr="008E4960">
        <w:trPr>
          <w:trHeight w:val="2093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Охват обучающихся ВФСК «ГТО»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 10 до 30% </w:t>
            </w:r>
            <w:proofErr w:type="gram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имеющих знак ГТО, подтвержденный удостоверением, соответствующий его возрастной категории на 1 сентября текущего года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Обеспечьте охват обучающихся ВФСК «ГТО» более 30% обучающихся, имеющих знак ГТО, подтвержденный удостоверением, соответствующий его возрастной категории на 1 сентября текущего года</w:t>
            </w:r>
          </w:p>
        </w:tc>
      </w:tr>
      <w:tr w:rsidR="008E4960" w:rsidRPr="000816BB" w:rsidTr="008E496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Доступность спортивной инфраструктуры  в соответствии с требованиями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 и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Минспорта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доступность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России»; продолжайте работу по обеспечению доступности спортивной инфраструктуры в соответствии с требованиями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 и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Минспорта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</w:t>
            </w:r>
          </w:p>
        </w:tc>
      </w:tr>
      <w:tr w:rsidR="008E4960" w:rsidRPr="000816BB" w:rsidTr="008E496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обучающихся в массовых физкультурно-спортивных мероприятиях</w:t>
            </w:r>
            <w:proofErr w:type="gram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региональный этап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России»; обеспечьте участие обучающихся на всероссийском этапе массовых физкультурно-спортивных мероприятий</w:t>
            </w:r>
          </w:p>
        </w:tc>
      </w:tr>
      <w:tr w:rsidR="008E4960" w:rsidRPr="000816BB" w:rsidTr="008E4960">
        <w:trPr>
          <w:trHeight w:val="81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Разработанность программы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здоровьесбережения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России»; продолжайте работу по реализации программы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здоровьесбережения</w:t>
            </w:r>
            <w:proofErr w:type="spellEnd"/>
          </w:p>
        </w:tc>
      </w:tr>
      <w:tr w:rsidR="008E4960" w:rsidRPr="000816BB" w:rsidTr="008E4960">
        <w:trPr>
          <w:trHeight w:val="450"/>
        </w:trPr>
        <w:tc>
          <w:tcPr>
            <w:tcW w:w="9480" w:type="dxa"/>
            <w:gridSpan w:val="4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 Учитель. Школьные команды</w:t>
            </w:r>
          </w:p>
        </w:tc>
      </w:tr>
      <w:tr w:rsidR="008E4960" w:rsidRPr="000816BB" w:rsidTr="008E4960">
        <w:trPr>
          <w:trHeight w:val="82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методических рекомендаций по внедрению единого штатного расписания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</w:t>
            </w:r>
          </w:p>
        </w:tc>
      </w:tr>
      <w:tr w:rsidR="008E4960" w:rsidRPr="000816BB" w:rsidTr="008E4960">
        <w:trPr>
          <w:trHeight w:val="172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повышения квалификации работников в области работы с единым штатным расписанием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менее 1 члена управленческой команды прошло повышение квалификации по программам из федерального реестра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Обеспечьте условия для повышения квалификации по программам из федерального реестра не менее 50%  управленческой команды в области работы с единым штатным расписанием</w:t>
            </w:r>
          </w:p>
        </w:tc>
      </w:tr>
      <w:tr w:rsidR="008E4960" w:rsidRPr="000816BB" w:rsidTr="008E4960">
        <w:trPr>
          <w:trHeight w:val="1178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методического сопровождения педагогических работников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80%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педработников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получает поддержку региональных методистов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уже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России»; продолжайте работу по организации методического сопровождения педагогических работников</w:t>
            </w:r>
          </w:p>
        </w:tc>
      </w:tr>
      <w:tr w:rsidR="008E4960" w:rsidRPr="000816BB" w:rsidTr="008E4960">
        <w:trPr>
          <w:trHeight w:val="190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повышения квалификации работников по программам из федерального реестра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менее 10% педагогических работников повысили квалификацию (за год), не менее 80% педагогических работников прошли ПК по инструментарию ЦОС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России»; повышайте количество педагогических работников, прошедших повышение квалификации по программам из федерального реестра, в т.ч. ПК по инструментарию ЦОС</w:t>
            </w:r>
          </w:p>
        </w:tc>
      </w:tr>
      <w:tr w:rsidR="008E4960" w:rsidRPr="000816BB" w:rsidTr="008E4960">
        <w:trPr>
          <w:trHeight w:val="136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Разработанность положения о развитии системы наставничества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в ОО положения о наставничестве, наличие педагогических работников, прошедших ПК по наставничеству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Обеспечьте условия, при которых педагогические работники аттестуются по квалификационной категории «педагог-наставник», а  ОО является базой для практической подготовки</w:t>
            </w:r>
          </w:p>
        </w:tc>
      </w:tr>
      <w:tr w:rsidR="008E4960" w:rsidRPr="000816BB" w:rsidTr="008E4960">
        <w:trPr>
          <w:trHeight w:val="638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педагогов в конкурсном движении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региональном уровне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Обеспечьте участие педагогов в конкурсном движении на всероссийском уровне</w:t>
            </w:r>
          </w:p>
        </w:tc>
      </w:tr>
      <w:tr w:rsidR="008E4960" w:rsidRPr="000816BB" w:rsidTr="008E4960">
        <w:trPr>
          <w:trHeight w:val="450"/>
        </w:trPr>
        <w:tc>
          <w:tcPr>
            <w:tcW w:w="9480" w:type="dxa"/>
            <w:gridSpan w:val="4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 Школьный климат</w:t>
            </w:r>
          </w:p>
        </w:tc>
      </w:tr>
      <w:tr w:rsidR="008E4960" w:rsidRPr="000816BB" w:rsidTr="008E496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локальных нормативных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России»; обеспечьте реализацию локальных нормативных актов по организации психолого-педагогического сопровождения участников образовательных отношений</w:t>
            </w:r>
          </w:p>
        </w:tc>
      </w:tr>
      <w:tr w:rsidR="008E4960" w:rsidRPr="000816BB" w:rsidTr="008E4960">
        <w:trPr>
          <w:trHeight w:val="81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  педагога-психолога в образовательной организации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России»; создайте условия для развития деятельности педагога-психолога в образовательной организации</w:t>
            </w:r>
          </w:p>
        </w:tc>
      </w:tr>
      <w:tr w:rsidR="008E4960" w:rsidRPr="000816BB" w:rsidTr="008E496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сопровождения обучающихся в соответствии с методическими рекомендациями по функционированию психологических служб в общеобразовательных организациях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уже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России»; продолжайте работу по развитию психологической службы в общеобразовательных организациях</w:t>
            </w:r>
          </w:p>
        </w:tc>
      </w:tr>
      <w:tr w:rsidR="008E4960" w:rsidRPr="000816BB" w:rsidTr="008E4960">
        <w:trPr>
          <w:trHeight w:val="136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Проведение социально-психологического тестирования обучающихся в общеобразовательных организациях и профессиональных образовательных организациях, направленного на профилактику незаконного потребления </w:t>
            </w:r>
            <w:proofErr w:type="gram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обучающимися</w:t>
            </w:r>
            <w:proofErr w:type="gram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наркотических средств и психотропных веществ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ED5285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371E8E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уже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России»; продолжайте работу по развитию психологической службы в общеобразовательных организациях</w:t>
            </w:r>
          </w:p>
        </w:tc>
      </w:tr>
      <w:tr w:rsidR="008E4960" w:rsidRPr="000816BB" w:rsidTr="008E4960">
        <w:trPr>
          <w:trHeight w:val="638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в организации социального педагога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Обеспечьте наличие в организации социального педагога</w:t>
            </w:r>
          </w:p>
        </w:tc>
      </w:tr>
      <w:tr w:rsidR="008E4960" w:rsidRPr="000816BB" w:rsidTr="008E4960">
        <w:trPr>
          <w:trHeight w:val="81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психологической службы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России»; продолжайте работу по развитию психологической службы в Вашей организации</w:t>
            </w:r>
          </w:p>
        </w:tc>
      </w:tr>
      <w:tr w:rsidR="008E4960" w:rsidRPr="000816BB" w:rsidTr="008E4960">
        <w:trPr>
          <w:trHeight w:val="638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Разработанность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антибуллинговой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программы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Разработайте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антибуллинговую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программу</w:t>
            </w:r>
          </w:p>
        </w:tc>
      </w:tr>
      <w:tr w:rsidR="008E4960" w:rsidRPr="000816BB" w:rsidTr="008E4960">
        <w:trPr>
          <w:trHeight w:val="638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Наличие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коворкинга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образовательной организации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Обеспечьте наличие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коворкинга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образовательной организации</w:t>
            </w:r>
          </w:p>
        </w:tc>
      </w:tr>
      <w:tr w:rsidR="008E4960" w:rsidRPr="000816BB" w:rsidTr="008E4960">
        <w:trPr>
          <w:trHeight w:val="62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уголка психологической разгрузки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Обеспечьте наличие уголка психологической разгрузки</w:t>
            </w:r>
          </w:p>
        </w:tc>
      </w:tr>
      <w:tr w:rsidR="008E4960" w:rsidRPr="000816BB" w:rsidTr="008E4960">
        <w:trPr>
          <w:trHeight w:val="465"/>
        </w:trPr>
        <w:tc>
          <w:tcPr>
            <w:tcW w:w="9480" w:type="dxa"/>
            <w:gridSpan w:val="4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 Образовательная среда, создание условий</w:t>
            </w:r>
          </w:p>
        </w:tc>
      </w:tr>
      <w:tr w:rsidR="008E4960" w:rsidRPr="000816BB" w:rsidTr="008E4960">
        <w:trPr>
          <w:trHeight w:val="81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Использование ФГИС «Моя школа»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доступ к оцифрованным учебникам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Обеспечьте доступ к оцифрованным учебникам и дополнительной литературе, всероссийским электронным библиотекам в рамках использования ФГИС «Моя школа»</w:t>
            </w:r>
          </w:p>
        </w:tc>
      </w:tr>
      <w:tr w:rsidR="008E4960" w:rsidRPr="000816BB" w:rsidTr="008E4960">
        <w:trPr>
          <w:trHeight w:val="154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IT- оборудованием в соответствии утвержденным Стандартом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компьютерным, мультимедийным, презентационным оборудованием и программным обеспечением»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мобильных цифровых классов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Обеспечьте наличие мобильных цифровых классов и оснащенность не менее 50% учебных классов средствами отображения информации в соответствии Стандартом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компьютерным, мультимедийным, презентационным оборудованием и программным обеспечением»</w:t>
            </w:r>
          </w:p>
        </w:tc>
      </w:tr>
      <w:tr w:rsidR="008E4960" w:rsidRPr="000816BB" w:rsidTr="008E4960">
        <w:trPr>
          <w:trHeight w:val="19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интеграция системы управления с региональными информационными системами и федеральными информационными системами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России»; расширяйте эксплуатацию информационной системы управления образовательной организацией</w:t>
            </w:r>
          </w:p>
        </w:tc>
      </w:tr>
      <w:tr w:rsidR="008E4960" w:rsidRPr="000816BB" w:rsidTr="008E4960">
        <w:trPr>
          <w:trHeight w:val="1178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Подключение образовательной организации к высокоскоростному интернету с фильтрацией контента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беспроводного доступа на территории организации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Обеспечьте введение собственных правил по использованию мобильными устройствами и устройствами связи</w:t>
            </w:r>
          </w:p>
        </w:tc>
      </w:tr>
      <w:tr w:rsidR="008E4960" w:rsidRPr="000816BB" w:rsidTr="008E4960">
        <w:trPr>
          <w:trHeight w:val="135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деятельности на базе ИКОП («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Сферум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») профессиональных сообществ педагогов для обмена опытом и поддержки начинающих учителей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назначение эксперта по цифровой трансформации в каждой школе, создание собственных сообществ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Обеспечьте возможность проведения 100% уроков и внеклассных мероприятий с помощью ВКС на базе ИКОП («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Сферум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»)</w:t>
            </w:r>
          </w:p>
        </w:tc>
      </w:tr>
      <w:tr w:rsidR="008E4960" w:rsidRPr="000816BB" w:rsidTr="008E4960">
        <w:trPr>
          <w:trHeight w:val="1178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государственно-общественного управления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 управляющий совет и развивается ученическое самоуправление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960" w:rsidRPr="000816BB" w:rsidRDefault="008E4960" w:rsidP="008E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данному показателю ваша образовательная организация  вышла на заданный уровень «Школы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России»; продолжайте работу по реализации и возможному расширению применения механизмов государственно-общественного управления</w:t>
            </w:r>
          </w:p>
        </w:tc>
      </w:tr>
    </w:tbl>
    <w:p w:rsidR="00FC141E" w:rsidRPr="000816BB" w:rsidRDefault="00FC141E" w:rsidP="00FC141E">
      <w:pPr>
        <w:ind w:firstLine="709"/>
        <w:jc w:val="both"/>
        <w:rPr>
          <w:rFonts w:ascii="Times New Roman" w:hAnsi="Times New Roman" w:cs="Times New Roman"/>
        </w:rPr>
      </w:pPr>
    </w:p>
    <w:p w:rsidR="0083261B" w:rsidRPr="000816BB" w:rsidRDefault="0083261B" w:rsidP="006824A4">
      <w:pPr>
        <w:pStyle w:val="1"/>
        <w:jc w:val="center"/>
        <w:rPr>
          <w:sz w:val="28"/>
          <w:szCs w:val="28"/>
          <w:u w:val="single"/>
        </w:rPr>
      </w:pPr>
      <w:bookmarkStart w:id="19" w:name="_Toc118384950"/>
      <w:r w:rsidRPr="000816BB">
        <w:rPr>
          <w:sz w:val="28"/>
          <w:szCs w:val="28"/>
          <w:u w:val="single"/>
        </w:rPr>
        <w:t>Концепция желаемого будущего состояния школы, включающая в том числе</w:t>
      </w:r>
      <w:bookmarkEnd w:id="19"/>
      <w:r w:rsidR="00497B09" w:rsidRPr="000816BB">
        <w:rPr>
          <w:sz w:val="28"/>
          <w:szCs w:val="28"/>
          <w:u w:val="single"/>
        </w:rPr>
        <w:t>:</w:t>
      </w:r>
    </w:p>
    <w:p w:rsidR="0083261B" w:rsidRPr="000816BB" w:rsidRDefault="0083261B" w:rsidP="00FC141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29B8" w:rsidRPr="000816BB" w:rsidRDefault="006824A4" w:rsidP="006824A4">
      <w:pPr>
        <w:pStyle w:val="2"/>
        <w:jc w:val="center"/>
        <w:rPr>
          <w:b/>
          <w:i/>
          <w:sz w:val="28"/>
          <w:szCs w:val="28"/>
        </w:rPr>
      </w:pPr>
      <w:bookmarkStart w:id="20" w:name="_Toc118363727"/>
      <w:bookmarkStart w:id="21" w:name="_Toc118384951"/>
      <w:r w:rsidRPr="000816BB">
        <w:rPr>
          <w:b/>
          <w:i/>
          <w:sz w:val="28"/>
          <w:szCs w:val="28"/>
        </w:rPr>
        <w:t>Модель образовательного</w:t>
      </w:r>
      <w:r w:rsidR="0083261B" w:rsidRPr="000816BB">
        <w:rPr>
          <w:b/>
          <w:i/>
          <w:sz w:val="28"/>
          <w:szCs w:val="28"/>
        </w:rPr>
        <w:t xml:space="preserve"> процесса и </w:t>
      </w:r>
      <w:r w:rsidR="00246652" w:rsidRPr="000816BB">
        <w:rPr>
          <w:b/>
          <w:i/>
          <w:sz w:val="28"/>
          <w:szCs w:val="28"/>
        </w:rPr>
        <w:t>образовательной программы О</w:t>
      </w:r>
      <w:bookmarkEnd w:id="20"/>
      <w:r w:rsidR="0083261B" w:rsidRPr="000816BB">
        <w:rPr>
          <w:b/>
          <w:i/>
          <w:sz w:val="28"/>
          <w:szCs w:val="28"/>
        </w:rPr>
        <w:t>У</w:t>
      </w:r>
      <w:bookmarkEnd w:id="21"/>
    </w:p>
    <w:p w:rsidR="00FC141E" w:rsidRPr="000816BB" w:rsidRDefault="00FC141E" w:rsidP="00FC1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5EEB" w:rsidRPr="000816BB" w:rsidRDefault="009F5EEB" w:rsidP="00AD06A8">
      <w:pPr>
        <w:pStyle w:val="aa"/>
        <w:spacing w:before="0" w:after="0"/>
        <w:ind w:right="549" w:firstLine="710"/>
        <w:jc w:val="both"/>
        <w:rPr>
          <w:rFonts w:ascii="Times New Roman" w:hAnsi="Times New Roman"/>
          <w:sz w:val="28"/>
          <w:szCs w:val="28"/>
        </w:rPr>
      </w:pPr>
      <w:r w:rsidRPr="000816BB">
        <w:rPr>
          <w:rFonts w:ascii="Times New Roman" w:hAnsi="Times New Roman"/>
          <w:sz w:val="28"/>
          <w:szCs w:val="28"/>
        </w:rPr>
        <w:t>Важнейшим</w:t>
      </w:r>
      <w:r w:rsidRPr="000816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816BB">
        <w:rPr>
          <w:rFonts w:ascii="Times New Roman" w:hAnsi="Times New Roman"/>
          <w:sz w:val="28"/>
          <w:szCs w:val="28"/>
        </w:rPr>
        <w:t>элементом</w:t>
      </w:r>
      <w:r w:rsidRPr="000816B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D06A8" w:rsidRPr="000816BB">
        <w:rPr>
          <w:rFonts w:ascii="Times New Roman" w:hAnsi="Times New Roman"/>
          <w:sz w:val="28"/>
          <w:szCs w:val="28"/>
        </w:rPr>
        <w:t>образовательной</w:t>
      </w:r>
      <w:r w:rsidRPr="000816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816BB">
        <w:rPr>
          <w:rFonts w:ascii="Times New Roman" w:hAnsi="Times New Roman"/>
          <w:sz w:val="28"/>
          <w:szCs w:val="28"/>
        </w:rPr>
        <w:t>системы</w:t>
      </w:r>
      <w:r w:rsidRPr="000816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816BB">
        <w:rPr>
          <w:rFonts w:ascii="Times New Roman" w:hAnsi="Times New Roman"/>
          <w:sz w:val="28"/>
          <w:szCs w:val="28"/>
        </w:rPr>
        <w:t>являются</w:t>
      </w:r>
      <w:r w:rsidRPr="000816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816BB">
        <w:rPr>
          <w:rFonts w:ascii="Times New Roman" w:hAnsi="Times New Roman"/>
          <w:sz w:val="28"/>
          <w:szCs w:val="28"/>
        </w:rPr>
        <w:t>образовательные</w:t>
      </w:r>
      <w:r w:rsidRPr="000816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816BB">
        <w:rPr>
          <w:rFonts w:ascii="Times New Roman" w:hAnsi="Times New Roman"/>
          <w:sz w:val="28"/>
          <w:szCs w:val="28"/>
        </w:rPr>
        <w:t>организации, где основным, ключевым процессом деятельности выступает</w:t>
      </w:r>
      <w:r w:rsidRPr="000816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816BB">
        <w:rPr>
          <w:rFonts w:ascii="Times New Roman" w:hAnsi="Times New Roman"/>
          <w:sz w:val="28"/>
          <w:szCs w:val="28"/>
        </w:rPr>
        <w:t>образовательный</w:t>
      </w:r>
      <w:r w:rsidRPr="000816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816BB">
        <w:rPr>
          <w:rFonts w:ascii="Times New Roman" w:hAnsi="Times New Roman"/>
          <w:sz w:val="28"/>
          <w:szCs w:val="28"/>
        </w:rPr>
        <w:t>процесс.</w:t>
      </w:r>
      <w:r w:rsidRPr="000816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816BB">
        <w:rPr>
          <w:rFonts w:ascii="Times New Roman" w:hAnsi="Times New Roman"/>
          <w:sz w:val="28"/>
          <w:szCs w:val="28"/>
        </w:rPr>
        <w:t>Понятие</w:t>
      </w:r>
      <w:r w:rsidRPr="000816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816BB">
        <w:rPr>
          <w:rFonts w:ascii="Times New Roman" w:hAnsi="Times New Roman"/>
          <w:sz w:val="28"/>
          <w:szCs w:val="28"/>
        </w:rPr>
        <w:t>образования</w:t>
      </w:r>
      <w:r w:rsidRPr="000816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816BB">
        <w:rPr>
          <w:rFonts w:ascii="Times New Roman" w:hAnsi="Times New Roman"/>
          <w:sz w:val="28"/>
          <w:szCs w:val="28"/>
        </w:rPr>
        <w:t>как</w:t>
      </w:r>
      <w:r w:rsidRPr="000816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816BB">
        <w:rPr>
          <w:rFonts w:ascii="Times New Roman" w:hAnsi="Times New Roman"/>
          <w:sz w:val="28"/>
          <w:szCs w:val="28"/>
        </w:rPr>
        <w:t>единого</w:t>
      </w:r>
      <w:r w:rsidRPr="000816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816BB">
        <w:rPr>
          <w:rFonts w:ascii="Times New Roman" w:hAnsi="Times New Roman"/>
          <w:sz w:val="28"/>
          <w:szCs w:val="28"/>
        </w:rPr>
        <w:t>целенаправленного процесса</w:t>
      </w:r>
      <w:r w:rsidRPr="000816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816BB">
        <w:rPr>
          <w:rFonts w:ascii="Times New Roman" w:hAnsi="Times New Roman"/>
          <w:sz w:val="28"/>
          <w:szCs w:val="28"/>
        </w:rPr>
        <w:t>воспитания</w:t>
      </w:r>
      <w:r w:rsidRPr="000816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816BB">
        <w:rPr>
          <w:rFonts w:ascii="Times New Roman" w:hAnsi="Times New Roman"/>
          <w:sz w:val="28"/>
          <w:szCs w:val="28"/>
        </w:rPr>
        <w:t>и</w:t>
      </w:r>
      <w:r w:rsidRPr="000816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816BB">
        <w:rPr>
          <w:rFonts w:ascii="Times New Roman" w:hAnsi="Times New Roman"/>
          <w:sz w:val="28"/>
          <w:szCs w:val="28"/>
        </w:rPr>
        <w:t>обучения,</w:t>
      </w:r>
      <w:r w:rsidRPr="000816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816BB">
        <w:rPr>
          <w:rFonts w:ascii="Times New Roman" w:hAnsi="Times New Roman"/>
          <w:sz w:val="28"/>
          <w:szCs w:val="28"/>
        </w:rPr>
        <w:t>являющегося</w:t>
      </w:r>
      <w:r w:rsidRPr="000816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816BB">
        <w:rPr>
          <w:rFonts w:ascii="Times New Roman" w:hAnsi="Times New Roman"/>
          <w:sz w:val="28"/>
          <w:szCs w:val="28"/>
        </w:rPr>
        <w:t>общественно</w:t>
      </w:r>
      <w:r w:rsidRPr="000816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816BB">
        <w:rPr>
          <w:rFonts w:ascii="Times New Roman" w:hAnsi="Times New Roman"/>
          <w:sz w:val="28"/>
          <w:szCs w:val="28"/>
        </w:rPr>
        <w:t>значимым</w:t>
      </w:r>
      <w:r w:rsidRPr="000816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816BB">
        <w:rPr>
          <w:rFonts w:ascii="Times New Roman" w:hAnsi="Times New Roman"/>
          <w:sz w:val="28"/>
          <w:szCs w:val="28"/>
        </w:rPr>
        <w:t>благом</w:t>
      </w:r>
      <w:r w:rsidRPr="000816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816BB">
        <w:rPr>
          <w:rFonts w:ascii="Times New Roman" w:hAnsi="Times New Roman"/>
          <w:sz w:val="28"/>
          <w:szCs w:val="28"/>
        </w:rPr>
        <w:t>и</w:t>
      </w:r>
      <w:r w:rsidRPr="000816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816BB">
        <w:rPr>
          <w:rFonts w:ascii="Times New Roman" w:hAnsi="Times New Roman"/>
          <w:sz w:val="28"/>
          <w:szCs w:val="28"/>
        </w:rPr>
        <w:t>осуществляемого</w:t>
      </w:r>
      <w:r w:rsidRPr="000816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816BB">
        <w:rPr>
          <w:rFonts w:ascii="Times New Roman" w:hAnsi="Times New Roman"/>
          <w:sz w:val="28"/>
          <w:szCs w:val="28"/>
        </w:rPr>
        <w:t>в</w:t>
      </w:r>
      <w:r w:rsidRPr="000816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816BB">
        <w:rPr>
          <w:rFonts w:ascii="Times New Roman" w:hAnsi="Times New Roman"/>
          <w:sz w:val="28"/>
          <w:szCs w:val="28"/>
        </w:rPr>
        <w:t>интересах</w:t>
      </w:r>
      <w:r w:rsidRPr="000816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816BB">
        <w:rPr>
          <w:rFonts w:ascii="Times New Roman" w:hAnsi="Times New Roman"/>
          <w:sz w:val="28"/>
          <w:szCs w:val="28"/>
        </w:rPr>
        <w:t>человека,</w:t>
      </w:r>
      <w:r w:rsidRPr="000816B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0816BB">
        <w:rPr>
          <w:rFonts w:ascii="Times New Roman" w:hAnsi="Times New Roman"/>
          <w:sz w:val="28"/>
          <w:szCs w:val="28"/>
        </w:rPr>
        <w:t>семьи, общества и государства сформулировано в Законе «Об образовании».</w:t>
      </w:r>
      <w:r w:rsidRPr="000816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816BB">
        <w:rPr>
          <w:rFonts w:ascii="Times New Roman" w:hAnsi="Times New Roman"/>
          <w:sz w:val="28"/>
          <w:szCs w:val="28"/>
        </w:rPr>
        <w:t>Там же дано определение образовательной организации, как некоммерческой</w:t>
      </w:r>
      <w:r w:rsidRPr="000816B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0816BB">
        <w:rPr>
          <w:rFonts w:ascii="Times New Roman" w:hAnsi="Times New Roman"/>
          <w:sz w:val="28"/>
          <w:szCs w:val="28"/>
        </w:rPr>
        <w:t>организации, осуществляющей на</w:t>
      </w:r>
      <w:r w:rsidRPr="000816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816BB">
        <w:rPr>
          <w:rFonts w:ascii="Times New Roman" w:hAnsi="Times New Roman"/>
          <w:sz w:val="28"/>
          <w:szCs w:val="28"/>
        </w:rPr>
        <w:t>основании</w:t>
      </w:r>
      <w:r w:rsidRPr="000816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816BB">
        <w:rPr>
          <w:rFonts w:ascii="Times New Roman" w:hAnsi="Times New Roman"/>
          <w:sz w:val="28"/>
          <w:szCs w:val="28"/>
        </w:rPr>
        <w:t>лицензии образовательную</w:t>
      </w:r>
      <w:r w:rsidRPr="000816B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0816BB">
        <w:rPr>
          <w:rFonts w:ascii="Times New Roman" w:hAnsi="Times New Roman"/>
          <w:sz w:val="28"/>
          <w:szCs w:val="28"/>
        </w:rPr>
        <w:t>деятельность в</w:t>
      </w:r>
      <w:r w:rsidRPr="000816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816BB">
        <w:rPr>
          <w:rFonts w:ascii="Times New Roman" w:hAnsi="Times New Roman"/>
          <w:sz w:val="28"/>
          <w:szCs w:val="28"/>
        </w:rPr>
        <w:t>качестве основного</w:t>
      </w:r>
      <w:r w:rsidRPr="000816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816BB">
        <w:rPr>
          <w:rFonts w:ascii="Times New Roman" w:hAnsi="Times New Roman"/>
          <w:sz w:val="28"/>
          <w:szCs w:val="28"/>
        </w:rPr>
        <w:lastRenderedPageBreak/>
        <w:t>вида деятельности</w:t>
      </w:r>
      <w:r w:rsidRPr="000816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816BB">
        <w:rPr>
          <w:rFonts w:ascii="Times New Roman" w:hAnsi="Times New Roman"/>
          <w:sz w:val="28"/>
          <w:szCs w:val="28"/>
        </w:rPr>
        <w:t>в</w:t>
      </w:r>
      <w:r w:rsidRPr="000816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816BB">
        <w:rPr>
          <w:rFonts w:ascii="Times New Roman" w:hAnsi="Times New Roman"/>
          <w:sz w:val="28"/>
          <w:szCs w:val="28"/>
        </w:rPr>
        <w:t>соответствии</w:t>
      </w:r>
      <w:r w:rsidRPr="000816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816BB">
        <w:rPr>
          <w:rFonts w:ascii="Times New Roman" w:hAnsi="Times New Roman"/>
          <w:sz w:val="28"/>
          <w:szCs w:val="28"/>
        </w:rPr>
        <w:t>с</w:t>
      </w:r>
      <w:r w:rsidRPr="000816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816BB">
        <w:rPr>
          <w:rFonts w:ascii="Times New Roman" w:hAnsi="Times New Roman"/>
          <w:sz w:val="28"/>
          <w:szCs w:val="28"/>
        </w:rPr>
        <w:t xml:space="preserve">целями, ради достижения которых такая организация создана. </w:t>
      </w:r>
    </w:p>
    <w:p w:rsidR="00AD06A8" w:rsidRPr="000816BB" w:rsidRDefault="00AD06A8" w:rsidP="00AD0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16BB">
        <w:rPr>
          <w:rFonts w:ascii="Times New Roman" w:hAnsi="Times New Roman" w:cs="Times New Roman"/>
          <w:b/>
          <w:bCs/>
          <w:sz w:val="28"/>
          <w:szCs w:val="28"/>
        </w:rPr>
        <w:t>«Семейный» график работы школы с 8.00 до 18.00, 3-х разовое питание: завтрак, обед, полдник</w:t>
      </w:r>
    </w:p>
    <w:p w:rsidR="00AD06A8" w:rsidRPr="000816BB" w:rsidRDefault="00AD06A8" w:rsidP="00AD0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16BB">
        <w:rPr>
          <w:rFonts w:ascii="Times New Roman" w:hAnsi="Times New Roman" w:cs="Times New Roman"/>
          <w:b/>
          <w:bCs/>
          <w:sz w:val="28"/>
          <w:szCs w:val="28"/>
        </w:rPr>
        <w:t>Единая концепция организации</w:t>
      </w:r>
      <w:r w:rsidR="00765660" w:rsidRPr="000816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16BB">
        <w:rPr>
          <w:rFonts w:ascii="Times New Roman" w:hAnsi="Times New Roman" w:cs="Times New Roman"/>
          <w:b/>
          <w:bCs/>
          <w:sz w:val="28"/>
          <w:szCs w:val="28"/>
        </w:rPr>
        <w:t>образовательной деятельности</w:t>
      </w:r>
    </w:p>
    <w:p w:rsidR="00AD06A8" w:rsidRPr="000816BB" w:rsidRDefault="00AD06A8" w:rsidP="00AD0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D06A8" w:rsidRPr="000816BB" w:rsidRDefault="00AD06A8" w:rsidP="00AD0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16BB">
        <w:rPr>
          <w:rFonts w:ascii="Times New Roman" w:hAnsi="Times New Roman" w:cs="Times New Roman"/>
          <w:b/>
          <w:bCs/>
          <w:sz w:val="28"/>
          <w:szCs w:val="28"/>
        </w:rPr>
        <w:t xml:space="preserve">8.00 – 14.00 </w:t>
      </w:r>
    </w:p>
    <w:p w:rsidR="00AD06A8" w:rsidRPr="000816BB" w:rsidRDefault="00AD06A8" w:rsidP="00AD0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16BB">
        <w:rPr>
          <w:rFonts w:ascii="Times New Roman" w:hAnsi="Times New Roman" w:cs="Times New Roman"/>
          <w:b/>
          <w:bCs/>
          <w:sz w:val="28"/>
          <w:szCs w:val="28"/>
        </w:rPr>
        <w:t xml:space="preserve">Учебный блок </w:t>
      </w:r>
    </w:p>
    <w:p w:rsidR="00AD06A8" w:rsidRPr="000816BB" w:rsidRDefault="00AD06A8" w:rsidP="00AD0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16BB">
        <w:rPr>
          <w:rFonts w:ascii="Times New Roman" w:hAnsi="Times New Roman" w:cs="Times New Roman"/>
          <w:sz w:val="28"/>
          <w:szCs w:val="28"/>
        </w:rPr>
        <w:t xml:space="preserve"> </w:t>
      </w:r>
      <w:r w:rsidRPr="000816BB">
        <w:rPr>
          <w:rFonts w:ascii="Times New Roman" w:hAnsi="Times New Roman" w:cs="Times New Roman"/>
          <w:b/>
          <w:bCs/>
          <w:sz w:val="28"/>
          <w:szCs w:val="28"/>
        </w:rPr>
        <w:t xml:space="preserve">Урочная деятельность </w:t>
      </w:r>
    </w:p>
    <w:p w:rsidR="00AD06A8" w:rsidRPr="000816BB" w:rsidRDefault="00AD06A8" w:rsidP="00AD0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6BB">
        <w:rPr>
          <w:rFonts w:ascii="Times New Roman" w:hAnsi="Times New Roman" w:cs="Times New Roman"/>
          <w:sz w:val="28"/>
          <w:szCs w:val="28"/>
        </w:rPr>
        <w:t> единые программы и</w:t>
      </w:r>
      <w:r w:rsidR="00765660" w:rsidRPr="000816BB">
        <w:rPr>
          <w:rFonts w:ascii="Times New Roman" w:hAnsi="Times New Roman" w:cs="Times New Roman"/>
          <w:sz w:val="28"/>
          <w:szCs w:val="28"/>
        </w:rPr>
        <w:t xml:space="preserve"> </w:t>
      </w:r>
      <w:r w:rsidRPr="000816BB">
        <w:rPr>
          <w:rFonts w:ascii="Times New Roman" w:hAnsi="Times New Roman" w:cs="Times New Roman"/>
          <w:sz w:val="28"/>
          <w:szCs w:val="28"/>
        </w:rPr>
        <w:t>учебники</w:t>
      </w:r>
    </w:p>
    <w:p w:rsidR="00AD06A8" w:rsidRPr="000816BB" w:rsidRDefault="00AD06A8" w:rsidP="00AD0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6BB">
        <w:rPr>
          <w:rFonts w:ascii="Times New Roman" w:hAnsi="Times New Roman" w:cs="Times New Roman"/>
          <w:sz w:val="28"/>
          <w:szCs w:val="28"/>
        </w:rPr>
        <w:t> единые подходы к</w:t>
      </w:r>
      <w:r w:rsidR="00765660" w:rsidRPr="000816BB">
        <w:rPr>
          <w:rFonts w:ascii="Times New Roman" w:hAnsi="Times New Roman" w:cs="Times New Roman"/>
          <w:sz w:val="28"/>
          <w:szCs w:val="28"/>
        </w:rPr>
        <w:t xml:space="preserve"> </w:t>
      </w:r>
      <w:r w:rsidRPr="000816BB">
        <w:rPr>
          <w:rFonts w:ascii="Times New Roman" w:hAnsi="Times New Roman" w:cs="Times New Roman"/>
          <w:sz w:val="28"/>
          <w:szCs w:val="28"/>
        </w:rPr>
        <w:t>формированию</w:t>
      </w:r>
      <w:r w:rsidR="00765660" w:rsidRPr="000816BB">
        <w:rPr>
          <w:rFonts w:ascii="Times New Roman" w:hAnsi="Times New Roman" w:cs="Times New Roman"/>
          <w:sz w:val="28"/>
          <w:szCs w:val="28"/>
        </w:rPr>
        <w:t xml:space="preserve"> </w:t>
      </w:r>
      <w:r w:rsidRPr="000816BB">
        <w:rPr>
          <w:rFonts w:ascii="Times New Roman" w:hAnsi="Times New Roman" w:cs="Times New Roman"/>
          <w:sz w:val="28"/>
          <w:szCs w:val="28"/>
        </w:rPr>
        <w:t>расписания</w:t>
      </w:r>
    </w:p>
    <w:p w:rsidR="00AD06A8" w:rsidRPr="000816BB" w:rsidRDefault="00AD06A8" w:rsidP="00AD0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6BB">
        <w:rPr>
          <w:rFonts w:ascii="Times New Roman" w:hAnsi="Times New Roman" w:cs="Times New Roman"/>
          <w:sz w:val="28"/>
          <w:szCs w:val="28"/>
        </w:rPr>
        <w:t> единые подходы к</w:t>
      </w:r>
      <w:r w:rsidR="00765660" w:rsidRPr="000816BB">
        <w:rPr>
          <w:rFonts w:ascii="Times New Roman" w:hAnsi="Times New Roman" w:cs="Times New Roman"/>
          <w:sz w:val="28"/>
          <w:szCs w:val="28"/>
        </w:rPr>
        <w:t xml:space="preserve"> </w:t>
      </w:r>
      <w:r w:rsidRPr="000816BB">
        <w:rPr>
          <w:rFonts w:ascii="Times New Roman" w:hAnsi="Times New Roman" w:cs="Times New Roman"/>
          <w:sz w:val="28"/>
          <w:szCs w:val="28"/>
        </w:rPr>
        <w:t>системе оценивания</w:t>
      </w:r>
    </w:p>
    <w:p w:rsidR="00AD06A8" w:rsidRPr="000816BB" w:rsidRDefault="00AD06A8" w:rsidP="00AD0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65A11"/>
          <w:sz w:val="28"/>
          <w:szCs w:val="28"/>
        </w:rPr>
      </w:pPr>
      <w:r w:rsidRPr="000816BB">
        <w:rPr>
          <w:rFonts w:ascii="Times New Roman" w:hAnsi="Times New Roman" w:cs="Times New Roman"/>
          <w:sz w:val="28"/>
          <w:szCs w:val="28"/>
        </w:rPr>
        <w:t> единое календарно-тематическое</w:t>
      </w:r>
      <w:r w:rsidR="00765660" w:rsidRPr="000816BB">
        <w:rPr>
          <w:rFonts w:ascii="Times New Roman" w:hAnsi="Times New Roman" w:cs="Times New Roman"/>
          <w:sz w:val="28"/>
          <w:szCs w:val="28"/>
        </w:rPr>
        <w:t xml:space="preserve"> </w:t>
      </w:r>
      <w:r w:rsidRPr="000816BB">
        <w:rPr>
          <w:rFonts w:ascii="Times New Roman" w:hAnsi="Times New Roman" w:cs="Times New Roman"/>
          <w:sz w:val="28"/>
          <w:szCs w:val="28"/>
        </w:rPr>
        <w:t>планирование</w:t>
      </w:r>
    </w:p>
    <w:p w:rsidR="00AD06A8" w:rsidRPr="000816BB" w:rsidRDefault="00AD06A8" w:rsidP="00AD0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D06A8" w:rsidRPr="000816BB" w:rsidRDefault="00AD06A8" w:rsidP="00AD0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16BB">
        <w:rPr>
          <w:rFonts w:ascii="Times New Roman" w:hAnsi="Times New Roman" w:cs="Times New Roman"/>
          <w:b/>
          <w:bCs/>
          <w:sz w:val="28"/>
          <w:szCs w:val="28"/>
        </w:rPr>
        <w:t>14.00 – 18.00</w:t>
      </w:r>
    </w:p>
    <w:p w:rsidR="00AD06A8" w:rsidRPr="000816BB" w:rsidRDefault="00AD06A8" w:rsidP="00AD0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16BB">
        <w:rPr>
          <w:rFonts w:ascii="Times New Roman" w:hAnsi="Times New Roman" w:cs="Times New Roman"/>
          <w:b/>
          <w:bCs/>
          <w:sz w:val="28"/>
          <w:szCs w:val="28"/>
        </w:rPr>
        <w:t>Развивающий</w:t>
      </w:r>
      <w:r w:rsidR="00765660" w:rsidRPr="000816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16BB">
        <w:rPr>
          <w:rFonts w:ascii="Times New Roman" w:hAnsi="Times New Roman" w:cs="Times New Roman"/>
          <w:b/>
          <w:bCs/>
          <w:sz w:val="28"/>
          <w:szCs w:val="28"/>
        </w:rPr>
        <w:t>блок</w:t>
      </w:r>
    </w:p>
    <w:p w:rsidR="00AD06A8" w:rsidRPr="000816BB" w:rsidRDefault="00AD06A8" w:rsidP="00AD0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16BB">
        <w:rPr>
          <w:rFonts w:ascii="Times New Roman" w:hAnsi="Times New Roman" w:cs="Times New Roman"/>
          <w:sz w:val="28"/>
          <w:szCs w:val="28"/>
        </w:rPr>
        <w:t xml:space="preserve"> </w:t>
      </w:r>
      <w:r w:rsidRPr="000816BB"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</w:t>
      </w:r>
    </w:p>
    <w:p w:rsidR="00AD06A8" w:rsidRPr="000816BB" w:rsidRDefault="00AD06A8" w:rsidP="00AD0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6BB">
        <w:rPr>
          <w:rFonts w:ascii="Times New Roman" w:hAnsi="Times New Roman" w:cs="Times New Roman"/>
          <w:sz w:val="28"/>
          <w:szCs w:val="28"/>
        </w:rPr>
        <w:t>(в т.ч. семейные программы выходного дня)</w:t>
      </w:r>
    </w:p>
    <w:p w:rsidR="00AD06A8" w:rsidRPr="000816BB" w:rsidRDefault="00AD06A8" w:rsidP="00AD0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6BB">
        <w:rPr>
          <w:rFonts w:ascii="Times New Roman" w:hAnsi="Times New Roman" w:cs="Times New Roman"/>
          <w:sz w:val="28"/>
          <w:szCs w:val="28"/>
        </w:rPr>
        <w:t> самоподготовка</w:t>
      </w:r>
      <w:r w:rsidR="00765660" w:rsidRPr="000816BB">
        <w:rPr>
          <w:rFonts w:ascii="Times New Roman" w:hAnsi="Times New Roman" w:cs="Times New Roman"/>
          <w:sz w:val="28"/>
          <w:szCs w:val="28"/>
        </w:rPr>
        <w:t xml:space="preserve"> </w:t>
      </w:r>
      <w:r w:rsidRPr="000816BB">
        <w:rPr>
          <w:rFonts w:ascii="Times New Roman" w:hAnsi="Times New Roman" w:cs="Times New Roman"/>
          <w:sz w:val="28"/>
          <w:szCs w:val="28"/>
        </w:rPr>
        <w:t>(выполнение домашних</w:t>
      </w:r>
      <w:r w:rsidR="00765660" w:rsidRPr="000816BB">
        <w:rPr>
          <w:rFonts w:ascii="Times New Roman" w:hAnsi="Times New Roman" w:cs="Times New Roman"/>
          <w:sz w:val="28"/>
          <w:szCs w:val="28"/>
        </w:rPr>
        <w:t xml:space="preserve"> </w:t>
      </w:r>
      <w:r w:rsidRPr="000816BB">
        <w:rPr>
          <w:rFonts w:ascii="Times New Roman" w:hAnsi="Times New Roman" w:cs="Times New Roman"/>
          <w:sz w:val="28"/>
          <w:szCs w:val="28"/>
        </w:rPr>
        <w:t>заданий, индивидуальное</w:t>
      </w:r>
      <w:r w:rsidR="00765660" w:rsidRPr="000816BB">
        <w:rPr>
          <w:rFonts w:ascii="Times New Roman" w:hAnsi="Times New Roman" w:cs="Times New Roman"/>
          <w:sz w:val="28"/>
          <w:szCs w:val="28"/>
        </w:rPr>
        <w:t xml:space="preserve"> </w:t>
      </w:r>
      <w:r w:rsidRPr="000816BB">
        <w:rPr>
          <w:rFonts w:ascii="Times New Roman" w:hAnsi="Times New Roman" w:cs="Times New Roman"/>
          <w:sz w:val="28"/>
          <w:szCs w:val="28"/>
        </w:rPr>
        <w:t>и групповое</w:t>
      </w:r>
      <w:r w:rsidR="00765660" w:rsidRPr="000816BB">
        <w:rPr>
          <w:rFonts w:ascii="Times New Roman" w:hAnsi="Times New Roman" w:cs="Times New Roman"/>
          <w:sz w:val="28"/>
          <w:szCs w:val="28"/>
        </w:rPr>
        <w:t xml:space="preserve"> к</w:t>
      </w:r>
      <w:r w:rsidRPr="000816BB">
        <w:rPr>
          <w:rFonts w:ascii="Times New Roman" w:hAnsi="Times New Roman" w:cs="Times New Roman"/>
          <w:sz w:val="28"/>
          <w:szCs w:val="28"/>
        </w:rPr>
        <w:t>онсультирование,</w:t>
      </w:r>
      <w:r w:rsidR="00765660" w:rsidRPr="000816BB">
        <w:rPr>
          <w:rFonts w:ascii="Times New Roman" w:hAnsi="Times New Roman" w:cs="Times New Roman"/>
          <w:sz w:val="28"/>
          <w:szCs w:val="28"/>
        </w:rPr>
        <w:t xml:space="preserve"> </w:t>
      </w:r>
      <w:r w:rsidRPr="000816BB">
        <w:rPr>
          <w:rFonts w:ascii="Times New Roman" w:hAnsi="Times New Roman" w:cs="Times New Roman"/>
          <w:sz w:val="28"/>
          <w:szCs w:val="28"/>
        </w:rPr>
        <w:t>выполнение проектов и</w:t>
      </w:r>
      <w:r w:rsidR="00765660" w:rsidRPr="000816BB">
        <w:rPr>
          <w:rFonts w:ascii="Times New Roman" w:hAnsi="Times New Roman" w:cs="Times New Roman"/>
          <w:sz w:val="28"/>
          <w:szCs w:val="28"/>
        </w:rPr>
        <w:t xml:space="preserve"> </w:t>
      </w:r>
      <w:r w:rsidRPr="000816BB">
        <w:rPr>
          <w:rFonts w:ascii="Times New Roman" w:hAnsi="Times New Roman" w:cs="Times New Roman"/>
          <w:sz w:val="28"/>
          <w:szCs w:val="28"/>
        </w:rPr>
        <w:t>исследовательских работ)</w:t>
      </w:r>
    </w:p>
    <w:p w:rsidR="00AD06A8" w:rsidRPr="000816BB" w:rsidRDefault="00AD06A8" w:rsidP="00AD0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6BB">
        <w:rPr>
          <w:rFonts w:ascii="Times New Roman" w:hAnsi="Times New Roman" w:cs="Times New Roman"/>
          <w:sz w:val="28"/>
          <w:szCs w:val="28"/>
        </w:rPr>
        <w:t> дополнительное</w:t>
      </w:r>
      <w:r w:rsidR="00765660" w:rsidRPr="000816BB">
        <w:rPr>
          <w:rFonts w:ascii="Times New Roman" w:hAnsi="Times New Roman" w:cs="Times New Roman"/>
          <w:sz w:val="28"/>
          <w:szCs w:val="28"/>
        </w:rPr>
        <w:t xml:space="preserve"> </w:t>
      </w:r>
      <w:r w:rsidRPr="000816BB">
        <w:rPr>
          <w:rFonts w:ascii="Times New Roman" w:hAnsi="Times New Roman" w:cs="Times New Roman"/>
          <w:sz w:val="28"/>
          <w:szCs w:val="28"/>
        </w:rPr>
        <w:t>образование</w:t>
      </w:r>
    </w:p>
    <w:p w:rsidR="00AD06A8" w:rsidRPr="000816BB" w:rsidRDefault="00AD06A8" w:rsidP="00AD0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6BB">
        <w:rPr>
          <w:rFonts w:ascii="Times New Roman" w:hAnsi="Times New Roman" w:cs="Times New Roman"/>
          <w:sz w:val="28"/>
          <w:szCs w:val="28"/>
        </w:rPr>
        <w:t> досуговая</w:t>
      </w:r>
      <w:r w:rsidR="00765660" w:rsidRPr="000816BB">
        <w:rPr>
          <w:rFonts w:ascii="Times New Roman" w:hAnsi="Times New Roman" w:cs="Times New Roman"/>
          <w:sz w:val="28"/>
          <w:szCs w:val="28"/>
        </w:rPr>
        <w:t xml:space="preserve"> </w:t>
      </w:r>
      <w:r w:rsidRPr="000816BB">
        <w:rPr>
          <w:rFonts w:ascii="Times New Roman" w:hAnsi="Times New Roman" w:cs="Times New Roman"/>
          <w:sz w:val="28"/>
          <w:szCs w:val="28"/>
        </w:rPr>
        <w:t>деятельность (конкурсы,</w:t>
      </w:r>
      <w:r w:rsidR="00765660" w:rsidRPr="000816BB">
        <w:rPr>
          <w:rFonts w:ascii="Times New Roman" w:hAnsi="Times New Roman" w:cs="Times New Roman"/>
          <w:sz w:val="28"/>
          <w:szCs w:val="28"/>
        </w:rPr>
        <w:t xml:space="preserve"> </w:t>
      </w:r>
      <w:r w:rsidRPr="000816BB">
        <w:rPr>
          <w:rFonts w:ascii="Times New Roman" w:hAnsi="Times New Roman" w:cs="Times New Roman"/>
          <w:sz w:val="28"/>
          <w:szCs w:val="28"/>
        </w:rPr>
        <w:t>экскурсии, соревнования)</w:t>
      </w:r>
    </w:p>
    <w:p w:rsidR="00AD06A8" w:rsidRPr="000816BB" w:rsidRDefault="00AD06A8" w:rsidP="00AD0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6BB">
        <w:rPr>
          <w:rFonts w:ascii="Times New Roman" w:hAnsi="Times New Roman" w:cs="Times New Roman"/>
          <w:sz w:val="28"/>
          <w:szCs w:val="28"/>
        </w:rPr>
        <w:t> активный отдых</w:t>
      </w:r>
      <w:r w:rsidR="00765660" w:rsidRPr="000816BB">
        <w:rPr>
          <w:rFonts w:ascii="Times New Roman" w:hAnsi="Times New Roman" w:cs="Times New Roman"/>
          <w:sz w:val="28"/>
          <w:szCs w:val="28"/>
        </w:rPr>
        <w:t xml:space="preserve"> </w:t>
      </w:r>
      <w:r w:rsidRPr="000816BB">
        <w:rPr>
          <w:rFonts w:ascii="Times New Roman" w:hAnsi="Times New Roman" w:cs="Times New Roman"/>
          <w:sz w:val="28"/>
          <w:szCs w:val="28"/>
        </w:rPr>
        <w:t>(включающий пребывание</w:t>
      </w:r>
      <w:r w:rsidR="00765660" w:rsidRPr="000816BB">
        <w:rPr>
          <w:rFonts w:ascii="Times New Roman" w:hAnsi="Times New Roman" w:cs="Times New Roman"/>
          <w:sz w:val="28"/>
          <w:szCs w:val="28"/>
        </w:rPr>
        <w:t xml:space="preserve"> </w:t>
      </w:r>
      <w:r w:rsidRPr="000816BB">
        <w:rPr>
          <w:rFonts w:ascii="Times New Roman" w:hAnsi="Times New Roman" w:cs="Times New Roman"/>
          <w:sz w:val="28"/>
          <w:szCs w:val="28"/>
        </w:rPr>
        <w:t>на свежем воздухе)</w:t>
      </w:r>
    </w:p>
    <w:p w:rsidR="00765660" w:rsidRPr="000816BB" w:rsidRDefault="00765660" w:rsidP="00765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06A8" w:rsidRPr="000816BB" w:rsidRDefault="00AD06A8" w:rsidP="00765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6BB">
        <w:rPr>
          <w:rFonts w:ascii="Times New Roman" w:hAnsi="Times New Roman" w:cs="Times New Roman"/>
          <w:bCs/>
          <w:sz w:val="28"/>
          <w:szCs w:val="28"/>
        </w:rPr>
        <w:t>Реализация ФГОС, синхронизация учебной и</w:t>
      </w:r>
      <w:r w:rsidR="00765660" w:rsidRPr="000816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16BB">
        <w:rPr>
          <w:rFonts w:ascii="Times New Roman" w:hAnsi="Times New Roman" w:cs="Times New Roman"/>
          <w:bCs/>
          <w:sz w:val="28"/>
          <w:szCs w:val="28"/>
        </w:rPr>
        <w:t>внеучебной</w:t>
      </w:r>
      <w:proofErr w:type="spellEnd"/>
      <w:r w:rsidRPr="000816BB">
        <w:rPr>
          <w:rFonts w:ascii="Times New Roman" w:hAnsi="Times New Roman" w:cs="Times New Roman"/>
          <w:bCs/>
          <w:sz w:val="28"/>
          <w:szCs w:val="28"/>
        </w:rPr>
        <w:t xml:space="preserve"> деятельности, </w:t>
      </w:r>
      <w:proofErr w:type="spellStart"/>
      <w:r w:rsidRPr="000816BB">
        <w:rPr>
          <w:rFonts w:ascii="Times New Roman" w:hAnsi="Times New Roman" w:cs="Times New Roman"/>
          <w:bCs/>
          <w:sz w:val="28"/>
          <w:szCs w:val="28"/>
        </w:rPr>
        <w:t>внутришкольная</w:t>
      </w:r>
      <w:proofErr w:type="spellEnd"/>
      <w:r w:rsidR="00765660" w:rsidRPr="000816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16BB">
        <w:rPr>
          <w:rFonts w:ascii="Times New Roman" w:hAnsi="Times New Roman" w:cs="Times New Roman"/>
          <w:bCs/>
          <w:sz w:val="28"/>
          <w:szCs w:val="28"/>
        </w:rPr>
        <w:t>система качества, индивидуальная траектория</w:t>
      </w:r>
      <w:r w:rsidR="00765660" w:rsidRPr="000816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16BB">
        <w:rPr>
          <w:rFonts w:ascii="Times New Roman" w:hAnsi="Times New Roman" w:cs="Times New Roman"/>
          <w:bCs/>
          <w:sz w:val="28"/>
          <w:szCs w:val="28"/>
        </w:rPr>
        <w:t>развития</w:t>
      </w:r>
      <w:r w:rsidR="00765660" w:rsidRPr="000816BB">
        <w:rPr>
          <w:rFonts w:ascii="Times New Roman" w:hAnsi="Times New Roman" w:cs="Times New Roman"/>
          <w:bCs/>
          <w:sz w:val="28"/>
          <w:szCs w:val="28"/>
        </w:rPr>
        <w:t>.</w:t>
      </w:r>
    </w:p>
    <w:p w:rsidR="00AD06A8" w:rsidRPr="000816BB" w:rsidRDefault="00AD06A8" w:rsidP="00765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816BB">
        <w:rPr>
          <w:rFonts w:ascii="Times New Roman" w:hAnsi="Times New Roman" w:cs="Times New Roman"/>
          <w:bCs/>
          <w:sz w:val="28"/>
          <w:szCs w:val="28"/>
        </w:rPr>
        <w:t>Здоровьесберегающая</w:t>
      </w:r>
      <w:proofErr w:type="spellEnd"/>
      <w:r w:rsidRPr="000816BB">
        <w:rPr>
          <w:rFonts w:ascii="Times New Roman" w:hAnsi="Times New Roman" w:cs="Times New Roman"/>
          <w:bCs/>
          <w:sz w:val="28"/>
          <w:szCs w:val="28"/>
        </w:rPr>
        <w:t xml:space="preserve"> доступная</w:t>
      </w:r>
      <w:r w:rsidR="00765660" w:rsidRPr="000816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16BB">
        <w:rPr>
          <w:rFonts w:ascii="Times New Roman" w:hAnsi="Times New Roman" w:cs="Times New Roman"/>
          <w:bCs/>
          <w:sz w:val="28"/>
          <w:szCs w:val="28"/>
        </w:rPr>
        <w:t>образовательная среда, 3-х разовое питание,</w:t>
      </w:r>
      <w:r w:rsidR="00765660" w:rsidRPr="000816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16BB">
        <w:rPr>
          <w:rFonts w:ascii="Times New Roman" w:hAnsi="Times New Roman" w:cs="Times New Roman"/>
          <w:bCs/>
          <w:sz w:val="28"/>
          <w:szCs w:val="28"/>
        </w:rPr>
        <w:t>семейные спортивные, образовательные,</w:t>
      </w:r>
      <w:r w:rsidR="00765660" w:rsidRPr="000816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16BB">
        <w:rPr>
          <w:rFonts w:ascii="Times New Roman" w:hAnsi="Times New Roman" w:cs="Times New Roman"/>
          <w:bCs/>
          <w:sz w:val="28"/>
          <w:szCs w:val="28"/>
        </w:rPr>
        <w:t>досуговые программы</w:t>
      </w:r>
      <w:r w:rsidR="00765660" w:rsidRPr="000816BB">
        <w:rPr>
          <w:rFonts w:ascii="Times New Roman" w:hAnsi="Times New Roman" w:cs="Times New Roman"/>
          <w:bCs/>
          <w:sz w:val="28"/>
          <w:szCs w:val="28"/>
        </w:rPr>
        <w:t>.</w:t>
      </w:r>
    </w:p>
    <w:p w:rsidR="00AD06A8" w:rsidRPr="000816BB" w:rsidRDefault="00AD06A8" w:rsidP="00765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6BB">
        <w:rPr>
          <w:rFonts w:ascii="Times New Roman" w:hAnsi="Times New Roman" w:cs="Times New Roman"/>
          <w:bCs/>
          <w:sz w:val="28"/>
          <w:szCs w:val="28"/>
        </w:rPr>
        <w:t>Школьная концепция организации</w:t>
      </w:r>
      <w:r w:rsidR="00765660" w:rsidRPr="000816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16BB">
        <w:rPr>
          <w:rFonts w:ascii="Times New Roman" w:hAnsi="Times New Roman" w:cs="Times New Roman"/>
          <w:bCs/>
          <w:sz w:val="28"/>
          <w:szCs w:val="28"/>
        </w:rPr>
        <w:t>воспитательной среды, сотрудничество с семьёй,</w:t>
      </w:r>
      <w:r w:rsidR="00765660" w:rsidRPr="000816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16BB">
        <w:rPr>
          <w:rFonts w:ascii="Times New Roman" w:hAnsi="Times New Roman" w:cs="Times New Roman"/>
          <w:bCs/>
          <w:sz w:val="28"/>
          <w:szCs w:val="28"/>
        </w:rPr>
        <w:t>семейный маршрут выходного дня. Институт</w:t>
      </w:r>
      <w:r w:rsidR="00765660" w:rsidRPr="000816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16BB">
        <w:rPr>
          <w:rFonts w:ascii="Times New Roman" w:hAnsi="Times New Roman" w:cs="Times New Roman"/>
          <w:bCs/>
          <w:sz w:val="28"/>
          <w:szCs w:val="28"/>
        </w:rPr>
        <w:t>вожатых</w:t>
      </w:r>
      <w:r w:rsidR="00765660" w:rsidRPr="000816BB">
        <w:rPr>
          <w:rFonts w:ascii="Times New Roman" w:hAnsi="Times New Roman" w:cs="Times New Roman"/>
          <w:bCs/>
          <w:sz w:val="28"/>
          <w:szCs w:val="28"/>
        </w:rPr>
        <w:t>.</w:t>
      </w:r>
    </w:p>
    <w:p w:rsidR="00AD06A8" w:rsidRPr="000816BB" w:rsidRDefault="00AD06A8" w:rsidP="00765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6BB">
        <w:rPr>
          <w:rFonts w:ascii="Times New Roman" w:hAnsi="Times New Roman" w:cs="Times New Roman"/>
          <w:bCs/>
          <w:sz w:val="28"/>
          <w:szCs w:val="28"/>
        </w:rPr>
        <w:t>Школьная концепция организации гармоничного</w:t>
      </w:r>
      <w:r w:rsidR="00765660" w:rsidRPr="000816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16BB">
        <w:rPr>
          <w:rFonts w:ascii="Times New Roman" w:hAnsi="Times New Roman" w:cs="Times New Roman"/>
          <w:bCs/>
          <w:sz w:val="28"/>
          <w:szCs w:val="28"/>
        </w:rPr>
        <w:t>развития личности: интеллект, физическая</w:t>
      </w:r>
      <w:r w:rsidR="00765660" w:rsidRPr="000816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16BB">
        <w:rPr>
          <w:rFonts w:ascii="Times New Roman" w:hAnsi="Times New Roman" w:cs="Times New Roman"/>
          <w:bCs/>
          <w:sz w:val="28"/>
          <w:szCs w:val="28"/>
        </w:rPr>
        <w:t>культура, искусство, социальная активность.</w:t>
      </w:r>
    </w:p>
    <w:p w:rsidR="00AD06A8" w:rsidRPr="000816BB" w:rsidRDefault="00AD06A8" w:rsidP="00765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6BB">
        <w:rPr>
          <w:rFonts w:ascii="Times New Roman" w:hAnsi="Times New Roman" w:cs="Times New Roman"/>
          <w:bCs/>
          <w:sz w:val="28"/>
          <w:szCs w:val="28"/>
        </w:rPr>
        <w:t>Индивидуальная траектория развития.</w:t>
      </w:r>
    </w:p>
    <w:p w:rsidR="00AD06A8" w:rsidRPr="000816BB" w:rsidRDefault="00AD06A8" w:rsidP="00765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6BB">
        <w:rPr>
          <w:rFonts w:ascii="Times New Roman" w:hAnsi="Times New Roman" w:cs="Times New Roman"/>
          <w:bCs/>
          <w:sz w:val="28"/>
          <w:szCs w:val="28"/>
        </w:rPr>
        <w:t>Интеграция доп</w:t>
      </w:r>
      <w:r w:rsidR="00765660" w:rsidRPr="000816BB">
        <w:rPr>
          <w:rFonts w:ascii="Times New Roman" w:hAnsi="Times New Roman" w:cs="Times New Roman"/>
          <w:bCs/>
          <w:sz w:val="28"/>
          <w:szCs w:val="28"/>
        </w:rPr>
        <w:t>олнительного</w:t>
      </w:r>
      <w:r w:rsidRPr="000816BB">
        <w:rPr>
          <w:rFonts w:ascii="Times New Roman" w:hAnsi="Times New Roman" w:cs="Times New Roman"/>
          <w:bCs/>
          <w:sz w:val="28"/>
          <w:szCs w:val="28"/>
        </w:rPr>
        <w:t xml:space="preserve"> образования</w:t>
      </w:r>
      <w:r w:rsidR="00396B82" w:rsidRPr="000816B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0816BB">
        <w:rPr>
          <w:rFonts w:ascii="Times New Roman" w:hAnsi="Times New Roman" w:cs="Times New Roman"/>
          <w:bCs/>
          <w:sz w:val="28"/>
          <w:szCs w:val="28"/>
        </w:rPr>
        <w:t>Тьютор</w:t>
      </w:r>
      <w:proofErr w:type="spellEnd"/>
      <w:r w:rsidRPr="000816BB">
        <w:rPr>
          <w:rFonts w:ascii="Times New Roman" w:hAnsi="Times New Roman" w:cs="Times New Roman"/>
          <w:bCs/>
          <w:sz w:val="28"/>
          <w:szCs w:val="28"/>
        </w:rPr>
        <w:t xml:space="preserve"> по профориентации, региональный атлас</w:t>
      </w:r>
      <w:r w:rsidR="00765660" w:rsidRPr="000816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16BB">
        <w:rPr>
          <w:rFonts w:ascii="Times New Roman" w:hAnsi="Times New Roman" w:cs="Times New Roman"/>
          <w:bCs/>
          <w:sz w:val="28"/>
          <w:szCs w:val="28"/>
        </w:rPr>
        <w:t>профессий, индивидуальная траектория</w:t>
      </w:r>
      <w:r w:rsidR="00765660" w:rsidRPr="000816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16BB">
        <w:rPr>
          <w:rFonts w:ascii="Times New Roman" w:hAnsi="Times New Roman" w:cs="Times New Roman"/>
          <w:bCs/>
          <w:sz w:val="28"/>
          <w:szCs w:val="28"/>
        </w:rPr>
        <w:t>профориентации для ученика, помощь семье</w:t>
      </w:r>
      <w:r w:rsidR="00765660" w:rsidRPr="000816BB">
        <w:rPr>
          <w:rFonts w:ascii="Times New Roman" w:hAnsi="Times New Roman" w:cs="Times New Roman"/>
          <w:bCs/>
          <w:sz w:val="28"/>
          <w:szCs w:val="28"/>
        </w:rPr>
        <w:t>.</w:t>
      </w:r>
    </w:p>
    <w:p w:rsidR="00765660" w:rsidRPr="000816BB" w:rsidRDefault="00AD06A8" w:rsidP="00765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6BB">
        <w:rPr>
          <w:rFonts w:ascii="Times New Roman" w:hAnsi="Times New Roman" w:cs="Times New Roman"/>
          <w:bCs/>
          <w:sz w:val="28"/>
          <w:szCs w:val="28"/>
        </w:rPr>
        <w:t>Повышение квалификации школьной</w:t>
      </w:r>
      <w:r w:rsidR="00765660" w:rsidRPr="000816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16BB">
        <w:rPr>
          <w:rFonts w:ascii="Times New Roman" w:hAnsi="Times New Roman" w:cs="Times New Roman"/>
          <w:bCs/>
          <w:sz w:val="28"/>
          <w:szCs w:val="28"/>
        </w:rPr>
        <w:t>педагогической команды, управленческой</w:t>
      </w:r>
      <w:r w:rsidR="00765660" w:rsidRPr="000816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16BB">
        <w:rPr>
          <w:rFonts w:ascii="Times New Roman" w:hAnsi="Times New Roman" w:cs="Times New Roman"/>
          <w:bCs/>
          <w:sz w:val="28"/>
          <w:szCs w:val="28"/>
        </w:rPr>
        <w:t xml:space="preserve">команды. </w:t>
      </w:r>
    </w:p>
    <w:p w:rsidR="00AD06A8" w:rsidRPr="000816BB" w:rsidRDefault="00AD06A8" w:rsidP="00765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6BB">
        <w:rPr>
          <w:rFonts w:ascii="Times New Roman" w:hAnsi="Times New Roman" w:cs="Times New Roman"/>
          <w:bCs/>
          <w:sz w:val="28"/>
          <w:szCs w:val="28"/>
        </w:rPr>
        <w:t>Институт наставничества</w:t>
      </w:r>
      <w:r w:rsidR="00396B82" w:rsidRPr="000816BB">
        <w:rPr>
          <w:rFonts w:ascii="Times New Roman" w:hAnsi="Times New Roman" w:cs="Times New Roman"/>
          <w:bCs/>
          <w:sz w:val="28"/>
          <w:szCs w:val="28"/>
        </w:rPr>
        <w:t>.</w:t>
      </w:r>
    </w:p>
    <w:p w:rsidR="00AD06A8" w:rsidRPr="000816BB" w:rsidRDefault="00AD06A8" w:rsidP="00765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6BB">
        <w:rPr>
          <w:rFonts w:ascii="Times New Roman" w:hAnsi="Times New Roman" w:cs="Times New Roman"/>
          <w:bCs/>
          <w:sz w:val="28"/>
          <w:szCs w:val="28"/>
        </w:rPr>
        <w:t>Обновление форм социального взаимодействия,</w:t>
      </w:r>
      <w:r w:rsidR="00396B82" w:rsidRPr="000816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16BB">
        <w:rPr>
          <w:rFonts w:ascii="Times New Roman" w:hAnsi="Times New Roman" w:cs="Times New Roman"/>
          <w:bCs/>
          <w:sz w:val="28"/>
          <w:szCs w:val="28"/>
        </w:rPr>
        <w:t>психологическая безопасность образовательной</w:t>
      </w:r>
      <w:r w:rsidR="00765660" w:rsidRPr="000816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16BB">
        <w:rPr>
          <w:rFonts w:ascii="Times New Roman" w:hAnsi="Times New Roman" w:cs="Times New Roman"/>
          <w:bCs/>
          <w:sz w:val="28"/>
          <w:szCs w:val="28"/>
        </w:rPr>
        <w:t>среды, экосистема школы</w:t>
      </w:r>
      <w:r w:rsidR="00765660" w:rsidRPr="000816BB">
        <w:rPr>
          <w:rFonts w:ascii="Times New Roman" w:hAnsi="Times New Roman" w:cs="Times New Roman"/>
          <w:bCs/>
          <w:sz w:val="28"/>
          <w:szCs w:val="28"/>
        </w:rPr>
        <w:t>.</w:t>
      </w:r>
    </w:p>
    <w:p w:rsidR="00765660" w:rsidRPr="000816BB" w:rsidRDefault="00AD06A8" w:rsidP="00765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6BB">
        <w:rPr>
          <w:rFonts w:ascii="Times New Roman" w:hAnsi="Times New Roman" w:cs="Times New Roman"/>
          <w:bCs/>
          <w:sz w:val="28"/>
          <w:szCs w:val="28"/>
        </w:rPr>
        <w:lastRenderedPageBreak/>
        <w:t>Обновление форм сетевого и социального</w:t>
      </w:r>
      <w:r w:rsidR="00765660" w:rsidRPr="000816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16BB">
        <w:rPr>
          <w:rFonts w:ascii="Times New Roman" w:hAnsi="Times New Roman" w:cs="Times New Roman"/>
          <w:bCs/>
          <w:sz w:val="28"/>
          <w:szCs w:val="28"/>
        </w:rPr>
        <w:t>взаимодействия, вариативные модели</w:t>
      </w:r>
      <w:r w:rsidR="00765660" w:rsidRPr="000816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16BB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="00765660" w:rsidRPr="000816BB">
        <w:rPr>
          <w:rFonts w:ascii="Times New Roman" w:hAnsi="Times New Roman" w:cs="Times New Roman"/>
          <w:bCs/>
          <w:sz w:val="28"/>
          <w:szCs w:val="28"/>
        </w:rPr>
        <w:t>.</w:t>
      </w:r>
    </w:p>
    <w:p w:rsidR="00AD06A8" w:rsidRPr="000816BB" w:rsidRDefault="00AD06A8" w:rsidP="00765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BB">
        <w:rPr>
          <w:rFonts w:ascii="Times New Roman" w:hAnsi="Times New Roman" w:cs="Times New Roman"/>
          <w:bCs/>
          <w:sz w:val="28"/>
          <w:szCs w:val="28"/>
        </w:rPr>
        <w:t xml:space="preserve"> Современная образовательная</w:t>
      </w:r>
      <w:r w:rsidR="00765660" w:rsidRPr="000816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16BB">
        <w:rPr>
          <w:rFonts w:ascii="Times New Roman" w:hAnsi="Times New Roman" w:cs="Times New Roman"/>
          <w:bCs/>
          <w:sz w:val="28"/>
          <w:szCs w:val="28"/>
        </w:rPr>
        <w:t>среда по принципу: обучение, опыт,</w:t>
      </w:r>
      <w:r w:rsidR="00765660" w:rsidRPr="000816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16BB">
        <w:rPr>
          <w:rFonts w:ascii="Times New Roman" w:hAnsi="Times New Roman" w:cs="Times New Roman"/>
          <w:bCs/>
          <w:sz w:val="28"/>
          <w:szCs w:val="28"/>
        </w:rPr>
        <w:t>демонстрация</w:t>
      </w:r>
      <w:r w:rsidR="00396B82" w:rsidRPr="000816BB">
        <w:rPr>
          <w:rFonts w:ascii="Times New Roman" w:hAnsi="Times New Roman" w:cs="Times New Roman"/>
          <w:bCs/>
          <w:sz w:val="28"/>
          <w:szCs w:val="28"/>
        </w:rPr>
        <w:t>.</w:t>
      </w:r>
    </w:p>
    <w:p w:rsidR="009F5EEB" w:rsidRPr="000816BB" w:rsidRDefault="009F5EEB" w:rsidP="009F5E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141E" w:rsidRPr="000816BB" w:rsidRDefault="00FC141E" w:rsidP="00FA25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141E" w:rsidRPr="000816BB" w:rsidRDefault="007210B4" w:rsidP="006824A4">
      <w:pPr>
        <w:pStyle w:val="2"/>
        <w:jc w:val="center"/>
        <w:rPr>
          <w:b/>
          <w:i/>
          <w:sz w:val="28"/>
        </w:rPr>
      </w:pPr>
      <w:bookmarkStart w:id="22" w:name="_Toc118363728"/>
      <w:bookmarkStart w:id="23" w:name="_Toc118384952"/>
      <w:r w:rsidRPr="000816BB">
        <w:rPr>
          <w:b/>
          <w:i/>
          <w:sz w:val="28"/>
        </w:rPr>
        <w:t>Модель управления ОУ</w:t>
      </w:r>
      <w:bookmarkEnd w:id="22"/>
      <w:bookmarkEnd w:id="23"/>
    </w:p>
    <w:p w:rsidR="00B96D44" w:rsidRPr="000816BB" w:rsidRDefault="00B96D44" w:rsidP="00B96D44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0816BB">
        <w:rPr>
          <w:rFonts w:ascii="Times New Roman" w:hAnsi="Times New Roman" w:cs="Times New Roman"/>
          <w:sz w:val="28"/>
          <w:szCs w:val="28"/>
        </w:rPr>
        <w:t>Исследователи</w:t>
      </w:r>
      <w:r w:rsidRPr="000816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16BB">
        <w:rPr>
          <w:rFonts w:ascii="Times New Roman" w:hAnsi="Times New Roman" w:cs="Times New Roman"/>
          <w:sz w:val="28"/>
          <w:szCs w:val="28"/>
        </w:rPr>
        <w:t>в</w:t>
      </w:r>
      <w:r w:rsidRPr="000816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16BB">
        <w:rPr>
          <w:rFonts w:ascii="Times New Roman" w:hAnsi="Times New Roman" w:cs="Times New Roman"/>
          <w:sz w:val="28"/>
          <w:szCs w:val="28"/>
        </w:rPr>
        <w:t>области</w:t>
      </w:r>
      <w:r w:rsidRPr="000816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16BB">
        <w:rPr>
          <w:rFonts w:ascii="Times New Roman" w:hAnsi="Times New Roman" w:cs="Times New Roman"/>
          <w:sz w:val="28"/>
          <w:szCs w:val="28"/>
        </w:rPr>
        <w:t>менеджмента</w:t>
      </w:r>
      <w:r w:rsidRPr="000816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16BB">
        <w:rPr>
          <w:rFonts w:ascii="Times New Roman" w:hAnsi="Times New Roman" w:cs="Times New Roman"/>
          <w:sz w:val="28"/>
          <w:szCs w:val="28"/>
        </w:rPr>
        <w:t>определяют</w:t>
      </w:r>
      <w:r w:rsidRPr="000816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16BB">
        <w:rPr>
          <w:rFonts w:ascii="Times New Roman" w:hAnsi="Times New Roman" w:cs="Times New Roman"/>
          <w:sz w:val="28"/>
          <w:szCs w:val="28"/>
        </w:rPr>
        <w:t>управление</w:t>
      </w:r>
      <w:r w:rsidRPr="000816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16BB">
        <w:rPr>
          <w:rFonts w:ascii="Times New Roman" w:hAnsi="Times New Roman" w:cs="Times New Roman"/>
          <w:sz w:val="28"/>
          <w:szCs w:val="28"/>
        </w:rPr>
        <w:t>как</w:t>
      </w:r>
      <w:r w:rsidRPr="000816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16BB">
        <w:rPr>
          <w:rFonts w:ascii="Times New Roman" w:hAnsi="Times New Roman" w:cs="Times New Roman"/>
          <w:sz w:val="28"/>
          <w:szCs w:val="28"/>
        </w:rPr>
        <w:t>процесс, включающий планирование, организацию и контроль, необходимые</w:t>
      </w:r>
      <w:r w:rsidRPr="000816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16BB">
        <w:rPr>
          <w:rFonts w:ascii="Times New Roman" w:hAnsi="Times New Roman" w:cs="Times New Roman"/>
          <w:sz w:val="28"/>
          <w:szCs w:val="28"/>
        </w:rPr>
        <w:t>в</w:t>
      </w:r>
      <w:r w:rsidRPr="000816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16BB">
        <w:rPr>
          <w:rFonts w:ascii="Times New Roman" w:hAnsi="Times New Roman" w:cs="Times New Roman"/>
          <w:sz w:val="28"/>
          <w:szCs w:val="28"/>
        </w:rPr>
        <w:t>достижении</w:t>
      </w:r>
      <w:r w:rsidRPr="000816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16BB">
        <w:rPr>
          <w:rFonts w:ascii="Times New Roman" w:hAnsi="Times New Roman" w:cs="Times New Roman"/>
          <w:sz w:val="28"/>
          <w:szCs w:val="28"/>
        </w:rPr>
        <w:t>какой-либо</w:t>
      </w:r>
      <w:r w:rsidRPr="000816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16BB">
        <w:rPr>
          <w:rFonts w:ascii="Times New Roman" w:hAnsi="Times New Roman" w:cs="Times New Roman"/>
          <w:sz w:val="28"/>
          <w:szCs w:val="28"/>
        </w:rPr>
        <w:t xml:space="preserve">цели. </w:t>
      </w:r>
      <w:r w:rsidR="003E3E9A" w:rsidRPr="000816BB">
        <w:rPr>
          <w:rFonts w:ascii="Times New Roman" w:hAnsi="Times New Roman" w:cs="Times New Roman"/>
          <w:sz w:val="28"/>
          <w:szCs w:val="28"/>
        </w:rPr>
        <w:t>Управление – это систематическое, планомерное, сознательное и целенаправленное взаимодействие субъектов управления различного уровня в целях обеспечения эффективной деятельности организации.</w:t>
      </w:r>
    </w:p>
    <w:p w:rsidR="003E3E9A" w:rsidRPr="000816BB" w:rsidRDefault="003E3E9A" w:rsidP="00DF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B82" w:rsidRPr="000816BB" w:rsidRDefault="00396B82" w:rsidP="00A37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16BB">
        <w:rPr>
          <w:rFonts w:ascii="Times New Roman" w:hAnsi="Times New Roman" w:cs="Times New Roman"/>
          <w:sz w:val="28"/>
          <w:szCs w:val="28"/>
        </w:rPr>
        <w:t>Директор</w:t>
      </w:r>
      <w:r w:rsidR="00DF16E5" w:rsidRPr="000816BB">
        <w:rPr>
          <w:rFonts w:ascii="Times New Roman" w:hAnsi="Times New Roman" w:cs="Times New Roman"/>
          <w:sz w:val="28"/>
          <w:szCs w:val="28"/>
        </w:rPr>
        <w:t xml:space="preserve"> (</w:t>
      </w:r>
      <w:r w:rsidR="00DF16E5" w:rsidRPr="000816BB">
        <w:rPr>
          <w:rFonts w:ascii="Times New Roman" w:hAnsi="Times New Roman" w:cs="Times New Roman"/>
          <w:bCs/>
          <w:sz w:val="28"/>
          <w:szCs w:val="28"/>
        </w:rPr>
        <w:t>общее управление.</w:t>
      </w:r>
      <w:proofErr w:type="gramEnd"/>
      <w:r w:rsidR="00DF16E5" w:rsidRPr="000816BB">
        <w:rPr>
          <w:rFonts w:ascii="Times New Roman" w:hAnsi="Times New Roman" w:cs="Times New Roman"/>
          <w:bCs/>
          <w:sz w:val="28"/>
          <w:szCs w:val="28"/>
        </w:rPr>
        <w:t xml:space="preserve"> Проектный офис. </w:t>
      </w:r>
      <w:proofErr w:type="gramStart"/>
      <w:r w:rsidR="00DF16E5" w:rsidRPr="000816BB">
        <w:rPr>
          <w:rFonts w:ascii="Times New Roman" w:hAnsi="Times New Roman" w:cs="Times New Roman"/>
          <w:bCs/>
          <w:sz w:val="28"/>
          <w:szCs w:val="28"/>
        </w:rPr>
        <w:t>Стратегия развития Школы)</w:t>
      </w:r>
      <w:r w:rsidR="00DF16E5" w:rsidRPr="000816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7F08" w:rsidRPr="000816BB">
        <w:rPr>
          <w:rFonts w:ascii="Times New Roman" w:hAnsi="Times New Roman" w:cs="Times New Roman"/>
          <w:sz w:val="28"/>
          <w:szCs w:val="28"/>
        </w:rPr>
        <w:t xml:space="preserve"> </w:t>
      </w:r>
      <w:r w:rsidR="00DF16E5" w:rsidRPr="000816BB">
        <w:rPr>
          <w:rFonts w:ascii="Times New Roman" w:hAnsi="Times New Roman" w:cs="Times New Roman"/>
          <w:sz w:val="28"/>
          <w:szCs w:val="28"/>
        </w:rPr>
        <w:t>У</w:t>
      </w:r>
      <w:r w:rsidRPr="000816BB">
        <w:rPr>
          <w:rFonts w:ascii="Times New Roman" w:hAnsi="Times New Roman" w:cs="Times New Roman"/>
          <w:sz w:val="28"/>
          <w:szCs w:val="28"/>
        </w:rPr>
        <w:t>правляющий совет:</w:t>
      </w:r>
    </w:p>
    <w:p w:rsidR="00396B82" w:rsidRPr="000816BB" w:rsidRDefault="00396B82" w:rsidP="00396B82">
      <w:pPr>
        <w:pStyle w:val="2"/>
        <w:numPr>
          <w:ilvl w:val="0"/>
          <w:numId w:val="10"/>
        </w:numPr>
        <w:jc w:val="both"/>
        <w:rPr>
          <w:sz w:val="28"/>
          <w:szCs w:val="28"/>
        </w:rPr>
      </w:pPr>
      <w:r w:rsidRPr="000816BB">
        <w:rPr>
          <w:sz w:val="28"/>
          <w:szCs w:val="28"/>
        </w:rPr>
        <w:lastRenderedPageBreak/>
        <w:t>Заместитель директора по учебно-методической работе</w:t>
      </w:r>
      <w:r w:rsidR="00DF16E5" w:rsidRPr="000816BB">
        <w:rPr>
          <w:sz w:val="28"/>
          <w:szCs w:val="28"/>
        </w:rPr>
        <w:t xml:space="preserve"> (управление учебно-методической системой)</w:t>
      </w:r>
      <w:r w:rsidRPr="000816BB">
        <w:rPr>
          <w:sz w:val="28"/>
          <w:szCs w:val="28"/>
        </w:rPr>
        <w:t>.</w:t>
      </w:r>
    </w:p>
    <w:p w:rsidR="00396B82" w:rsidRPr="000816BB" w:rsidRDefault="00396B82" w:rsidP="00396B82">
      <w:pPr>
        <w:pStyle w:val="2"/>
        <w:numPr>
          <w:ilvl w:val="0"/>
          <w:numId w:val="10"/>
        </w:numPr>
        <w:jc w:val="both"/>
        <w:rPr>
          <w:sz w:val="28"/>
          <w:szCs w:val="28"/>
        </w:rPr>
      </w:pPr>
      <w:r w:rsidRPr="000816BB">
        <w:rPr>
          <w:sz w:val="28"/>
          <w:szCs w:val="28"/>
        </w:rPr>
        <w:t xml:space="preserve"> Заместитель директора по качеству образования</w:t>
      </w:r>
      <w:r w:rsidR="00DF16E5" w:rsidRPr="000816BB">
        <w:rPr>
          <w:sz w:val="28"/>
          <w:szCs w:val="28"/>
        </w:rPr>
        <w:t xml:space="preserve"> (совершенствование системы управления качеством образования)</w:t>
      </w:r>
      <w:r w:rsidRPr="000816BB">
        <w:rPr>
          <w:sz w:val="28"/>
          <w:szCs w:val="28"/>
        </w:rPr>
        <w:t>.</w:t>
      </w:r>
    </w:p>
    <w:p w:rsidR="00396B82" w:rsidRPr="000816BB" w:rsidRDefault="00396B82" w:rsidP="00396B82">
      <w:pPr>
        <w:pStyle w:val="2"/>
        <w:numPr>
          <w:ilvl w:val="0"/>
          <w:numId w:val="10"/>
        </w:numPr>
        <w:jc w:val="both"/>
        <w:rPr>
          <w:sz w:val="28"/>
          <w:szCs w:val="28"/>
        </w:rPr>
      </w:pPr>
      <w:r w:rsidRPr="000816BB">
        <w:rPr>
          <w:sz w:val="28"/>
          <w:szCs w:val="28"/>
        </w:rPr>
        <w:t xml:space="preserve"> Заместитель директора по </w:t>
      </w:r>
      <w:proofErr w:type="spellStart"/>
      <w:r w:rsidRPr="000816BB">
        <w:rPr>
          <w:sz w:val="28"/>
          <w:szCs w:val="28"/>
        </w:rPr>
        <w:t>здоровьесбережению</w:t>
      </w:r>
      <w:proofErr w:type="spellEnd"/>
      <w:r w:rsidR="00DF16E5" w:rsidRPr="000816BB">
        <w:rPr>
          <w:sz w:val="28"/>
          <w:szCs w:val="28"/>
        </w:rPr>
        <w:t xml:space="preserve"> (организация питания, физическая и психологическая безопасность образовательной среды).</w:t>
      </w:r>
    </w:p>
    <w:p w:rsidR="00DF16E5" w:rsidRPr="000816BB" w:rsidRDefault="00396B82" w:rsidP="00396B82">
      <w:pPr>
        <w:pStyle w:val="2"/>
        <w:numPr>
          <w:ilvl w:val="0"/>
          <w:numId w:val="10"/>
        </w:numPr>
        <w:jc w:val="both"/>
        <w:rPr>
          <w:sz w:val="28"/>
          <w:szCs w:val="28"/>
        </w:rPr>
      </w:pPr>
      <w:r w:rsidRPr="000816BB">
        <w:rPr>
          <w:sz w:val="28"/>
          <w:szCs w:val="28"/>
        </w:rPr>
        <w:t xml:space="preserve">Заместитель </w:t>
      </w:r>
      <w:r w:rsidR="00DF16E5" w:rsidRPr="000816BB">
        <w:rPr>
          <w:sz w:val="28"/>
          <w:szCs w:val="28"/>
        </w:rPr>
        <w:t>директора по безопасности (</w:t>
      </w:r>
      <w:r w:rsidR="00F37F22" w:rsidRPr="000816BB">
        <w:rPr>
          <w:sz w:val="28"/>
          <w:szCs w:val="28"/>
        </w:rPr>
        <w:t>физическая и психологическая безопасность образовательной среды</w:t>
      </w:r>
      <w:r w:rsidR="00DF16E5" w:rsidRPr="000816BB">
        <w:rPr>
          <w:sz w:val="28"/>
          <w:szCs w:val="28"/>
        </w:rPr>
        <w:t>)</w:t>
      </w:r>
      <w:r w:rsidR="00F37F22" w:rsidRPr="000816BB">
        <w:rPr>
          <w:sz w:val="28"/>
          <w:szCs w:val="28"/>
        </w:rPr>
        <w:t>.</w:t>
      </w:r>
    </w:p>
    <w:p w:rsidR="00DF16E5" w:rsidRPr="000816BB" w:rsidRDefault="00DF16E5" w:rsidP="00396B82">
      <w:pPr>
        <w:pStyle w:val="2"/>
        <w:numPr>
          <w:ilvl w:val="0"/>
          <w:numId w:val="10"/>
        </w:numPr>
        <w:jc w:val="both"/>
        <w:rPr>
          <w:sz w:val="28"/>
          <w:szCs w:val="28"/>
        </w:rPr>
      </w:pPr>
      <w:r w:rsidRPr="000816BB">
        <w:rPr>
          <w:sz w:val="28"/>
          <w:szCs w:val="28"/>
        </w:rPr>
        <w:t>Заместитель директора по воспитательной работе</w:t>
      </w:r>
      <w:r w:rsidR="00F37F22" w:rsidRPr="000816BB">
        <w:rPr>
          <w:sz w:val="28"/>
          <w:szCs w:val="28"/>
        </w:rPr>
        <w:t xml:space="preserve"> (синхронизация урочной и внеурочной деятельности).</w:t>
      </w:r>
    </w:p>
    <w:p w:rsidR="00DF16E5" w:rsidRPr="000816BB" w:rsidRDefault="00DF16E5" w:rsidP="00396B82">
      <w:pPr>
        <w:pStyle w:val="2"/>
        <w:numPr>
          <w:ilvl w:val="0"/>
          <w:numId w:val="10"/>
        </w:numPr>
        <w:jc w:val="both"/>
        <w:rPr>
          <w:sz w:val="28"/>
          <w:szCs w:val="28"/>
        </w:rPr>
      </w:pPr>
      <w:r w:rsidRPr="000816BB">
        <w:rPr>
          <w:sz w:val="28"/>
          <w:szCs w:val="28"/>
        </w:rPr>
        <w:t>Советник по воспитанию</w:t>
      </w:r>
      <w:r w:rsidR="00F37F22" w:rsidRPr="000816BB">
        <w:rPr>
          <w:sz w:val="28"/>
          <w:szCs w:val="28"/>
        </w:rPr>
        <w:t xml:space="preserve"> (взаимодействие с обществом в направлении патриотического и гражданского воспитания).</w:t>
      </w:r>
    </w:p>
    <w:p w:rsidR="00DF16E5" w:rsidRPr="000816BB" w:rsidRDefault="00DF16E5" w:rsidP="00396B82">
      <w:pPr>
        <w:pStyle w:val="2"/>
        <w:numPr>
          <w:ilvl w:val="0"/>
          <w:numId w:val="10"/>
        </w:numPr>
        <w:jc w:val="both"/>
        <w:rPr>
          <w:sz w:val="28"/>
          <w:szCs w:val="28"/>
        </w:rPr>
      </w:pPr>
      <w:r w:rsidRPr="000816BB">
        <w:rPr>
          <w:sz w:val="28"/>
          <w:szCs w:val="28"/>
        </w:rPr>
        <w:t>Заместитель директора по дополнительному образованию</w:t>
      </w:r>
      <w:r w:rsidR="00F37F22" w:rsidRPr="000816BB">
        <w:rPr>
          <w:sz w:val="28"/>
          <w:szCs w:val="28"/>
        </w:rPr>
        <w:t xml:space="preserve"> (организация, управление содержанием дополнительного образования, синхронизация с региональной и муниципальной системой дополнительного образования).</w:t>
      </w:r>
    </w:p>
    <w:p w:rsidR="00DF16E5" w:rsidRPr="000816BB" w:rsidRDefault="00DF16E5" w:rsidP="00396B82">
      <w:pPr>
        <w:pStyle w:val="2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0816BB">
        <w:rPr>
          <w:sz w:val="28"/>
          <w:szCs w:val="28"/>
        </w:rPr>
        <w:t>Тьютор</w:t>
      </w:r>
      <w:proofErr w:type="spellEnd"/>
      <w:r w:rsidRPr="000816BB">
        <w:rPr>
          <w:sz w:val="28"/>
          <w:szCs w:val="28"/>
        </w:rPr>
        <w:t xml:space="preserve"> по профориентации</w:t>
      </w:r>
      <w:r w:rsidR="00F37F22" w:rsidRPr="000816BB">
        <w:rPr>
          <w:sz w:val="28"/>
          <w:szCs w:val="28"/>
        </w:rPr>
        <w:t xml:space="preserve"> (профессиональное просвещение, консультирование, профессиональная психодиагностика).</w:t>
      </w:r>
    </w:p>
    <w:p w:rsidR="00BD35DB" w:rsidRPr="000816BB" w:rsidRDefault="00F37F22" w:rsidP="00396B82">
      <w:pPr>
        <w:pStyle w:val="2"/>
        <w:numPr>
          <w:ilvl w:val="0"/>
          <w:numId w:val="10"/>
        </w:numPr>
        <w:jc w:val="both"/>
        <w:rPr>
          <w:sz w:val="28"/>
          <w:szCs w:val="28"/>
        </w:rPr>
      </w:pPr>
      <w:r w:rsidRPr="000816BB">
        <w:rPr>
          <w:sz w:val="28"/>
          <w:szCs w:val="28"/>
        </w:rPr>
        <w:t>Учитель</w:t>
      </w:r>
      <w:r w:rsidR="00BD35DB" w:rsidRPr="000816BB">
        <w:rPr>
          <w:sz w:val="28"/>
          <w:szCs w:val="28"/>
        </w:rPr>
        <w:t xml:space="preserve">, учитель-методист, наставник, </w:t>
      </w:r>
      <w:proofErr w:type="spellStart"/>
      <w:r w:rsidR="00BD35DB" w:rsidRPr="000816BB">
        <w:rPr>
          <w:sz w:val="28"/>
          <w:szCs w:val="28"/>
        </w:rPr>
        <w:t>тьютор</w:t>
      </w:r>
      <w:proofErr w:type="spellEnd"/>
      <w:r w:rsidR="00BD35DB" w:rsidRPr="000816BB">
        <w:rPr>
          <w:sz w:val="28"/>
          <w:szCs w:val="28"/>
        </w:rPr>
        <w:t>, организатор, консультант, руководитель проектов (вып</w:t>
      </w:r>
      <w:r w:rsidR="00FF3407" w:rsidRPr="000816BB">
        <w:rPr>
          <w:sz w:val="28"/>
          <w:szCs w:val="28"/>
        </w:rPr>
        <w:t>о</w:t>
      </w:r>
      <w:r w:rsidR="00BD35DB" w:rsidRPr="000816BB">
        <w:rPr>
          <w:sz w:val="28"/>
          <w:szCs w:val="28"/>
        </w:rPr>
        <w:t>лнение функциональных обязанностей, в том числе с учетом вариативных моделей деятельности)</w:t>
      </w:r>
      <w:r w:rsidR="00B96D44" w:rsidRPr="000816BB">
        <w:rPr>
          <w:sz w:val="28"/>
          <w:szCs w:val="28"/>
        </w:rPr>
        <w:t>.</w:t>
      </w:r>
    </w:p>
    <w:p w:rsidR="00B96D44" w:rsidRPr="000816BB" w:rsidRDefault="00BD35DB" w:rsidP="00396B82">
      <w:pPr>
        <w:pStyle w:val="2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0816BB">
        <w:rPr>
          <w:sz w:val="28"/>
          <w:szCs w:val="28"/>
        </w:rPr>
        <w:t xml:space="preserve">Психолог, логопед, медицинская сестра, социальный педагог, вожатый, педагог ГПД (организация психолого-педагогической, медицинской, социальной помощи, профилактика рисков современного детства, развитие психолого-педагогической компетентности родителей, </w:t>
      </w:r>
      <w:r w:rsidR="00B96D44" w:rsidRPr="000816BB">
        <w:rPr>
          <w:sz w:val="28"/>
          <w:szCs w:val="28"/>
        </w:rPr>
        <w:t>психолого-педагогическое сопровождение педагогов</w:t>
      </w:r>
      <w:r w:rsidRPr="000816BB">
        <w:rPr>
          <w:sz w:val="28"/>
          <w:szCs w:val="28"/>
        </w:rPr>
        <w:t>)</w:t>
      </w:r>
      <w:r w:rsidR="00B96D44" w:rsidRPr="000816BB">
        <w:rPr>
          <w:sz w:val="28"/>
          <w:szCs w:val="28"/>
        </w:rPr>
        <w:t>.</w:t>
      </w:r>
      <w:proofErr w:type="gramEnd"/>
    </w:p>
    <w:p w:rsidR="007210B4" w:rsidRPr="000816BB" w:rsidRDefault="00B96D44" w:rsidP="00396B82">
      <w:pPr>
        <w:pStyle w:val="2"/>
        <w:numPr>
          <w:ilvl w:val="0"/>
          <w:numId w:val="10"/>
        </w:numPr>
        <w:jc w:val="both"/>
        <w:rPr>
          <w:sz w:val="28"/>
          <w:szCs w:val="28"/>
        </w:rPr>
      </w:pPr>
      <w:r w:rsidRPr="000816BB">
        <w:rPr>
          <w:sz w:val="28"/>
          <w:szCs w:val="28"/>
          <w:lang w:val="en-US"/>
        </w:rPr>
        <w:t>IT</w:t>
      </w:r>
      <w:r w:rsidRPr="000816BB">
        <w:rPr>
          <w:sz w:val="28"/>
          <w:szCs w:val="28"/>
        </w:rPr>
        <w:t xml:space="preserve">-специалисты (ЦОС), организаторы, </w:t>
      </w:r>
      <w:proofErr w:type="spellStart"/>
      <w:r w:rsidRPr="000816BB">
        <w:rPr>
          <w:sz w:val="28"/>
          <w:szCs w:val="28"/>
        </w:rPr>
        <w:t>тьюторы</w:t>
      </w:r>
      <w:proofErr w:type="spellEnd"/>
      <w:r w:rsidRPr="000816BB">
        <w:rPr>
          <w:sz w:val="28"/>
          <w:szCs w:val="28"/>
        </w:rPr>
        <w:t xml:space="preserve"> (организация функционирования школы полного дня (зон образовательного пространства): создание рекреационных зон зданий, прилегающей территории, зон образовательной, двигательной активности (с оснащением), ЦОС)</w:t>
      </w:r>
      <w:r w:rsidR="00396B82" w:rsidRPr="000816BB">
        <w:rPr>
          <w:sz w:val="28"/>
          <w:szCs w:val="28"/>
        </w:rPr>
        <w:t>.</w:t>
      </w:r>
    </w:p>
    <w:p w:rsidR="00396B82" w:rsidRPr="000816BB" w:rsidRDefault="004B6BCA" w:rsidP="00396B8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16BB">
        <w:rPr>
          <w:rFonts w:ascii="Times New Roman" w:hAnsi="Times New Roman" w:cs="Times New Roman"/>
          <w:sz w:val="28"/>
          <w:szCs w:val="28"/>
          <w:lang w:eastAsia="ru-RU"/>
        </w:rPr>
        <w:t>Ученическое самоуправление.</w:t>
      </w:r>
    </w:p>
    <w:p w:rsidR="00396B82" w:rsidRPr="000816BB" w:rsidRDefault="00396B82" w:rsidP="00396B82">
      <w:pPr>
        <w:rPr>
          <w:rFonts w:ascii="Times New Roman" w:hAnsi="Times New Roman" w:cs="Times New Roman"/>
          <w:lang w:eastAsia="ru-RU"/>
        </w:rPr>
      </w:pPr>
    </w:p>
    <w:p w:rsidR="00396B82" w:rsidRPr="000816BB" w:rsidRDefault="00396B82" w:rsidP="00396B82">
      <w:pPr>
        <w:rPr>
          <w:rFonts w:ascii="Times New Roman" w:hAnsi="Times New Roman" w:cs="Times New Roman"/>
          <w:lang w:eastAsia="ru-RU"/>
        </w:rPr>
      </w:pPr>
      <w:r w:rsidRPr="000816BB">
        <w:rPr>
          <w:rFonts w:ascii="Times New Roman" w:hAnsi="Times New Roman" w:cs="Times New Roman"/>
          <w:lang w:eastAsia="ru-RU"/>
        </w:rPr>
        <w:t xml:space="preserve">            </w:t>
      </w:r>
    </w:p>
    <w:p w:rsidR="00B93424" w:rsidRPr="000816BB" w:rsidRDefault="0083261B" w:rsidP="006824A4">
      <w:pPr>
        <w:pStyle w:val="2"/>
        <w:jc w:val="center"/>
        <w:rPr>
          <w:b/>
          <w:i/>
          <w:sz w:val="28"/>
          <w:szCs w:val="28"/>
        </w:rPr>
      </w:pPr>
      <w:bookmarkStart w:id="24" w:name="_Toc118384954"/>
      <w:r w:rsidRPr="000816BB">
        <w:rPr>
          <w:b/>
          <w:i/>
          <w:sz w:val="28"/>
          <w:szCs w:val="28"/>
        </w:rPr>
        <w:lastRenderedPageBreak/>
        <w:t>Модель образовательной инфраструктуры ОУ</w:t>
      </w:r>
      <w:bookmarkEnd w:id="24"/>
    </w:p>
    <w:p w:rsidR="00D31F1B" w:rsidRPr="000816BB" w:rsidRDefault="00D31F1B" w:rsidP="00FA25A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842"/>
        <w:gridCol w:w="2706"/>
        <w:gridCol w:w="3023"/>
      </w:tblGrid>
      <w:tr w:rsidR="00B93424" w:rsidRPr="000816BB" w:rsidTr="00B93424">
        <w:tc>
          <w:tcPr>
            <w:tcW w:w="4106" w:type="dxa"/>
          </w:tcPr>
          <w:p w:rsidR="00B93424" w:rsidRPr="000816BB" w:rsidRDefault="00B93424" w:rsidP="00FA2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ресурса</w:t>
            </w:r>
          </w:p>
        </w:tc>
        <w:tc>
          <w:tcPr>
            <w:tcW w:w="2552" w:type="dxa"/>
          </w:tcPr>
          <w:p w:rsidR="00B93424" w:rsidRPr="000816BB" w:rsidRDefault="00B93424" w:rsidP="00FA2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Фактическое состояние</w:t>
            </w:r>
          </w:p>
        </w:tc>
        <w:tc>
          <w:tcPr>
            <w:tcW w:w="2687" w:type="dxa"/>
          </w:tcPr>
          <w:p w:rsidR="00B93424" w:rsidRPr="000816BB" w:rsidRDefault="00B93424" w:rsidP="00FA2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модель</w:t>
            </w:r>
          </w:p>
        </w:tc>
      </w:tr>
      <w:tr w:rsidR="00B93424" w:rsidRPr="000816BB" w:rsidTr="00B93424">
        <w:tc>
          <w:tcPr>
            <w:tcW w:w="4106" w:type="dxa"/>
          </w:tcPr>
          <w:p w:rsidR="00B93424" w:rsidRPr="000816BB" w:rsidRDefault="00B93424" w:rsidP="00FA2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sz w:val="28"/>
                <w:szCs w:val="28"/>
              </w:rPr>
              <w:t>Аудиторный фонд зданий</w:t>
            </w:r>
          </w:p>
        </w:tc>
        <w:tc>
          <w:tcPr>
            <w:tcW w:w="2552" w:type="dxa"/>
          </w:tcPr>
          <w:p w:rsidR="00B93424" w:rsidRPr="000816BB" w:rsidRDefault="00703F56" w:rsidP="00FA2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sz w:val="28"/>
                <w:szCs w:val="28"/>
              </w:rPr>
              <w:t xml:space="preserve">52 </w:t>
            </w:r>
            <w:proofErr w:type="gramStart"/>
            <w:r w:rsidRPr="000816BB">
              <w:rPr>
                <w:rFonts w:ascii="Times New Roman" w:hAnsi="Times New Roman" w:cs="Times New Roman"/>
                <w:sz w:val="28"/>
                <w:szCs w:val="28"/>
              </w:rPr>
              <w:t>учебных</w:t>
            </w:r>
            <w:proofErr w:type="gramEnd"/>
            <w:r w:rsidRPr="000816BB">
              <w:rPr>
                <w:rFonts w:ascii="Times New Roman" w:hAnsi="Times New Roman" w:cs="Times New Roman"/>
                <w:sz w:val="28"/>
                <w:szCs w:val="28"/>
              </w:rPr>
              <w:t xml:space="preserve"> кабинета.</w:t>
            </w:r>
          </w:p>
          <w:p w:rsidR="00703F56" w:rsidRPr="000816BB" w:rsidRDefault="00703F56" w:rsidP="00FA2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sz w:val="28"/>
                <w:szCs w:val="28"/>
              </w:rPr>
              <w:t>1 блок «Технопарк»</w:t>
            </w:r>
          </w:p>
          <w:p w:rsidR="00703F56" w:rsidRPr="000816BB" w:rsidRDefault="00703F56" w:rsidP="00FA2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sz w:val="28"/>
                <w:szCs w:val="28"/>
              </w:rPr>
              <w:t>Актовый зал.</w:t>
            </w:r>
          </w:p>
          <w:p w:rsidR="00703F56" w:rsidRPr="000816BB" w:rsidRDefault="00703F56" w:rsidP="00FA2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 w:rsidRPr="000816BB">
              <w:rPr>
                <w:rFonts w:ascii="Times New Roman" w:hAnsi="Times New Roman" w:cs="Times New Roman"/>
                <w:sz w:val="28"/>
                <w:szCs w:val="28"/>
              </w:rPr>
              <w:t>спортивных</w:t>
            </w:r>
            <w:proofErr w:type="gramEnd"/>
            <w:r w:rsidRPr="000816BB">
              <w:rPr>
                <w:rFonts w:ascii="Times New Roman" w:hAnsi="Times New Roman" w:cs="Times New Roman"/>
                <w:sz w:val="28"/>
                <w:szCs w:val="28"/>
              </w:rPr>
              <w:t xml:space="preserve"> зала.</w:t>
            </w:r>
          </w:p>
        </w:tc>
        <w:tc>
          <w:tcPr>
            <w:tcW w:w="2687" w:type="dxa"/>
          </w:tcPr>
          <w:p w:rsidR="00B93424" w:rsidRPr="000816BB" w:rsidRDefault="00703F56" w:rsidP="00FA2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sz w:val="28"/>
                <w:szCs w:val="28"/>
              </w:rPr>
              <w:t>Довести аудиторный фонд зданий до современного уровня материально-технической базы.</w:t>
            </w:r>
          </w:p>
        </w:tc>
      </w:tr>
      <w:tr w:rsidR="0039220F" w:rsidRPr="000816BB" w:rsidTr="00B93424">
        <w:tc>
          <w:tcPr>
            <w:tcW w:w="4106" w:type="dxa"/>
          </w:tcPr>
          <w:p w:rsidR="0039220F" w:rsidRPr="000816BB" w:rsidRDefault="0039220F" w:rsidP="00FA2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sz w:val="28"/>
                <w:szCs w:val="28"/>
              </w:rPr>
              <w:t>Мобильные классы</w:t>
            </w:r>
          </w:p>
        </w:tc>
        <w:tc>
          <w:tcPr>
            <w:tcW w:w="2552" w:type="dxa"/>
          </w:tcPr>
          <w:p w:rsidR="0039220F" w:rsidRPr="000816BB" w:rsidRDefault="00703F56" w:rsidP="00FA2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687" w:type="dxa"/>
          </w:tcPr>
          <w:p w:rsidR="0039220F" w:rsidRPr="000816BB" w:rsidRDefault="0039220F" w:rsidP="00FA2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424" w:rsidRPr="000816BB" w:rsidTr="00B93424">
        <w:tc>
          <w:tcPr>
            <w:tcW w:w="4106" w:type="dxa"/>
          </w:tcPr>
          <w:p w:rsidR="00B93424" w:rsidRPr="000816BB" w:rsidRDefault="00B93424" w:rsidP="00497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sz w:val="28"/>
                <w:szCs w:val="28"/>
              </w:rPr>
              <w:t>Наличие спорт</w:t>
            </w:r>
            <w:r w:rsidR="00497B09" w:rsidRPr="000816BB">
              <w:rPr>
                <w:rFonts w:ascii="Times New Roman" w:hAnsi="Times New Roman" w:cs="Times New Roman"/>
                <w:sz w:val="28"/>
                <w:szCs w:val="28"/>
              </w:rPr>
              <w:t>ивных</w:t>
            </w:r>
            <w:r w:rsidRPr="000816BB">
              <w:rPr>
                <w:rFonts w:ascii="Times New Roman" w:hAnsi="Times New Roman" w:cs="Times New Roman"/>
                <w:sz w:val="28"/>
                <w:szCs w:val="28"/>
              </w:rPr>
              <w:t xml:space="preserve"> площадок</w:t>
            </w:r>
          </w:p>
        </w:tc>
        <w:tc>
          <w:tcPr>
            <w:tcW w:w="2552" w:type="dxa"/>
          </w:tcPr>
          <w:p w:rsidR="00B93424" w:rsidRPr="000816BB" w:rsidRDefault="006818F5" w:rsidP="00FA2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gramStart"/>
            <w:r w:rsidRPr="000816BB">
              <w:rPr>
                <w:rFonts w:ascii="Times New Roman" w:hAnsi="Times New Roman" w:cs="Times New Roman"/>
                <w:sz w:val="28"/>
                <w:szCs w:val="28"/>
              </w:rPr>
              <w:t>спортивных</w:t>
            </w:r>
            <w:proofErr w:type="gramEnd"/>
            <w:r w:rsidRPr="000816BB">
              <w:rPr>
                <w:rFonts w:ascii="Times New Roman" w:hAnsi="Times New Roman" w:cs="Times New Roman"/>
                <w:sz w:val="28"/>
                <w:szCs w:val="28"/>
              </w:rPr>
              <w:t xml:space="preserve"> площадки.</w:t>
            </w:r>
          </w:p>
        </w:tc>
        <w:tc>
          <w:tcPr>
            <w:tcW w:w="2687" w:type="dxa"/>
          </w:tcPr>
          <w:p w:rsidR="00B93424" w:rsidRPr="000816BB" w:rsidRDefault="006818F5" w:rsidP="00FA2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sz w:val="28"/>
                <w:szCs w:val="28"/>
              </w:rPr>
              <w:t>Довести до современного уровня устройства площадок игровых видов спорта.</w:t>
            </w:r>
          </w:p>
        </w:tc>
      </w:tr>
      <w:tr w:rsidR="00B93424" w:rsidRPr="000816BB" w:rsidTr="00B93424">
        <w:tc>
          <w:tcPr>
            <w:tcW w:w="4106" w:type="dxa"/>
          </w:tcPr>
          <w:p w:rsidR="00B93424" w:rsidRPr="000816BB" w:rsidRDefault="00B93424" w:rsidP="00FA2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sz w:val="28"/>
                <w:szCs w:val="28"/>
              </w:rPr>
              <w:t>Оснащение библиотечного фонда</w:t>
            </w:r>
          </w:p>
        </w:tc>
        <w:tc>
          <w:tcPr>
            <w:tcW w:w="2552" w:type="dxa"/>
          </w:tcPr>
          <w:p w:rsidR="00B93424" w:rsidRPr="000816BB" w:rsidRDefault="006818F5" w:rsidP="00FA2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sz w:val="28"/>
                <w:szCs w:val="28"/>
              </w:rPr>
              <w:t xml:space="preserve">100% обеспечение учебниками. </w:t>
            </w:r>
          </w:p>
        </w:tc>
        <w:tc>
          <w:tcPr>
            <w:tcW w:w="2687" w:type="dxa"/>
          </w:tcPr>
          <w:p w:rsidR="00B93424" w:rsidRPr="000816BB" w:rsidRDefault="006818F5" w:rsidP="00FA2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6BB">
              <w:rPr>
                <w:rFonts w:ascii="Times New Roman" w:hAnsi="Times New Roman" w:cs="Times New Roman"/>
                <w:sz w:val="28"/>
                <w:szCs w:val="28"/>
              </w:rPr>
              <w:t>Доукомплектованность</w:t>
            </w:r>
            <w:proofErr w:type="spellEnd"/>
            <w:r w:rsidRPr="000816BB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рекомендациями </w:t>
            </w:r>
            <w:proofErr w:type="spellStart"/>
            <w:r w:rsidRPr="000816BB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0816BB">
              <w:rPr>
                <w:rFonts w:ascii="Times New Roman" w:hAnsi="Times New Roman" w:cs="Times New Roman"/>
                <w:sz w:val="28"/>
                <w:szCs w:val="28"/>
              </w:rPr>
              <w:t xml:space="preserve"> РФ.</w:t>
            </w:r>
          </w:p>
          <w:p w:rsidR="006818F5" w:rsidRPr="000816BB" w:rsidRDefault="006818F5" w:rsidP="00FA2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в </w:t>
            </w:r>
            <w:proofErr w:type="spellStart"/>
            <w:r w:rsidRPr="000816BB">
              <w:rPr>
                <w:rFonts w:ascii="Times New Roman" w:hAnsi="Times New Roman" w:cs="Times New Roman"/>
                <w:sz w:val="28"/>
                <w:szCs w:val="28"/>
              </w:rPr>
              <w:t>соответсвие</w:t>
            </w:r>
            <w:proofErr w:type="spellEnd"/>
            <w:r w:rsidRPr="000816BB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gramStart"/>
            <w:r w:rsidRPr="000816BB">
              <w:rPr>
                <w:rFonts w:ascii="Times New Roman" w:hAnsi="Times New Roman" w:cs="Times New Roman"/>
                <w:sz w:val="28"/>
                <w:szCs w:val="28"/>
              </w:rPr>
              <w:t>современными</w:t>
            </w:r>
            <w:proofErr w:type="gramEnd"/>
            <w:r w:rsidRPr="000816BB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 электронного библиотечного фонда.</w:t>
            </w:r>
          </w:p>
          <w:p w:rsidR="006818F5" w:rsidRPr="000816BB" w:rsidRDefault="006818F5" w:rsidP="00FA2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sz w:val="28"/>
                <w:szCs w:val="28"/>
              </w:rPr>
              <w:t>Создание автоматизированных рабочих мест в соответствии с численностью обучающихся.</w:t>
            </w:r>
          </w:p>
        </w:tc>
      </w:tr>
      <w:tr w:rsidR="00B93424" w:rsidRPr="000816BB" w:rsidTr="00B93424">
        <w:tc>
          <w:tcPr>
            <w:tcW w:w="4106" w:type="dxa"/>
          </w:tcPr>
          <w:p w:rsidR="00B93424" w:rsidRPr="000816BB" w:rsidRDefault="00B93424" w:rsidP="00FA2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sz w:val="28"/>
                <w:szCs w:val="28"/>
              </w:rPr>
              <w:t>Оснащение классов для занятий в рамках реализации курса «Робототехника»</w:t>
            </w:r>
          </w:p>
        </w:tc>
        <w:tc>
          <w:tcPr>
            <w:tcW w:w="2552" w:type="dxa"/>
          </w:tcPr>
          <w:p w:rsidR="00B93424" w:rsidRPr="000816BB" w:rsidRDefault="00703F56" w:rsidP="00FA2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sz w:val="28"/>
                <w:szCs w:val="28"/>
              </w:rPr>
              <w:t>2 класса в рамках реализации курса «Робототехника»</w:t>
            </w:r>
            <w:r w:rsidR="006818F5" w:rsidRPr="000816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7" w:type="dxa"/>
          </w:tcPr>
          <w:p w:rsidR="00B93424" w:rsidRPr="000816BB" w:rsidRDefault="00703F56" w:rsidP="00FA2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sz w:val="28"/>
                <w:szCs w:val="28"/>
              </w:rPr>
              <w:t>Практическое применение базовых знаний, полученных в рамках реализации курса «Робототехника»</w:t>
            </w:r>
            <w:r w:rsidR="006818F5" w:rsidRPr="000816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3424" w:rsidRPr="000816BB" w:rsidTr="00B93424">
        <w:tc>
          <w:tcPr>
            <w:tcW w:w="4106" w:type="dxa"/>
          </w:tcPr>
          <w:p w:rsidR="00B93424" w:rsidRPr="000816BB" w:rsidRDefault="00F32009" w:rsidP="00FA2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sz w:val="28"/>
                <w:szCs w:val="28"/>
              </w:rPr>
              <w:t>Организация питания</w:t>
            </w:r>
          </w:p>
        </w:tc>
        <w:tc>
          <w:tcPr>
            <w:tcW w:w="2552" w:type="dxa"/>
          </w:tcPr>
          <w:p w:rsidR="00B93424" w:rsidRPr="000816BB" w:rsidRDefault="00335076" w:rsidP="00FA2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sz w:val="28"/>
                <w:szCs w:val="28"/>
              </w:rPr>
              <w:t>100% охват детей двух</w:t>
            </w:r>
            <w:r w:rsidR="009C79B3" w:rsidRPr="000816BB">
              <w:rPr>
                <w:rFonts w:ascii="Times New Roman" w:hAnsi="Times New Roman" w:cs="Times New Roman"/>
                <w:sz w:val="28"/>
                <w:szCs w:val="28"/>
              </w:rPr>
              <w:t>разовым питанием</w:t>
            </w:r>
            <w:r w:rsidR="006818F5" w:rsidRPr="000816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7" w:type="dxa"/>
          </w:tcPr>
          <w:p w:rsidR="00B93424" w:rsidRPr="000816BB" w:rsidRDefault="00335076" w:rsidP="00FA2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sz w:val="28"/>
                <w:szCs w:val="28"/>
              </w:rPr>
              <w:t xml:space="preserve">100% охват детей </w:t>
            </w:r>
            <w:r w:rsidR="00703F56" w:rsidRPr="000816B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816BB">
              <w:rPr>
                <w:rFonts w:ascii="Times New Roman" w:hAnsi="Times New Roman" w:cs="Times New Roman"/>
                <w:sz w:val="28"/>
                <w:szCs w:val="28"/>
              </w:rPr>
              <w:t>рехразовым питанием</w:t>
            </w:r>
            <w:r w:rsidR="00A37F08" w:rsidRPr="000816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9220F" w:rsidRPr="000816BB" w:rsidTr="00B93424">
        <w:tc>
          <w:tcPr>
            <w:tcW w:w="4106" w:type="dxa"/>
          </w:tcPr>
          <w:p w:rsidR="0039220F" w:rsidRPr="000816BB" w:rsidRDefault="0039220F" w:rsidP="00FA2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sz w:val="28"/>
                <w:szCs w:val="28"/>
              </w:rPr>
              <w:t>Зоны отдыха</w:t>
            </w:r>
          </w:p>
        </w:tc>
        <w:tc>
          <w:tcPr>
            <w:tcW w:w="2552" w:type="dxa"/>
          </w:tcPr>
          <w:p w:rsidR="0039220F" w:rsidRPr="000816BB" w:rsidRDefault="006818F5" w:rsidP="00FA2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2687" w:type="dxa"/>
          </w:tcPr>
          <w:p w:rsidR="0039220F" w:rsidRPr="000816BB" w:rsidRDefault="00A37F08" w:rsidP="00FA2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sz w:val="28"/>
                <w:szCs w:val="28"/>
              </w:rPr>
              <w:t>Отличное</w:t>
            </w:r>
          </w:p>
        </w:tc>
      </w:tr>
      <w:tr w:rsidR="00B93424" w:rsidRPr="000816BB" w:rsidTr="00B93424">
        <w:tc>
          <w:tcPr>
            <w:tcW w:w="4106" w:type="dxa"/>
          </w:tcPr>
          <w:p w:rsidR="00B93424" w:rsidRPr="000816BB" w:rsidRDefault="0039220F" w:rsidP="00FA2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sz w:val="28"/>
                <w:szCs w:val="28"/>
              </w:rPr>
              <w:t>Широкополосный интернет</w:t>
            </w:r>
          </w:p>
        </w:tc>
        <w:tc>
          <w:tcPr>
            <w:tcW w:w="2552" w:type="dxa"/>
          </w:tcPr>
          <w:p w:rsidR="00B93424" w:rsidRPr="000816BB" w:rsidRDefault="006818F5" w:rsidP="00FA2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sz w:val="28"/>
                <w:szCs w:val="28"/>
              </w:rPr>
              <w:t>100Мб/с</w:t>
            </w:r>
          </w:p>
        </w:tc>
        <w:tc>
          <w:tcPr>
            <w:tcW w:w="2687" w:type="dxa"/>
          </w:tcPr>
          <w:p w:rsidR="00B93424" w:rsidRPr="000816BB" w:rsidRDefault="006818F5" w:rsidP="00FA2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sz w:val="28"/>
                <w:szCs w:val="28"/>
              </w:rPr>
              <w:t>100Мб/с</w:t>
            </w:r>
          </w:p>
        </w:tc>
      </w:tr>
      <w:tr w:rsidR="00B93424" w:rsidRPr="000816BB" w:rsidTr="00B93424">
        <w:tc>
          <w:tcPr>
            <w:tcW w:w="4106" w:type="dxa"/>
          </w:tcPr>
          <w:p w:rsidR="00B93424" w:rsidRPr="000816BB" w:rsidRDefault="00B93424" w:rsidP="00FA2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sz w:val="28"/>
                <w:szCs w:val="28"/>
              </w:rPr>
              <w:t>Социальные партнеры</w:t>
            </w:r>
          </w:p>
        </w:tc>
        <w:tc>
          <w:tcPr>
            <w:tcW w:w="2552" w:type="dxa"/>
          </w:tcPr>
          <w:p w:rsidR="00262DB0" w:rsidRPr="000816BB" w:rsidRDefault="006818F5" w:rsidP="00262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sz w:val="28"/>
                <w:szCs w:val="28"/>
              </w:rPr>
              <w:t>Соглашение о</w:t>
            </w:r>
            <w:r w:rsidR="00262DB0" w:rsidRPr="00081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6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сотрудничестве с ООО «РИСКСАТ»</w:t>
            </w:r>
            <w:r w:rsidR="00262DB0" w:rsidRPr="000816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7" w:type="dxa"/>
          </w:tcPr>
          <w:p w:rsidR="00B93424" w:rsidRPr="000816BB" w:rsidRDefault="00A37F08" w:rsidP="00FA2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Широкое социальное </w:t>
            </w:r>
            <w:r w:rsidRPr="000816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партнерство</w:t>
            </w:r>
          </w:p>
        </w:tc>
      </w:tr>
    </w:tbl>
    <w:p w:rsidR="0088441F" w:rsidRPr="000816BB" w:rsidRDefault="0088441F" w:rsidP="00FA2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4BA1" w:rsidRPr="000816BB" w:rsidRDefault="00254BA1" w:rsidP="006824A4">
      <w:pPr>
        <w:pStyle w:val="2"/>
        <w:jc w:val="center"/>
        <w:rPr>
          <w:b/>
          <w:i/>
          <w:sz w:val="28"/>
        </w:rPr>
      </w:pPr>
      <w:bookmarkStart w:id="25" w:name="_Toc118384955"/>
      <w:r w:rsidRPr="000816BB">
        <w:rPr>
          <w:b/>
          <w:i/>
          <w:sz w:val="28"/>
        </w:rPr>
        <w:t>Модель выпускника</w:t>
      </w:r>
      <w:bookmarkEnd w:id="25"/>
    </w:p>
    <w:p w:rsidR="0088441F" w:rsidRPr="000816BB" w:rsidRDefault="0088441F" w:rsidP="0088441F">
      <w:pPr>
        <w:rPr>
          <w:rFonts w:ascii="Times New Roman" w:hAnsi="Times New Roman" w:cs="Times New Roman"/>
          <w:color w:val="000000" w:themeColor="text1"/>
          <w:lang w:eastAsia="ru-RU"/>
        </w:rPr>
      </w:pPr>
    </w:p>
    <w:p w:rsidR="000816BB" w:rsidRPr="00D51561" w:rsidRDefault="000816BB" w:rsidP="000816BB">
      <w:pPr>
        <w:spacing w:after="0" w:line="240" w:lineRule="auto"/>
        <w:ind w:firstLine="7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0A7D">
        <w:rPr>
          <w:rFonts w:ascii="Times New Roman" w:hAnsi="Times New Roman" w:cs="Times New Roman"/>
          <w:sz w:val="28"/>
          <w:szCs w:val="28"/>
        </w:rPr>
        <w:t xml:space="preserve">Изменения, происходящие в современном российском обществе, объективно поставили образование в центр многих политических, экономических, духовно-нравственных и других проблем жизни как страны в целом, так и ее регионов. В этой ситуации </w:t>
      </w:r>
      <w:r w:rsidRPr="00D51561">
        <w:rPr>
          <w:rFonts w:ascii="Times New Roman" w:hAnsi="Times New Roman" w:cs="Times New Roman"/>
          <w:bCs/>
          <w:iCs/>
          <w:sz w:val="28"/>
          <w:szCs w:val="28"/>
        </w:rPr>
        <w:t>образование</w:t>
      </w:r>
      <w:r w:rsidRPr="00D51561">
        <w:rPr>
          <w:rFonts w:ascii="Times New Roman" w:hAnsi="Times New Roman" w:cs="Times New Roman"/>
          <w:sz w:val="28"/>
          <w:szCs w:val="28"/>
        </w:rPr>
        <w:t xml:space="preserve"> перестает быть </w:t>
      </w:r>
      <w:proofErr w:type="spellStart"/>
      <w:r w:rsidRPr="00D51561">
        <w:rPr>
          <w:rFonts w:ascii="Times New Roman" w:hAnsi="Times New Roman" w:cs="Times New Roman"/>
          <w:color w:val="000000"/>
          <w:sz w:val="28"/>
          <w:szCs w:val="28"/>
        </w:rPr>
        <w:t>самоценностью</w:t>
      </w:r>
      <w:proofErr w:type="spellEnd"/>
      <w:r w:rsidRPr="00D51561">
        <w:rPr>
          <w:rFonts w:ascii="Times New Roman" w:hAnsi="Times New Roman" w:cs="Times New Roman"/>
          <w:color w:val="000000"/>
          <w:sz w:val="28"/>
          <w:szCs w:val="28"/>
        </w:rPr>
        <w:t xml:space="preserve">, оно </w:t>
      </w:r>
      <w:r w:rsidRPr="00D5156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становится силой экономического роста</w:t>
      </w:r>
      <w:r w:rsidRPr="00D51561">
        <w:rPr>
          <w:rFonts w:ascii="Times New Roman" w:hAnsi="Times New Roman" w:cs="Times New Roman"/>
          <w:color w:val="000000"/>
          <w:sz w:val="28"/>
          <w:szCs w:val="28"/>
        </w:rPr>
        <w:t>, повышения эффективности и конкурентоспособности реальных секторов экономики</w:t>
      </w:r>
      <w:r w:rsidRPr="003A0A7D">
        <w:rPr>
          <w:rFonts w:ascii="Times New Roman" w:hAnsi="Times New Roman" w:cs="Times New Roman"/>
          <w:color w:val="000000"/>
          <w:sz w:val="28"/>
          <w:szCs w:val="28"/>
        </w:rPr>
        <w:t xml:space="preserve">, что делает его одним из важнейших факторов национальной безопасности и благосостояния страны, благополучия каждого гражданина. Возрастание роли образования на современном этапе развития страны определяет </w:t>
      </w:r>
      <w:r w:rsidRPr="003A0A7D">
        <w:rPr>
          <w:rFonts w:ascii="Times New Roman" w:hAnsi="Times New Roman" w:cs="Times New Roman"/>
          <w:sz w:val="28"/>
          <w:szCs w:val="28"/>
        </w:rPr>
        <w:t xml:space="preserve">главную задачу российской образовательной </w:t>
      </w:r>
      <w:r w:rsidRPr="00D51561">
        <w:rPr>
          <w:rFonts w:ascii="Times New Roman" w:hAnsi="Times New Roman" w:cs="Times New Roman"/>
          <w:sz w:val="28"/>
          <w:szCs w:val="28"/>
        </w:rPr>
        <w:t xml:space="preserve">политики - </w:t>
      </w:r>
      <w:r w:rsidRPr="00D51561">
        <w:rPr>
          <w:rFonts w:ascii="Times New Roman" w:hAnsi="Times New Roman" w:cs="Times New Roman"/>
          <w:bCs/>
          <w:iCs/>
          <w:sz w:val="28"/>
          <w:szCs w:val="28"/>
        </w:rPr>
        <w:t>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общества, государства</w:t>
      </w:r>
      <w:r w:rsidRPr="00D515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16BB" w:rsidRPr="003A0A7D" w:rsidRDefault="000816BB" w:rsidP="000816BB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3A0A7D">
        <w:rPr>
          <w:rFonts w:ascii="Times New Roman" w:hAnsi="Times New Roman" w:cs="Times New Roman"/>
          <w:sz w:val="28"/>
          <w:szCs w:val="28"/>
        </w:rPr>
        <w:t xml:space="preserve">Кроме того, необходимость модернизации системы образования обуславливается тем, что сегодня она не только не в состоянии обеспечить кадровую базу развития экономики, но и поддерживать существующей уровень экономического развития. </w:t>
      </w:r>
    </w:p>
    <w:p w:rsidR="000816BB" w:rsidRPr="003A0A7D" w:rsidRDefault="000816BB" w:rsidP="000816BB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D51561">
        <w:rPr>
          <w:rFonts w:ascii="Times New Roman" w:hAnsi="Times New Roman" w:cs="Times New Roman"/>
          <w:bCs/>
          <w:iCs/>
          <w:sz w:val="28"/>
          <w:szCs w:val="28"/>
        </w:rPr>
        <w:t xml:space="preserve">Новые требования к </w:t>
      </w:r>
      <w:proofErr w:type="gramStart"/>
      <w:r w:rsidRPr="00D51561">
        <w:rPr>
          <w:rFonts w:ascii="Times New Roman" w:hAnsi="Times New Roman" w:cs="Times New Roman"/>
          <w:bCs/>
          <w:iCs/>
          <w:sz w:val="28"/>
          <w:szCs w:val="28"/>
          <w:lang w:val="en-US"/>
        </w:rPr>
        <w:t>c</w:t>
      </w:r>
      <w:proofErr w:type="spellStart"/>
      <w:proofErr w:type="gramEnd"/>
      <w:r w:rsidRPr="00D51561">
        <w:rPr>
          <w:rFonts w:ascii="Times New Roman" w:hAnsi="Times New Roman" w:cs="Times New Roman"/>
          <w:bCs/>
          <w:iCs/>
          <w:sz w:val="28"/>
          <w:szCs w:val="28"/>
        </w:rPr>
        <w:t>пециалисту</w:t>
      </w:r>
      <w:proofErr w:type="spellEnd"/>
      <w:r w:rsidRPr="003A0A7D">
        <w:rPr>
          <w:rFonts w:ascii="Times New Roman" w:hAnsi="Times New Roman" w:cs="Times New Roman"/>
          <w:sz w:val="28"/>
          <w:szCs w:val="28"/>
        </w:rPr>
        <w:t xml:space="preserve"> включают его способность приобретать и развивать умения, навыки, которые могут применяться или трансформироваться применительно к целому ряду ситуаций, его готовность осваивать новые технологии, принципиальная смена которых происходит примерно раз в пять лет, адаптироваться к иным условиям труда, решать новые профессиональные задачи. Требуется появление нового качества образования, которое не исчерпывается объемом определенных знаний, достаточно быстро теряющих свою актуальность в условиях информационного общества. Оно  включает в себя также </w:t>
      </w:r>
      <w:r w:rsidRPr="00D51561">
        <w:rPr>
          <w:rFonts w:ascii="Times New Roman" w:hAnsi="Times New Roman" w:cs="Times New Roman"/>
          <w:bCs/>
          <w:iCs/>
          <w:sz w:val="28"/>
          <w:szCs w:val="28"/>
        </w:rPr>
        <w:t>освоение личностью универсальных способов деятельности</w:t>
      </w:r>
      <w:r w:rsidRPr="00D51561">
        <w:rPr>
          <w:rFonts w:ascii="Times New Roman" w:hAnsi="Times New Roman" w:cs="Times New Roman"/>
          <w:sz w:val="28"/>
          <w:szCs w:val="28"/>
        </w:rPr>
        <w:t xml:space="preserve"> </w:t>
      </w:r>
      <w:r w:rsidRPr="003A0A7D">
        <w:rPr>
          <w:rFonts w:ascii="Times New Roman" w:hAnsi="Times New Roman" w:cs="Times New Roman"/>
          <w:sz w:val="28"/>
          <w:szCs w:val="28"/>
        </w:rPr>
        <w:t xml:space="preserve">(ключевых компетентностей) и готовность применять их в зависимости от поставленной цели и сообразно сложившейся ситуации. </w:t>
      </w:r>
    </w:p>
    <w:p w:rsidR="000816BB" w:rsidRPr="003A0A7D" w:rsidRDefault="000816BB" w:rsidP="000816BB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3A0A7D">
        <w:rPr>
          <w:rFonts w:ascii="Times New Roman" w:hAnsi="Times New Roman" w:cs="Times New Roman"/>
          <w:sz w:val="28"/>
          <w:szCs w:val="28"/>
        </w:rPr>
        <w:t>Конкурентоспособность на современном рынке труда, где, по подсчетам специалистов компании IBM, человек меняет свою специальность не менее семи раз за время профессиональной карьеры, во многом зависит от его способности приобретать и развивать умения, навыки, компетентности, которые могут использоваться или трансформироваться применительно к целому ряду жизненных ситуаций.</w:t>
      </w:r>
    </w:p>
    <w:p w:rsidR="000816BB" w:rsidRPr="00D51561" w:rsidRDefault="000816BB" w:rsidP="000816BB">
      <w:pPr>
        <w:spacing w:after="0" w:line="240" w:lineRule="auto"/>
        <w:ind w:firstLine="74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0A7D">
        <w:rPr>
          <w:rFonts w:ascii="Times New Roman" w:hAnsi="Times New Roman" w:cs="Times New Roman"/>
          <w:sz w:val="28"/>
          <w:szCs w:val="28"/>
        </w:rPr>
        <w:t xml:space="preserve">Соответственно, принципиально меняются цели образования. </w:t>
      </w:r>
      <w:proofErr w:type="gramStart"/>
      <w:r w:rsidRPr="003A0A7D">
        <w:rPr>
          <w:rFonts w:ascii="Times New Roman" w:hAnsi="Times New Roman" w:cs="Times New Roman"/>
          <w:sz w:val="28"/>
          <w:szCs w:val="28"/>
        </w:rPr>
        <w:t>Теоретические</w:t>
      </w:r>
      <w:proofErr w:type="gramEnd"/>
      <w:r w:rsidRPr="003A0A7D">
        <w:rPr>
          <w:rFonts w:ascii="Times New Roman" w:hAnsi="Times New Roman" w:cs="Times New Roman"/>
          <w:sz w:val="28"/>
          <w:szCs w:val="28"/>
        </w:rPr>
        <w:t xml:space="preserve"> по сути и энциклопедические по широте знания, которые </w:t>
      </w:r>
      <w:r w:rsidRPr="003A0A7D">
        <w:rPr>
          <w:rFonts w:ascii="Times New Roman" w:hAnsi="Times New Roman" w:cs="Times New Roman"/>
          <w:sz w:val="28"/>
          <w:szCs w:val="28"/>
        </w:rPr>
        <w:lastRenderedPageBreak/>
        <w:t xml:space="preserve">долгое время были главной целью образовательного процесса, теперь становятся средством. Другими словами, </w:t>
      </w:r>
      <w:r w:rsidRPr="00D51561">
        <w:rPr>
          <w:rFonts w:ascii="Times New Roman" w:hAnsi="Times New Roman" w:cs="Times New Roman"/>
          <w:bCs/>
          <w:iCs/>
          <w:sz w:val="28"/>
          <w:szCs w:val="28"/>
        </w:rPr>
        <w:t xml:space="preserve">отечественная школа нуждается в смещении акцентов со </w:t>
      </w:r>
      <w:proofErr w:type="spellStart"/>
      <w:r w:rsidRPr="00D51561">
        <w:rPr>
          <w:rFonts w:ascii="Times New Roman" w:hAnsi="Times New Roman" w:cs="Times New Roman"/>
          <w:bCs/>
          <w:iCs/>
          <w:sz w:val="28"/>
          <w:szCs w:val="28"/>
        </w:rPr>
        <w:t>знаниевого</w:t>
      </w:r>
      <w:proofErr w:type="spellEnd"/>
      <w:r w:rsidRPr="00D51561"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proofErr w:type="spellStart"/>
      <w:r w:rsidRPr="00D51561">
        <w:rPr>
          <w:rFonts w:ascii="Times New Roman" w:hAnsi="Times New Roman" w:cs="Times New Roman"/>
          <w:bCs/>
          <w:iCs/>
          <w:sz w:val="28"/>
          <w:szCs w:val="28"/>
        </w:rPr>
        <w:t>компетентностный</w:t>
      </w:r>
      <w:proofErr w:type="spellEnd"/>
      <w:r w:rsidRPr="00D51561">
        <w:rPr>
          <w:rFonts w:ascii="Times New Roman" w:hAnsi="Times New Roman" w:cs="Times New Roman"/>
          <w:bCs/>
          <w:iCs/>
          <w:sz w:val="28"/>
          <w:szCs w:val="28"/>
        </w:rPr>
        <w:t xml:space="preserve"> подход к образованию</w:t>
      </w:r>
      <w:r w:rsidRPr="00D51561">
        <w:rPr>
          <w:rFonts w:ascii="Times New Roman" w:hAnsi="Times New Roman" w:cs="Times New Roman"/>
          <w:iCs/>
          <w:sz w:val="28"/>
          <w:szCs w:val="28"/>
        </w:rPr>
        <w:t>.</w:t>
      </w:r>
    </w:p>
    <w:p w:rsidR="000816BB" w:rsidRPr="003A0A7D" w:rsidRDefault="000816BB" w:rsidP="000816BB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3A0A7D">
        <w:rPr>
          <w:rFonts w:ascii="Times New Roman" w:hAnsi="Times New Roman" w:cs="Times New Roman"/>
          <w:sz w:val="28"/>
          <w:szCs w:val="28"/>
        </w:rPr>
        <w:t>В связи с вышесказанным меняется и «портрет выпускника» каждой из ступеней общего образования.</w:t>
      </w:r>
    </w:p>
    <w:p w:rsidR="000816BB" w:rsidRPr="003A0A7D" w:rsidRDefault="000816BB" w:rsidP="00081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3A0A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«Портрет выпускника начальной школы»):</w:t>
      </w:r>
      <w:proofErr w:type="gramEnd"/>
    </w:p>
    <w:p w:rsidR="000816BB" w:rsidRPr="003A0A7D" w:rsidRDefault="000816BB" w:rsidP="000816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7D">
        <w:rPr>
          <w:rFonts w:ascii="Times New Roman" w:hAnsi="Times New Roman" w:cs="Times New Roman"/>
          <w:sz w:val="28"/>
          <w:szCs w:val="28"/>
        </w:rPr>
        <w:t xml:space="preserve">- любящий свой народ, свой край и свою Родину; </w:t>
      </w:r>
    </w:p>
    <w:p w:rsidR="000816BB" w:rsidRPr="003A0A7D" w:rsidRDefault="000816BB" w:rsidP="000816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7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A0A7D">
        <w:rPr>
          <w:rFonts w:ascii="Times New Roman" w:hAnsi="Times New Roman" w:cs="Times New Roman"/>
          <w:sz w:val="28"/>
          <w:szCs w:val="28"/>
        </w:rPr>
        <w:t>уважающий</w:t>
      </w:r>
      <w:proofErr w:type="gramEnd"/>
      <w:r w:rsidRPr="003A0A7D">
        <w:rPr>
          <w:rFonts w:ascii="Times New Roman" w:hAnsi="Times New Roman" w:cs="Times New Roman"/>
          <w:sz w:val="28"/>
          <w:szCs w:val="28"/>
        </w:rPr>
        <w:t xml:space="preserve"> и принимающий ценности семьи и общества;</w:t>
      </w:r>
    </w:p>
    <w:p w:rsidR="000816BB" w:rsidRPr="003A0A7D" w:rsidRDefault="000816BB" w:rsidP="000816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7D">
        <w:rPr>
          <w:rFonts w:ascii="Times New Roman" w:hAnsi="Times New Roman" w:cs="Times New Roman"/>
          <w:sz w:val="28"/>
          <w:szCs w:val="28"/>
        </w:rPr>
        <w:t>- любознательный, активно и заинтересованно познающий мир;</w:t>
      </w:r>
    </w:p>
    <w:p w:rsidR="000816BB" w:rsidRPr="003A0A7D" w:rsidRDefault="000816BB" w:rsidP="000816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7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A0A7D">
        <w:rPr>
          <w:rFonts w:ascii="Times New Roman" w:hAnsi="Times New Roman" w:cs="Times New Roman"/>
          <w:sz w:val="28"/>
          <w:szCs w:val="28"/>
        </w:rPr>
        <w:t>владеющий</w:t>
      </w:r>
      <w:proofErr w:type="gramEnd"/>
      <w:r w:rsidRPr="003A0A7D">
        <w:rPr>
          <w:rFonts w:ascii="Times New Roman" w:hAnsi="Times New Roman" w:cs="Times New Roman"/>
          <w:sz w:val="28"/>
          <w:szCs w:val="28"/>
        </w:rPr>
        <w:t xml:space="preserve"> основами умения учиться, способный к организации собственной деятельности; </w:t>
      </w:r>
    </w:p>
    <w:p w:rsidR="000816BB" w:rsidRPr="003A0A7D" w:rsidRDefault="000816BB" w:rsidP="000816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7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A0A7D">
        <w:rPr>
          <w:rFonts w:ascii="Times New Roman" w:hAnsi="Times New Roman" w:cs="Times New Roman"/>
          <w:sz w:val="28"/>
          <w:szCs w:val="28"/>
        </w:rPr>
        <w:t>готовый</w:t>
      </w:r>
      <w:proofErr w:type="gramEnd"/>
      <w:r w:rsidRPr="003A0A7D">
        <w:rPr>
          <w:rFonts w:ascii="Times New Roman" w:hAnsi="Times New Roman" w:cs="Times New Roman"/>
          <w:sz w:val="28"/>
          <w:szCs w:val="28"/>
        </w:rPr>
        <w:t xml:space="preserve"> самостоятельно действовать и отвечать за свои поступки перед семьей и обществом; </w:t>
      </w:r>
    </w:p>
    <w:p w:rsidR="000816BB" w:rsidRPr="003A0A7D" w:rsidRDefault="000816BB" w:rsidP="000816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7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A0A7D">
        <w:rPr>
          <w:rFonts w:ascii="Times New Roman" w:hAnsi="Times New Roman" w:cs="Times New Roman"/>
          <w:sz w:val="28"/>
          <w:szCs w:val="28"/>
        </w:rPr>
        <w:t>доброжелательный</w:t>
      </w:r>
      <w:proofErr w:type="gramEnd"/>
      <w:r w:rsidRPr="003A0A7D">
        <w:rPr>
          <w:rFonts w:ascii="Times New Roman" w:hAnsi="Times New Roman" w:cs="Times New Roman"/>
          <w:sz w:val="28"/>
          <w:szCs w:val="28"/>
        </w:rPr>
        <w:t xml:space="preserve">, умеющий слушать и слышать собеседника, обосновывать свою позицию, высказывать свое мнение; </w:t>
      </w:r>
    </w:p>
    <w:p w:rsidR="000816BB" w:rsidRPr="003A0A7D" w:rsidRDefault="000816BB" w:rsidP="000816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7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A0A7D">
        <w:rPr>
          <w:rFonts w:ascii="Times New Roman" w:hAnsi="Times New Roman" w:cs="Times New Roman"/>
          <w:sz w:val="28"/>
          <w:szCs w:val="28"/>
        </w:rPr>
        <w:t>выполняющий</w:t>
      </w:r>
      <w:proofErr w:type="gramEnd"/>
      <w:r w:rsidRPr="003A0A7D">
        <w:rPr>
          <w:rFonts w:ascii="Times New Roman" w:hAnsi="Times New Roman" w:cs="Times New Roman"/>
          <w:sz w:val="28"/>
          <w:szCs w:val="28"/>
        </w:rPr>
        <w:t xml:space="preserve"> правила здорового и безопасного для себя и окружающих образа жизни. </w:t>
      </w:r>
    </w:p>
    <w:p w:rsidR="000816BB" w:rsidRPr="003A0A7D" w:rsidRDefault="000816BB" w:rsidP="000816BB">
      <w:pPr>
        <w:pStyle w:val="dash041e005f0431005f044b005f0447005f043d005f044b005f0439"/>
        <w:ind w:firstLine="709"/>
        <w:jc w:val="both"/>
        <w:rPr>
          <w:rFonts w:ascii="Times New Roman" w:hAnsi="Times New Roman"/>
          <w:sz w:val="28"/>
          <w:szCs w:val="28"/>
        </w:rPr>
      </w:pPr>
      <w:r w:rsidRPr="003A0A7D">
        <w:rPr>
          <w:rStyle w:val="dash041e005f0431005f044b005f0447005f043d005f044b005f0439005f005fchar1char1"/>
          <w:b/>
          <w:bCs/>
          <w:i/>
          <w:iCs/>
          <w:sz w:val="28"/>
          <w:szCs w:val="28"/>
        </w:rPr>
        <w:t>«Портрет выпускника основной школы</w:t>
      </w:r>
      <w:r w:rsidRPr="003A0A7D">
        <w:rPr>
          <w:rStyle w:val="dash041e005f0431005f044b005f0447005f043d005f044b005f0439005f005fchar1char1"/>
          <w:sz w:val="28"/>
          <w:szCs w:val="28"/>
        </w:rPr>
        <w:t>»:</w:t>
      </w:r>
      <w:r w:rsidRPr="003A0A7D">
        <w:rPr>
          <w:rStyle w:val="dash041e005f0431005f044b005f0447005f043d005f044b005f0439005f005fchar1char1"/>
          <w:b/>
          <w:bCs/>
          <w:i/>
          <w:iCs/>
          <w:sz w:val="28"/>
          <w:szCs w:val="28"/>
        </w:rPr>
        <w:t xml:space="preserve"> </w:t>
      </w:r>
    </w:p>
    <w:p w:rsidR="000816BB" w:rsidRPr="003A0A7D" w:rsidRDefault="000816BB" w:rsidP="000816BB">
      <w:pPr>
        <w:pStyle w:val="dash041e005f0431005f044b005f0447005f043d005f044b005f0439"/>
        <w:ind w:firstLine="709"/>
        <w:jc w:val="both"/>
        <w:rPr>
          <w:rFonts w:ascii="Times New Roman" w:hAnsi="Times New Roman"/>
          <w:sz w:val="28"/>
          <w:szCs w:val="28"/>
        </w:rPr>
      </w:pPr>
      <w:r w:rsidRPr="003A0A7D">
        <w:rPr>
          <w:rStyle w:val="dash041e005f0431005f044b005f0447005f043d005f044b005f0439005f005fchar1char1"/>
          <w:sz w:val="28"/>
          <w:szCs w:val="28"/>
        </w:rPr>
        <w:t xml:space="preserve">- любящий свой край и своё Отечество, знающий русский и родной язык, уважающий свой народ, его культуру и духовные традиции; </w:t>
      </w:r>
    </w:p>
    <w:p w:rsidR="000816BB" w:rsidRPr="003A0A7D" w:rsidRDefault="000816BB" w:rsidP="000816BB">
      <w:pPr>
        <w:pStyle w:val="dash041e005f0431005f044b005f0447005f043d005f044b005f0439"/>
        <w:ind w:firstLine="709"/>
        <w:jc w:val="both"/>
        <w:rPr>
          <w:rFonts w:ascii="Times New Roman" w:hAnsi="Times New Roman"/>
          <w:sz w:val="28"/>
          <w:szCs w:val="28"/>
        </w:rPr>
      </w:pPr>
      <w:r w:rsidRPr="003A0A7D">
        <w:rPr>
          <w:rStyle w:val="dash041e005f0431005f044b005f0447005f043d005f044b005f0439005f005fchar1char1"/>
          <w:sz w:val="28"/>
          <w:szCs w:val="28"/>
        </w:rPr>
        <w:t xml:space="preserve">- </w:t>
      </w:r>
      <w:proofErr w:type="gramStart"/>
      <w:r w:rsidRPr="003A0A7D">
        <w:rPr>
          <w:rStyle w:val="dash041e005f0431005f044b005f0447005f043d005f044b005f0439005f005fchar1char1"/>
          <w:sz w:val="28"/>
          <w:szCs w:val="28"/>
        </w:rPr>
        <w:t>осознающий</w:t>
      </w:r>
      <w:proofErr w:type="gramEnd"/>
      <w:r w:rsidRPr="003A0A7D">
        <w:rPr>
          <w:rStyle w:val="dash041e005f0431005f044b005f0447005f043d005f044b005f0439005f005fchar1char1"/>
          <w:sz w:val="28"/>
          <w:szCs w:val="28"/>
        </w:rPr>
        <w:t xml:space="preserve">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0816BB" w:rsidRPr="003A0A7D" w:rsidRDefault="000816BB" w:rsidP="000816BB">
      <w:pPr>
        <w:pStyle w:val="dash041e005f0431005f044b005f0447005f043d005f044b005f0439"/>
        <w:ind w:firstLine="709"/>
        <w:jc w:val="both"/>
        <w:rPr>
          <w:rFonts w:ascii="Times New Roman" w:hAnsi="Times New Roman"/>
          <w:sz w:val="28"/>
          <w:szCs w:val="28"/>
        </w:rPr>
      </w:pPr>
      <w:r w:rsidRPr="003A0A7D">
        <w:rPr>
          <w:rStyle w:val="dash041e005f0431005f044b005f0447005f043d005f044b005f0439005f005fchar1char1"/>
          <w:sz w:val="28"/>
          <w:szCs w:val="28"/>
        </w:rPr>
        <w:t>- активно и заинтересованно познающий мир, осознающий ценность труда, науки и творчества;</w:t>
      </w:r>
    </w:p>
    <w:p w:rsidR="000816BB" w:rsidRPr="003A0A7D" w:rsidRDefault="000816BB" w:rsidP="000816BB">
      <w:pPr>
        <w:pStyle w:val="dash041e005f0431005f044b005f0447005f043d005f044b005f0439"/>
        <w:ind w:firstLine="709"/>
        <w:jc w:val="both"/>
        <w:rPr>
          <w:rFonts w:ascii="Times New Roman" w:hAnsi="Times New Roman"/>
          <w:sz w:val="28"/>
          <w:szCs w:val="28"/>
        </w:rPr>
      </w:pPr>
      <w:r w:rsidRPr="003A0A7D">
        <w:rPr>
          <w:rStyle w:val="dash041e005f0431005f044b005f0447005f043d005f044b005f0439005f005fchar1char1"/>
          <w:sz w:val="28"/>
          <w:szCs w:val="28"/>
        </w:rPr>
        <w:t xml:space="preserve">- </w:t>
      </w:r>
      <w:proofErr w:type="gramStart"/>
      <w:r w:rsidRPr="003A0A7D">
        <w:rPr>
          <w:rStyle w:val="dash041e005f0431005f044b005f0447005f043d005f044b005f0439005f005fchar1char1"/>
          <w:sz w:val="28"/>
          <w:szCs w:val="28"/>
        </w:rPr>
        <w:t>умеющий</w:t>
      </w:r>
      <w:proofErr w:type="gramEnd"/>
      <w:r w:rsidRPr="003A0A7D">
        <w:rPr>
          <w:rStyle w:val="dash041e005f0431005f044b005f0447005f043d005f044b005f0439005f005fchar1char1"/>
          <w:sz w:val="28"/>
          <w:szCs w:val="28"/>
        </w:rPr>
        <w:t xml:space="preserve"> учиться, осознающий важность образования и самообразования для жизни и деятельности, способный применять полученные знания на практике; </w:t>
      </w:r>
    </w:p>
    <w:p w:rsidR="000816BB" w:rsidRPr="003A0A7D" w:rsidRDefault="000816BB" w:rsidP="000816BB">
      <w:pPr>
        <w:pStyle w:val="dash041e005f0431005f044b005f0447005f043d005f044b005f0439"/>
        <w:ind w:firstLine="709"/>
        <w:jc w:val="both"/>
        <w:rPr>
          <w:rFonts w:ascii="Times New Roman" w:hAnsi="Times New Roman"/>
          <w:sz w:val="28"/>
          <w:szCs w:val="28"/>
        </w:rPr>
      </w:pPr>
      <w:r w:rsidRPr="003A0A7D">
        <w:rPr>
          <w:rStyle w:val="dash041e005f0431005f044b005f0447005f043d005f044b005f0439005f005fchar1char1"/>
          <w:sz w:val="28"/>
          <w:szCs w:val="28"/>
        </w:rPr>
        <w:t>- 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0816BB" w:rsidRPr="003A0A7D" w:rsidRDefault="000816BB" w:rsidP="000816BB">
      <w:pPr>
        <w:pStyle w:val="dash041e005f0431005f044b005f0447005f043d005f044b005f0439"/>
        <w:ind w:firstLine="709"/>
        <w:jc w:val="both"/>
        <w:rPr>
          <w:rFonts w:ascii="Times New Roman" w:hAnsi="Times New Roman"/>
          <w:sz w:val="28"/>
          <w:szCs w:val="28"/>
        </w:rPr>
      </w:pPr>
      <w:r w:rsidRPr="003A0A7D">
        <w:rPr>
          <w:rStyle w:val="dash041e005f0431005f044b005f0447005f043d005f044b005f0439005f005fchar1char1"/>
          <w:sz w:val="28"/>
          <w:szCs w:val="28"/>
        </w:rPr>
        <w:t>- 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0816BB" w:rsidRPr="003A0A7D" w:rsidRDefault="000816BB" w:rsidP="000816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A7D">
        <w:rPr>
          <w:rStyle w:val="dash041e005f0431005f044b005f0447005f043d005f044b005f0439005f005fchar1char1"/>
          <w:sz w:val="28"/>
          <w:szCs w:val="28"/>
        </w:rPr>
        <w:t xml:space="preserve">- осознанно выполняющий правила здорового и </w:t>
      </w:r>
      <w:r w:rsidRPr="003A0A7D">
        <w:rPr>
          <w:rFonts w:ascii="Times New Roman" w:hAnsi="Times New Roman" w:cs="Times New Roman"/>
          <w:sz w:val="28"/>
          <w:szCs w:val="28"/>
        </w:rPr>
        <w:t xml:space="preserve">экологически целесообразного образа жизни, безопасного для человека и окружающей его среды; </w:t>
      </w:r>
      <w:proofErr w:type="gramEnd"/>
    </w:p>
    <w:p w:rsidR="000816BB" w:rsidRPr="003A0A7D" w:rsidRDefault="000816BB" w:rsidP="000816BB">
      <w:pPr>
        <w:pStyle w:val="dash041e005f0431005f044b005f0447005f043d005f044b005f0439"/>
        <w:ind w:firstLine="709"/>
        <w:jc w:val="both"/>
        <w:rPr>
          <w:rFonts w:ascii="Times New Roman" w:hAnsi="Times New Roman"/>
          <w:sz w:val="28"/>
          <w:szCs w:val="28"/>
        </w:rPr>
      </w:pPr>
      <w:r w:rsidRPr="003A0A7D">
        <w:rPr>
          <w:rStyle w:val="dash041e005f0431005f044b005f0447005f043d005f044b005f0439005f005fchar1char1"/>
          <w:sz w:val="28"/>
          <w:szCs w:val="28"/>
        </w:rPr>
        <w:t xml:space="preserve">- </w:t>
      </w:r>
      <w:proofErr w:type="gramStart"/>
      <w:r w:rsidRPr="003A0A7D">
        <w:rPr>
          <w:rStyle w:val="dash041e005f0431005f044b005f0447005f043d005f044b005f0439005f005fchar1char1"/>
          <w:sz w:val="28"/>
          <w:szCs w:val="28"/>
        </w:rPr>
        <w:t>ориентирующийся</w:t>
      </w:r>
      <w:proofErr w:type="gramEnd"/>
      <w:r w:rsidRPr="003A0A7D">
        <w:rPr>
          <w:rStyle w:val="dash041e005f0431005f044b005f0447005f043d005f044b005f0439005f005fchar1char1"/>
          <w:sz w:val="28"/>
          <w:szCs w:val="28"/>
        </w:rPr>
        <w:t xml:space="preserve"> в мире профессий, понимающий значение профессиональной деятельности для человека</w:t>
      </w:r>
      <w:r w:rsidRPr="003A0A7D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3A0A7D">
        <w:rPr>
          <w:rFonts w:ascii="Times New Roman" w:hAnsi="Times New Roman"/>
          <w:sz w:val="28"/>
          <w:szCs w:val="28"/>
        </w:rPr>
        <w:t>в интересах устойчивого развития общества и природы.</w:t>
      </w:r>
    </w:p>
    <w:p w:rsidR="000816BB" w:rsidRPr="003A0A7D" w:rsidRDefault="000816BB" w:rsidP="000816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trike/>
          <w:sz w:val="28"/>
          <w:szCs w:val="28"/>
        </w:rPr>
      </w:pPr>
      <w:r w:rsidRPr="003A0A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«Портрет выпускника школы»: </w:t>
      </w:r>
    </w:p>
    <w:p w:rsidR="000816BB" w:rsidRPr="003A0A7D" w:rsidRDefault="000816BB" w:rsidP="000816B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7D">
        <w:rPr>
          <w:rFonts w:ascii="Times New Roman" w:hAnsi="Times New Roman" w:cs="Times New Roman"/>
          <w:sz w:val="28"/>
          <w:szCs w:val="28"/>
        </w:rPr>
        <w:lastRenderedPageBreak/>
        <w:t xml:space="preserve">- любящий свой край и свою Родину, уважающий свой народ, его культуру и духовные традиции; </w:t>
      </w:r>
    </w:p>
    <w:p w:rsidR="000816BB" w:rsidRPr="003A0A7D" w:rsidRDefault="000816BB" w:rsidP="000816B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7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A0A7D">
        <w:rPr>
          <w:rFonts w:ascii="Times New Roman" w:hAnsi="Times New Roman" w:cs="Times New Roman"/>
          <w:sz w:val="28"/>
          <w:szCs w:val="28"/>
        </w:rPr>
        <w:t>осознающий</w:t>
      </w:r>
      <w:proofErr w:type="gramEnd"/>
      <w:r w:rsidRPr="003A0A7D">
        <w:rPr>
          <w:rFonts w:ascii="Times New Roman" w:hAnsi="Times New Roman" w:cs="Times New Roman"/>
          <w:sz w:val="28"/>
          <w:szCs w:val="28"/>
        </w:rPr>
        <w:t xml:space="preserve">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Отечества;</w:t>
      </w:r>
    </w:p>
    <w:p w:rsidR="000816BB" w:rsidRPr="003A0A7D" w:rsidRDefault="000816BB" w:rsidP="000816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7D">
        <w:rPr>
          <w:rFonts w:ascii="Times New Roman" w:hAnsi="Times New Roman" w:cs="Times New Roman"/>
          <w:sz w:val="28"/>
          <w:szCs w:val="28"/>
        </w:rPr>
        <w:t>- креативный и критически мыслящий, активно и целенаправленно познающий мир, осознающий ценность образования и науки, труда и творчества для человека и общества;</w:t>
      </w:r>
    </w:p>
    <w:p w:rsidR="000816BB" w:rsidRPr="003A0A7D" w:rsidRDefault="000816BB" w:rsidP="000816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7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A0A7D">
        <w:rPr>
          <w:rFonts w:ascii="Times New Roman" w:hAnsi="Times New Roman" w:cs="Times New Roman"/>
          <w:sz w:val="28"/>
          <w:szCs w:val="28"/>
        </w:rPr>
        <w:t>владеющий</w:t>
      </w:r>
      <w:proofErr w:type="gramEnd"/>
      <w:r w:rsidRPr="003A0A7D">
        <w:rPr>
          <w:rFonts w:ascii="Times New Roman" w:hAnsi="Times New Roman" w:cs="Times New Roman"/>
          <w:sz w:val="28"/>
          <w:szCs w:val="28"/>
        </w:rPr>
        <w:t xml:space="preserve"> основами научных методов познания окружающего мира;</w:t>
      </w:r>
    </w:p>
    <w:p w:rsidR="000816BB" w:rsidRPr="003A0A7D" w:rsidRDefault="000816BB" w:rsidP="000816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7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A0A7D">
        <w:rPr>
          <w:rFonts w:ascii="Times New Roman" w:hAnsi="Times New Roman" w:cs="Times New Roman"/>
          <w:sz w:val="28"/>
          <w:szCs w:val="28"/>
        </w:rPr>
        <w:t>мотивированный</w:t>
      </w:r>
      <w:proofErr w:type="gramEnd"/>
      <w:r w:rsidRPr="003A0A7D">
        <w:rPr>
          <w:rFonts w:ascii="Times New Roman" w:hAnsi="Times New Roman" w:cs="Times New Roman"/>
          <w:sz w:val="28"/>
          <w:szCs w:val="28"/>
        </w:rPr>
        <w:t xml:space="preserve"> на творчество и инновационную деятельность;</w:t>
      </w:r>
    </w:p>
    <w:p w:rsidR="000816BB" w:rsidRPr="003A0A7D" w:rsidRDefault="000816BB" w:rsidP="000816BB">
      <w:pPr>
        <w:pStyle w:val="32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3A0A7D">
        <w:rPr>
          <w:sz w:val="28"/>
          <w:szCs w:val="28"/>
        </w:rPr>
        <w:t xml:space="preserve">- </w:t>
      </w:r>
      <w:proofErr w:type="gramStart"/>
      <w:r w:rsidRPr="003A0A7D">
        <w:rPr>
          <w:sz w:val="28"/>
          <w:szCs w:val="28"/>
        </w:rPr>
        <w:t>готовый</w:t>
      </w:r>
      <w:proofErr w:type="gramEnd"/>
      <w:r w:rsidRPr="003A0A7D">
        <w:rPr>
          <w:sz w:val="28"/>
          <w:szCs w:val="28"/>
        </w:rPr>
        <w:t xml:space="preserve"> к сотрудничеству, способный осуществлять учебно-исследовательскую, проектную и информационно-познавательную деятельность;</w:t>
      </w:r>
    </w:p>
    <w:p w:rsidR="000816BB" w:rsidRPr="003A0A7D" w:rsidRDefault="000816BB" w:rsidP="000816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7D">
        <w:rPr>
          <w:rFonts w:ascii="Times New Roman" w:hAnsi="Times New Roman" w:cs="Times New Roman"/>
          <w:sz w:val="28"/>
          <w:szCs w:val="28"/>
        </w:rPr>
        <w:t xml:space="preserve">- осознающий себя личностью, социально активный, уважающий закон и правопорядок, осознающий ответственность перед семьёй, обществом, государством, человечеством; </w:t>
      </w:r>
    </w:p>
    <w:p w:rsidR="000816BB" w:rsidRPr="003A0A7D" w:rsidRDefault="000816BB" w:rsidP="000816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7D">
        <w:rPr>
          <w:rFonts w:ascii="Times New Roman" w:hAnsi="Times New Roman" w:cs="Times New Roman"/>
          <w:sz w:val="28"/>
          <w:szCs w:val="28"/>
        </w:rPr>
        <w:t>- уважающий мнение других людей, умеющий вести конструктивный диалог, достигать взаимопонимания и успешно взаимодействовать;</w:t>
      </w:r>
    </w:p>
    <w:p w:rsidR="000816BB" w:rsidRPr="003A0A7D" w:rsidRDefault="000816BB" w:rsidP="000816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7D">
        <w:rPr>
          <w:rStyle w:val="dash041e005f0431005f044b005f0447005f043d005f044b005f0439005f005fchar1char1"/>
          <w:sz w:val="28"/>
          <w:szCs w:val="28"/>
        </w:rPr>
        <w:t xml:space="preserve">- осознанно </w:t>
      </w:r>
      <w:proofErr w:type="gramStart"/>
      <w:r w:rsidRPr="003A0A7D">
        <w:rPr>
          <w:rStyle w:val="dash041e005f0431005f044b005f0447005f043d005f044b005f0439005f005fchar1char1"/>
          <w:sz w:val="28"/>
          <w:szCs w:val="28"/>
        </w:rPr>
        <w:t>выполняющий</w:t>
      </w:r>
      <w:proofErr w:type="gramEnd"/>
      <w:r w:rsidRPr="003A0A7D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3A0A7D">
        <w:rPr>
          <w:rFonts w:ascii="Times New Roman" w:hAnsi="Times New Roman" w:cs="Times New Roman"/>
          <w:sz w:val="28"/>
          <w:szCs w:val="28"/>
        </w:rPr>
        <w:t xml:space="preserve">и пропагандирующий </w:t>
      </w:r>
      <w:r w:rsidRPr="003A0A7D">
        <w:rPr>
          <w:rStyle w:val="dash041e005f0431005f044b005f0447005f043d005f044b005f0439005f005fchar1char1"/>
          <w:sz w:val="28"/>
          <w:szCs w:val="28"/>
        </w:rPr>
        <w:t xml:space="preserve">правила здорового, безопасного и </w:t>
      </w:r>
      <w:r w:rsidRPr="003A0A7D">
        <w:rPr>
          <w:rFonts w:ascii="Times New Roman" w:hAnsi="Times New Roman" w:cs="Times New Roman"/>
          <w:sz w:val="28"/>
          <w:szCs w:val="28"/>
        </w:rPr>
        <w:t xml:space="preserve">экологически целесообразного образа жизни; </w:t>
      </w:r>
    </w:p>
    <w:p w:rsidR="000816BB" w:rsidRPr="003A0A7D" w:rsidRDefault="000816BB" w:rsidP="000816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7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A0A7D">
        <w:rPr>
          <w:rFonts w:ascii="Times New Roman" w:hAnsi="Times New Roman" w:cs="Times New Roman"/>
          <w:sz w:val="28"/>
          <w:szCs w:val="28"/>
        </w:rPr>
        <w:t>подготовленный</w:t>
      </w:r>
      <w:proofErr w:type="gramEnd"/>
      <w:r w:rsidRPr="003A0A7D">
        <w:rPr>
          <w:rFonts w:ascii="Times New Roman" w:hAnsi="Times New Roman" w:cs="Times New Roman"/>
          <w:sz w:val="28"/>
          <w:szCs w:val="28"/>
        </w:rPr>
        <w:t xml:space="preserve"> к осознанному выбору профессии, понимающий значение профессиональной деятельности для человека и общества;</w:t>
      </w:r>
    </w:p>
    <w:p w:rsidR="000816BB" w:rsidRPr="003A0A7D" w:rsidRDefault="000816BB" w:rsidP="000816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7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A0A7D">
        <w:rPr>
          <w:rFonts w:ascii="Times New Roman" w:hAnsi="Times New Roman" w:cs="Times New Roman"/>
          <w:sz w:val="28"/>
          <w:szCs w:val="28"/>
        </w:rPr>
        <w:t>мотивированный</w:t>
      </w:r>
      <w:proofErr w:type="gramEnd"/>
      <w:r w:rsidRPr="003A0A7D">
        <w:rPr>
          <w:rFonts w:ascii="Times New Roman" w:hAnsi="Times New Roman" w:cs="Times New Roman"/>
          <w:sz w:val="28"/>
          <w:szCs w:val="28"/>
        </w:rPr>
        <w:t xml:space="preserve"> на образование и самообразование в течение всей своей жизни.</w:t>
      </w:r>
    </w:p>
    <w:p w:rsidR="000816BB" w:rsidRDefault="000816BB" w:rsidP="000816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7D">
        <w:rPr>
          <w:rFonts w:ascii="Times New Roman" w:hAnsi="Times New Roman" w:cs="Times New Roman"/>
          <w:sz w:val="28"/>
          <w:szCs w:val="28"/>
        </w:rPr>
        <w:t xml:space="preserve">Перечисленные качества выпускников школы помогут им стать успешными людьми адаптироваться в современном мире. </w:t>
      </w:r>
    </w:p>
    <w:p w:rsidR="000816BB" w:rsidRPr="003A0A7D" w:rsidRDefault="000816BB" w:rsidP="000816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41F" w:rsidRPr="000816BB" w:rsidRDefault="0088441F" w:rsidP="006824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7CB1" w:rsidRPr="000816BB" w:rsidRDefault="007F7CB1" w:rsidP="006824A4">
      <w:pPr>
        <w:pStyle w:val="1"/>
        <w:jc w:val="center"/>
        <w:rPr>
          <w:sz w:val="28"/>
          <w:u w:val="single"/>
        </w:rPr>
      </w:pPr>
      <w:bookmarkStart w:id="26" w:name="_Аналитическое_обоснование_программы"/>
      <w:bookmarkStart w:id="27" w:name="_Toc419807272"/>
      <w:bookmarkStart w:id="28" w:name="_Toc118363730"/>
      <w:bookmarkStart w:id="29" w:name="_Toc118384956"/>
      <w:bookmarkEnd w:id="26"/>
      <w:r w:rsidRPr="000816BB">
        <w:rPr>
          <w:sz w:val="28"/>
          <w:u w:val="single"/>
        </w:rPr>
        <w:t>Аналитическое обоснование программы</w:t>
      </w:r>
      <w:bookmarkEnd w:id="27"/>
      <w:r w:rsidR="007814AA" w:rsidRPr="000816BB">
        <w:rPr>
          <w:sz w:val="28"/>
          <w:u w:val="single"/>
        </w:rPr>
        <w:t xml:space="preserve"> (SWOT-анализ: сильные и </w:t>
      </w:r>
      <w:r w:rsidRPr="000816BB">
        <w:rPr>
          <w:sz w:val="28"/>
          <w:u w:val="single"/>
        </w:rPr>
        <w:t xml:space="preserve">слабые стороны, возможности и угрозы развития </w:t>
      </w:r>
      <w:r w:rsidR="00152A21" w:rsidRPr="000816BB">
        <w:rPr>
          <w:sz w:val="28"/>
          <w:u w:val="single"/>
        </w:rPr>
        <w:t>ОУ</w:t>
      </w:r>
      <w:r w:rsidRPr="000816BB">
        <w:rPr>
          <w:sz w:val="28"/>
          <w:u w:val="single"/>
        </w:rPr>
        <w:t>)</w:t>
      </w:r>
      <w:bookmarkStart w:id="30" w:name="_4._Структура_и"/>
      <w:bookmarkEnd w:id="28"/>
      <w:bookmarkEnd w:id="29"/>
      <w:bookmarkEnd w:id="30"/>
    </w:p>
    <w:p w:rsidR="007F7CB1" w:rsidRPr="000816BB" w:rsidRDefault="007F7CB1" w:rsidP="00FA2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5"/>
        <w:gridCol w:w="4520"/>
      </w:tblGrid>
      <w:tr w:rsidR="007814AA" w:rsidRPr="000816BB" w:rsidTr="00152A21">
        <w:trPr>
          <w:trHeight w:val="753"/>
        </w:trPr>
        <w:tc>
          <w:tcPr>
            <w:tcW w:w="4575" w:type="dxa"/>
            <w:shd w:val="clear" w:color="auto" w:fill="auto"/>
            <w:vAlign w:val="center"/>
          </w:tcPr>
          <w:p w:rsidR="007814AA" w:rsidRPr="000816BB" w:rsidRDefault="007F7CB1" w:rsidP="00FA2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>Сильные стороны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7F7CB1" w:rsidRPr="000816BB" w:rsidRDefault="007F7CB1" w:rsidP="00FA2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>Слабые стороны</w:t>
            </w:r>
          </w:p>
        </w:tc>
      </w:tr>
      <w:tr w:rsidR="007814AA" w:rsidRPr="000816BB" w:rsidTr="00152A21">
        <w:trPr>
          <w:trHeight w:val="706"/>
        </w:trPr>
        <w:tc>
          <w:tcPr>
            <w:tcW w:w="4575" w:type="dxa"/>
            <w:shd w:val="clear" w:color="auto" w:fill="auto"/>
            <w:vAlign w:val="center"/>
          </w:tcPr>
          <w:p w:rsidR="00317858" w:rsidRPr="000816BB" w:rsidRDefault="00317858" w:rsidP="00FA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Знание: качество и объективность</w:t>
            </w:r>
          </w:p>
          <w:p w:rsidR="00D500DF" w:rsidRPr="000816BB" w:rsidRDefault="00D500DF" w:rsidP="00FA2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единых рабочих программ по учебным предметам, 1-11 классы</w:t>
            </w:r>
          </w:p>
          <w:p w:rsidR="007814AA" w:rsidRPr="000816BB" w:rsidRDefault="00D500DF" w:rsidP="00FA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единого календарно-тематического планирования</w:t>
            </w:r>
          </w:p>
          <w:p w:rsidR="00D500DF" w:rsidRPr="000816BB" w:rsidRDefault="00D500DF" w:rsidP="00FA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положения по внутренней системе оценки качества образования</w:t>
            </w:r>
          </w:p>
          <w:p w:rsidR="00D500DF" w:rsidRPr="000816BB" w:rsidRDefault="00D500DF" w:rsidP="00FA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единых рекомендаций по контрольным работам и домашним заданиям</w:t>
            </w:r>
          </w:p>
          <w:p w:rsidR="00D500DF" w:rsidRPr="000816BB" w:rsidRDefault="00D500DF" w:rsidP="00FA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 единой линейки учебников</w:t>
            </w:r>
          </w:p>
          <w:p w:rsidR="00D500DF" w:rsidRPr="000816BB" w:rsidRDefault="00D500DF" w:rsidP="00FA2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методических рекомендаций по созданию и функционированию школьного библиотечного информационного центра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D500DF" w:rsidRPr="000816BB" w:rsidRDefault="00D500DF" w:rsidP="00D50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1. Знание: качество и объективность</w:t>
            </w:r>
          </w:p>
          <w:p w:rsidR="007F7CB1" w:rsidRPr="000816BB" w:rsidRDefault="00D500DF" w:rsidP="00FA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реализации методических рекомендаций по материально-техническому обеспечению реализации ФГОС (наличие предметных классов, лабораторного оборудования, мобильных классов)</w:t>
            </w:r>
          </w:p>
          <w:p w:rsidR="00D500DF" w:rsidRPr="000816BB" w:rsidRDefault="00D500DF" w:rsidP="00FA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мероприятий по развитию инклюзивного образования</w:t>
            </w:r>
          </w:p>
          <w:p w:rsidR="00D500DF" w:rsidRPr="000816BB" w:rsidRDefault="00D9515F" w:rsidP="00FA2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специалистов образовательной </w:t>
            </w:r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 в семинарах и тренингах по инклюзивному образованию</w:t>
            </w:r>
          </w:p>
        </w:tc>
      </w:tr>
      <w:tr w:rsidR="007814AA" w:rsidRPr="000816BB" w:rsidTr="00152A21">
        <w:trPr>
          <w:trHeight w:val="1525"/>
        </w:trPr>
        <w:tc>
          <w:tcPr>
            <w:tcW w:w="4575" w:type="dxa"/>
            <w:shd w:val="clear" w:color="auto" w:fill="auto"/>
          </w:tcPr>
          <w:p w:rsidR="007F7CB1" w:rsidRPr="000816BB" w:rsidRDefault="00D9515F" w:rsidP="00AC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2. Воспитание</w:t>
            </w:r>
          </w:p>
          <w:p w:rsidR="00D9515F" w:rsidRPr="000816BB" w:rsidRDefault="00D9515F" w:rsidP="00AC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рабочей программы воспитания</w:t>
            </w:r>
          </w:p>
          <w:p w:rsidR="00D9515F" w:rsidRPr="000816BB" w:rsidRDefault="00D9515F" w:rsidP="00AC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календарного плана воспитательной работы</w:t>
            </w:r>
          </w:p>
          <w:p w:rsidR="00D9515F" w:rsidRPr="000816BB" w:rsidRDefault="00D9515F" w:rsidP="00AC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работы с родителями</w:t>
            </w:r>
          </w:p>
          <w:p w:rsidR="00D9515F" w:rsidRPr="000816BB" w:rsidRDefault="00D9515F" w:rsidP="00AC1D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Разработанность положения об организации </w:t>
            </w:r>
            <w:proofErr w:type="spellStart"/>
            <w:r w:rsidRPr="000816BB">
              <w:rPr>
                <w:rFonts w:ascii="Times New Roman" w:hAnsi="Times New Roman" w:cs="Times New Roman"/>
                <w:i/>
                <w:sz w:val="24"/>
                <w:szCs w:val="24"/>
              </w:rPr>
              <w:t>внутришкольного</w:t>
            </w:r>
            <w:proofErr w:type="spellEnd"/>
            <w:r w:rsidRPr="000816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пространства</w:t>
            </w:r>
          </w:p>
          <w:p w:rsidR="00D9515F" w:rsidRPr="000816BB" w:rsidRDefault="00D9515F" w:rsidP="00AC1D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i/>
                <w:sz w:val="24"/>
                <w:szCs w:val="24"/>
              </w:rPr>
              <w:t>Наличие бренда (узнаваемого стиля) школы</w:t>
            </w:r>
          </w:p>
          <w:p w:rsidR="00D9515F" w:rsidRPr="000816BB" w:rsidRDefault="00D9515F" w:rsidP="00BD35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i/>
                <w:sz w:val="24"/>
                <w:szCs w:val="24"/>
              </w:rPr>
              <w:t>Наличие гимна школы</w:t>
            </w:r>
          </w:p>
        </w:tc>
        <w:tc>
          <w:tcPr>
            <w:tcW w:w="4520" w:type="dxa"/>
            <w:shd w:val="clear" w:color="auto" w:fill="auto"/>
          </w:tcPr>
          <w:p w:rsidR="007F7CB1" w:rsidRPr="000816BB" w:rsidRDefault="00D9515F" w:rsidP="00AC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Воспитание</w:t>
            </w:r>
          </w:p>
          <w:p w:rsidR="00D9515F" w:rsidRPr="000816BB" w:rsidRDefault="00D9515F" w:rsidP="00AC1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</w:t>
            </w:r>
            <w:proofErr w:type="spellStart"/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0816BB">
              <w:rPr>
                <w:rFonts w:ascii="Times New Roman" w:hAnsi="Times New Roman" w:cs="Times New Roman"/>
                <w:sz w:val="24"/>
                <w:szCs w:val="24"/>
              </w:rPr>
              <w:t xml:space="preserve"> (школьное ТВ, школьное радио, школьная газета)</w:t>
            </w:r>
          </w:p>
          <w:p w:rsidR="00D9515F" w:rsidRPr="000816BB" w:rsidRDefault="00D9515F" w:rsidP="00AC1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  <w:p w:rsidR="00D9515F" w:rsidRPr="000816BB" w:rsidRDefault="00D9515F" w:rsidP="00AC1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Наличие комнаты / уголка «Большой перемены»</w:t>
            </w:r>
          </w:p>
        </w:tc>
      </w:tr>
      <w:tr w:rsidR="00D9515F" w:rsidRPr="000816BB" w:rsidTr="00152A21">
        <w:trPr>
          <w:trHeight w:val="1525"/>
        </w:trPr>
        <w:tc>
          <w:tcPr>
            <w:tcW w:w="4575" w:type="dxa"/>
            <w:shd w:val="clear" w:color="auto" w:fill="auto"/>
          </w:tcPr>
          <w:p w:rsidR="00D9515F" w:rsidRPr="000816BB" w:rsidRDefault="00D9515F" w:rsidP="00AC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Творчество</w:t>
            </w:r>
          </w:p>
          <w:p w:rsidR="00D9515F" w:rsidRPr="000816BB" w:rsidRDefault="00D9515F" w:rsidP="00AC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летнего лагеря (тематических смен), в том числе обеспечение участия обучающихся в каникулярных и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сменах</w:t>
            </w:r>
          </w:p>
          <w:p w:rsidR="00AC2A95" w:rsidRPr="000816BB" w:rsidRDefault="00AC2A95" w:rsidP="00AC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</w:t>
            </w:r>
            <w:proofErr w:type="gramStart"/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 полного дня</w:t>
            </w:r>
            <w:proofErr w:type="gramEnd"/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включая организацию внеурочной деятельности и дополнительного образования</w:t>
            </w:r>
          </w:p>
          <w:p w:rsidR="00AC2A95" w:rsidRPr="000816BB" w:rsidRDefault="00AC2A95" w:rsidP="00AC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мобильных учебных комплексов (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кванториумы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лаборатория безопасности, библиотечные комплексы и др.)</w:t>
            </w:r>
          </w:p>
        </w:tc>
        <w:tc>
          <w:tcPr>
            <w:tcW w:w="4520" w:type="dxa"/>
            <w:shd w:val="clear" w:color="auto" w:fill="auto"/>
          </w:tcPr>
          <w:p w:rsidR="00D9515F" w:rsidRPr="000816BB" w:rsidRDefault="00D9515F" w:rsidP="00AC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Творчество</w:t>
            </w:r>
          </w:p>
          <w:p w:rsidR="00AC2A95" w:rsidRPr="000816BB" w:rsidRDefault="00AC2A95" w:rsidP="00AC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дополнительных общеобразовательных программ</w:t>
            </w:r>
          </w:p>
          <w:p w:rsidR="00AC2A95" w:rsidRPr="000816BB" w:rsidRDefault="00AC2A95" w:rsidP="00AC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Сетевое взаимодействие (организации культуры и искусств,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кванториумы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мобильные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кванториумы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ДНК, IT-кубы, «Точки роста»,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экостанции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ведущие предприятия региона и др.)</w:t>
            </w:r>
          </w:p>
        </w:tc>
      </w:tr>
      <w:tr w:rsidR="00D9515F" w:rsidRPr="000816BB" w:rsidTr="00152A21">
        <w:trPr>
          <w:trHeight w:val="1525"/>
        </w:trPr>
        <w:tc>
          <w:tcPr>
            <w:tcW w:w="4575" w:type="dxa"/>
            <w:shd w:val="clear" w:color="auto" w:fill="auto"/>
          </w:tcPr>
          <w:p w:rsidR="00D9515F" w:rsidRPr="000816BB" w:rsidRDefault="00AC2A95" w:rsidP="00AC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 Профориентация</w:t>
            </w:r>
          </w:p>
          <w:p w:rsidR="00AC2A95" w:rsidRPr="000816BB" w:rsidRDefault="00AC2A95" w:rsidP="00AC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Включение в полномочия заместителя директора ведения комплексной работы по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в ОО</w:t>
            </w:r>
          </w:p>
          <w:p w:rsidR="00AC2A95" w:rsidRPr="000816BB" w:rsidRDefault="00AC2A95" w:rsidP="00AC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Профориентация. Реализация программы работы с родителями</w:t>
            </w:r>
          </w:p>
          <w:p w:rsidR="00AC2A95" w:rsidRPr="000816BB" w:rsidRDefault="00AC2A95" w:rsidP="00AC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внеклассной проектно-исследовательской деятельности, связанной с реальными жизненными/производственными задачами и т.д.</w:t>
            </w:r>
          </w:p>
        </w:tc>
        <w:tc>
          <w:tcPr>
            <w:tcW w:w="4520" w:type="dxa"/>
            <w:shd w:val="clear" w:color="auto" w:fill="auto"/>
          </w:tcPr>
          <w:p w:rsidR="00D9515F" w:rsidRPr="000816BB" w:rsidRDefault="00AC2A95" w:rsidP="00AC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 Профориентация</w:t>
            </w:r>
          </w:p>
          <w:p w:rsidR="00AC2A95" w:rsidRPr="000816BB" w:rsidRDefault="00AC2A95" w:rsidP="00AC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соглашений с партнерами-предприятиями / организациями, представляющими площадку для реализации мероприятий по профориентации обучающихся</w:t>
            </w:r>
          </w:p>
          <w:p w:rsidR="00AC2A95" w:rsidRPr="000816BB" w:rsidRDefault="00AC2A95" w:rsidP="00AC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блоков, внедренных в учебные предметы, оборудование тематических классов</w:t>
            </w:r>
          </w:p>
          <w:p w:rsidR="00AC2A95" w:rsidRPr="000816BB" w:rsidRDefault="00AC2A95" w:rsidP="00AC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профобучения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девятиклассников на базе колледжей</w:t>
            </w:r>
          </w:p>
        </w:tc>
      </w:tr>
      <w:tr w:rsidR="0014758D" w:rsidRPr="000816BB" w:rsidTr="00152A21">
        <w:trPr>
          <w:trHeight w:val="1525"/>
        </w:trPr>
        <w:tc>
          <w:tcPr>
            <w:tcW w:w="4575" w:type="dxa"/>
            <w:shd w:val="clear" w:color="auto" w:fill="auto"/>
          </w:tcPr>
          <w:p w:rsidR="0014758D" w:rsidRPr="000816BB" w:rsidRDefault="0014758D" w:rsidP="00A1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 Здоровье</w:t>
            </w:r>
          </w:p>
          <w:p w:rsidR="0014758D" w:rsidRPr="000816BB" w:rsidRDefault="0014758D" w:rsidP="00A1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единых подходов к организации и контролю горячего питания</w:t>
            </w:r>
          </w:p>
          <w:p w:rsidR="0014758D" w:rsidRPr="000816BB" w:rsidRDefault="0014758D" w:rsidP="00A1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просветительской </w:t>
            </w:r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деятельности по ЗОЖ, профилактика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наркомании</w:t>
            </w:r>
          </w:p>
          <w:p w:rsidR="0014758D" w:rsidRPr="000816BB" w:rsidRDefault="0014758D" w:rsidP="00A1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Доступность спортивной инфраструктуры  в соответствии с требованиями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и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Минспорта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4520" w:type="dxa"/>
            <w:shd w:val="clear" w:color="auto" w:fill="auto"/>
          </w:tcPr>
          <w:p w:rsidR="0014758D" w:rsidRPr="000816BB" w:rsidRDefault="0014758D" w:rsidP="00A1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5. Здоровье</w:t>
            </w:r>
          </w:p>
          <w:p w:rsidR="0014758D" w:rsidRPr="000816BB" w:rsidRDefault="0014758D" w:rsidP="00A1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Охват обучающихся ВФСК «ГТО»</w:t>
            </w:r>
          </w:p>
          <w:p w:rsidR="0014758D" w:rsidRPr="000816BB" w:rsidRDefault="0014758D" w:rsidP="00A1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515F" w:rsidRPr="000816BB" w:rsidTr="00152A21">
        <w:trPr>
          <w:trHeight w:val="1525"/>
        </w:trPr>
        <w:tc>
          <w:tcPr>
            <w:tcW w:w="4575" w:type="dxa"/>
            <w:shd w:val="clear" w:color="auto" w:fill="auto"/>
          </w:tcPr>
          <w:p w:rsidR="00AC2A95" w:rsidRPr="000816BB" w:rsidRDefault="0014758D" w:rsidP="00AC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6. Учитель. Школьные команды</w:t>
            </w:r>
          </w:p>
          <w:p w:rsidR="0014758D" w:rsidRPr="000816BB" w:rsidRDefault="0014758D" w:rsidP="00AC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методических рекомендаций по внедрению единого штатного расписания</w:t>
            </w:r>
          </w:p>
          <w:p w:rsidR="0014758D" w:rsidRPr="000816BB" w:rsidRDefault="0014758D" w:rsidP="00AC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методического сопровождения педагогических работников</w:t>
            </w:r>
          </w:p>
          <w:p w:rsidR="0014758D" w:rsidRPr="000816BB" w:rsidRDefault="0014758D" w:rsidP="00AC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повышения квалификации работников по программам из федерального реестра</w:t>
            </w:r>
          </w:p>
        </w:tc>
        <w:tc>
          <w:tcPr>
            <w:tcW w:w="4520" w:type="dxa"/>
            <w:shd w:val="clear" w:color="auto" w:fill="auto"/>
          </w:tcPr>
          <w:p w:rsidR="00AC2A95" w:rsidRPr="000816BB" w:rsidRDefault="0014758D" w:rsidP="00AC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 Учитель. Школьные команды</w:t>
            </w:r>
          </w:p>
          <w:p w:rsidR="0014758D" w:rsidRPr="000816BB" w:rsidRDefault="0014758D" w:rsidP="00AC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педагогов в конкурсном движении</w:t>
            </w:r>
          </w:p>
        </w:tc>
      </w:tr>
      <w:tr w:rsidR="0014758D" w:rsidRPr="000816BB" w:rsidTr="00152A21">
        <w:trPr>
          <w:trHeight w:val="1525"/>
        </w:trPr>
        <w:tc>
          <w:tcPr>
            <w:tcW w:w="4575" w:type="dxa"/>
            <w:shd w:val="clear" w:color="auto" w:fill="auto"/>
          </w:tcPr>
          <w:p w:rsidR="0014758D" w:rsidRPr="000816BB" w:rsidRDefault="0014758D" w:rsidP="00AC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 Школьный климат</w:t>
            </w:r>
          </w:p>
          <w:p w:rsidR="0014758D" w:rsidRPr="000816BB" w:rsidRDefault="0014758D" w:rsidP="00AC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локальных нормативных актов по организации психолого-педагогического сопровождения участников образовательных отношений</w:t>
            </w:r>
          </w:p>
          <w:p w:rsidR="0014758D" w:rsidRPr="000816BB" w:rsidRDefault="0014758D" w:rsidP="0014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социально-психологического тестирования обучающихся в общеобразовательных организациях и профессиональных образовательных организациях, направленного на профилактику незаконного потребления </w:t>
            </w:r>
            <w:proofErr w:type="gramStart"/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наркотических средств и психотропных веществ</w:t>
            </w:r>
          </w:p>
        </w:tc>
        <w:tc>
          <w:tcPr>
            <w:tcW w:w="4520" w:type="dxa"/>
            <w:shd w:val="clear" w:color="auto" w:fill="auto"/>
          </w:tcPr>
          <w:p w:rsidR="0014758D" w:rsidRPr="000816BB" w:rsidRDefault="0014758D" w:rsidP="00AC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 Школьный климат</w:t>
            </w:r>
          </w:p>
          <w:p w:rsidR="0014758D" w:rsidRPr="000816BB" w:rsidRDefault="0014758D" w:rsidP="00AC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организации социального педагога</w:t>
            </w:r>
          </w:p>
          <w:p w:rsidR="0014758D" w:rsidRPr="000816BB" w:rsidRDefault="0014758D" w:rsidP="00AC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Разработанность 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антибуллинговой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</w:t>
            </w:r>
          </w:p>
        </w:tc>
      </w:tr>
      <w:tr w:rsidR="0014758D" w:rsidRPr="000816BB" w:rsidTr="00152A21">
        <w:trPr>
          <w:trHeight w:val="1525"/>
        </w:trPr>
        <w:tc>
          <w:tcPr>
            <w:tcW w:w="4575" w:type="dxa"/>
            <w:shd w:val="clear" w:color="auto" w:fill="auto"/>
          </w:tcPr>
          <w:p w:rsidR="0014758D" w:rsidRPr="000816BB" w:rsidRDefault="00F37F22" w:rsidP="00AC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 Образовательная среда, создание условий</w:t>
            </w:r>
          </w:p>
          <w:p w:rsidR="00F37F22" w:rsidRPr="000816BB" w:rsidRDefault="00F37F22" w:rsidP="00AC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информационной системы управления образовательной организацией</w:t>
            </w:r>
            <w:r w:rsidR="00D210C6"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37F22" w:rsidRPr="000816BB" w:rsidRDefault="00BD35DB" w:rsidP="00AC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государственно-общественного управления</w:t>
            </w:r>
            <w:r w:rsidR="00D210C6"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D35DB" w:rsidRPr="000816BB" w:rsidRDefault="00BD35DB" w:rsidP="00AC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7F22" w:rsidRPr="000816BB" w:rsidRDefault="00F37F22" w:rsidP="00AC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shd w:val="clear" w:color="auto" w:fill="auto"/>
          </w:tcPr>
          <w:p w:rsidR="0014758D" w:rsidRPr="000816BB" w:rsidRDefault="00F37F22" w:rsidP="00AC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 Образовательная среда, создание условий</w:t>
            </w:r>
          </w:p>
          <w:p w:rsidR="00F37F22" w:rsidRPr="000816BB" w:rsidRDefault="00F37F22" w:rsidP="00AC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IT- оборудованием в соответствии утвержденным Стандартом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компьютерным, мультимедийным, презентационным оборудованием и программным обеспечением»</w:t>
            </w:r>
          </w:p>
          <w:p w:rsidR="00BD35DB" w:rsidRPr="000816BB" w:rsidRDefault="00BD35DB" w:rsidP="00AC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деятельности на базе ИКОП («</w:t>
            </w:r>
            <w:proofErr w:type="spellStart"/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Сферум</w:t>
            </w:r>
            <w:proofErr w:type="spellEnd"/>
            <w:r w:rsidRPr="0008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 профессиональных сообществ педагогов для обмена опытом и поддержки начинающих учителей</w:t>
            </w:r>
          </w:p>
        </w:tc>
      </w:tr>
      <w:tr w:rsidR="007814AA" w:rsidRPr="000816BB" w:rsidTr="00152A21">
        <w:trPr>
          <w:trHeight w:val="756"/>
        </w:trPr>
        <w:tc>
          <w:tcPr>
            <w:tcW w:w="4575" w:type="dxa"/>
            <w:shd w:val="clear" w:color="auto" w:fill="auto"/>
            <w:vAlign w:val="center"/>
          </w:tcPr>
          <w:p w:rsidR="007F7CB1" w:rsidRPr="000816BB" w:rsidRDefault="007F7CB1" w:rsidP="00FA2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Возможности</w:t>
            </w:r>
            <w:r w:rsidRPr="000816B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0816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  <w:r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– </w:t>
            </w:r>
            <w:r w:rsidRPr="000816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Opportunities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7F7CB1" w:rsidRPr="000816BB" w:rsidRDefault="0039220F" w:rsidP="00FA2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>Риски</w:t>
            </w:r>
            <w:r w:rsidR="007F7CB1" w:rsidRPr="000816B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7F7CB1" w:rsidRPr="000816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F7CB1"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F7CB1" w:rsidRPr="000816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="007F7CB1" w:rsidRPr="000816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– </w:t>
            </w:r>
            <w:r w:rsidR="007F7CB1" w:rsidRPr="000816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Treats</w:t>
            </w:r>
          </w:p>
        </w:tc>
      </w:tr>
      <w:tr w:rsidR="00152A21" w:rsidRPr="000816BB" w:rsidTr="00152A21">
        <w:trPr>
          <w:trHeight w:val="1501"/>
        </w:trPr>
        <w:tc>
          <w:tcPr>
            <w:tcW w:w="4575" w:type="dxa"/>
            <w:shd w:val="clear" w:color="auto" w:fill="auto"/>
          </w:tcPr>
          <w:p w:rsidR="00152A21" w:rsidRPr="000816BB" w:rsidRDefault="008438D9" w:rsidP="00AC1D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1. Знание: качество и объективность</w:t>
            </w:r>
          </w:p>
          <w:p w:rsidR="008438D9" w:rsidRPr="000816BB" w:rsidRDefault="008438D9" w:rsidP="00D21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доступности качественного образования и равных возможностей для всех обучающихся</w:t>
            </w:r>
            <w:r w:rsidR="00B111EC" w:rsidRPr="000816B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111EC" w:rsidRPr="000816BB" w:rsidRDefault="00B111EC" w:rsidP="00D21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Cs/>
                <w:sz w:val="24"/>
                <w:szCs w:val="24"/>
              </w:rPr>
              <w:t>Непрерывное совершенствование качества образования.</w:t>
            </w:r>
          </w:p>
          <w:p w:rsidR="00B111EC" w:rsidRPr="000816BB" w:rsidRDefault="00B111EC" w:rsidP="00D21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Cs/>
                <w:sz w:val="24"/>
                <w:szCs w:val="24"/>
              </w:rPr>
              <w:t>Единые подходы к организации урочной деятельности, к интеграции основного и</w:t>
            </w:r>
          </w:p>
          <w:p w:rsidR="00B111EC" w:rsidRPr="000816BB" w:rsidRDefault="00B111EC" w:rsidP="00D21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 образования.</w:t>
            </w:r>
          </w:p>
        </w:tc>
        <w:tc>
          <w:tcPr>
            <w:tcW w:w="4520" w:type="dxa"/>
            <w:shd w:val="clear" w:color="auto" w:fill="auto"/>
          </w:tcPr>
          <w:p w:rsidR="00152A21" w:rsidRPr="000816BB" w:rsidRDefault="008438D9" w:rsidP="00AC1D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Знание: качество и объективность</w:t>
            </w:r>
          </w:p>
          <w:p w:rsidR="00A37F08" w:rsidRPr="000816BB" w:rsidRDefault="00A37F08" w:rsidP="00AC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«Вымывание» предметности из образования.</w:t>
            </w:r>
          </w:p>
          <w:p w:rsidR="00A37F08" w:rsidRPr="000816BB" w:rsidRDefault="00A37F08" w:rsidP="00AC1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 xml:space="preserve">Ослабление интереса к получению знаний </w:t>
            </w:r>
            <w:proofErr w:type="gramStart"/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816B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</w:tc>
      </w:tr>
      <w:tr w:rsidR="008438D9" w:rsidRPr="000816BB" w:rsidTr="00152A21">
        <w:trPr>
          <w:trHeight w:val="1501"/>
        </w:trPr>
        <w:tc>
          <w:tcPr>
            <w:tcW w:w="4575" w:type="dxa"/>
            <w:shd w:val="clear" w:color="auto" w:fill="auto"/>
          </w:tcPr>
          <w:p w:rsidR="008438D9" w:rsidRPr="000816BB" w:rsidRDefault="008438D9" w:rsidP="00AC1D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Воспитание</w:t>
            </w:r>
          </w:p>
          <w:p w:rsidR="0020489F" w:rsidRPr="000816BB" w:rsidRDefault="0020489F" w:rsidP="00204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нравственных ценностей,</w:t>
            </w:r>
          </w:p>
          <w:p w:rsidR="0020489F" w:rsidRPr="000816BB" w:rsidRDefault="0020489F" w:rsidP="00204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гражданина, патриота нашей страны,</w:t>
            </w:r>
          </w:p>
          <w:p w:rsidR="0020489F" w:rsidRPr="000816BB" w:rsidRDefault="0020489F" w:rsidP="002048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сотрудничество с семьёй.</w:t>
            </w:r>
          </w:p>
          <w:p w:rsidR="0020489F" w:rsidRPr="000816BB" w:rsidRDefault="0020489F" w:rsidP="00204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Привитие </w:t>
            </w:r>
            <w:proofErr w:type="gramStart"/>
            <w:r w:rsidRPr="000816BB">
              <w:rPr>
                <w:rFonts w:ascii="Times New Roman" w:hAnsi="Times New Roman" w:cs="Times New Roman"/>
                <w:bCs/>
                <w:sz w:val="24"/>
                <w:szCs w:val="24"/>
              </w:rPr>
              <w:t>ценностных</w:t>
            </w:r>
            <w:proofErr w:type="gramEnd"/>
          </w:p>
          <w:p w:rsidR="0020489F" w:rsidRPr="000816BB" w:rsidRDefault="0020489F" w:rsidP="00204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 школьникам: ценность</w:t>
            </w:r>
          </w:p>
          <w:p w:rsidR="0020489F" w:rsidRPr="000816BB" w:rsidRDefault="0020489F" w:rsidP="00204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Cs/>
                <w:sz w:val="24"/>
                <w:szCs w:val="24"/>
              </w:rPr>
              <w:t>знания и профессионального</w:t>
            </w:r>
          </w:p>
          <w:p w:rsidR="0020489F" w:rsidRPr="000816BB" w:rsidRDefault="0020489F" w:rsidP="00204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Cs/>
                <w:sz w:val="24"/>
                <w:szCs w:val="24"/>
              </w:rPr>
              <w:t>мастерства, уважение к старшим,</w:t>
            </w:r>
          </w:p>
          <w:p w:rsidR="0020489F" w:rsidRPr="000816BB" w:rsidRDefault="0020489F" w:rsidP="00204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Cs/>
                <w:sz w:val="24"/>
                <w:szCs w:val="24"/>
              </w:rPr>
              <w:t>любовь к своей Родине, доброта и</w:t>
            </w:r>
          </w:p>
          <w:p w:rsidR="0020489F" w:rsidRPr="000816BB" w:rsidRDefault="0020489F" w:rsidP="00204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Cs/>
                <w:sz w:val="24"/>
                <w:szCs w:val="24"/>
              </w:rPr>
              <w:t>отзывчивость, желание помогать</w:t>
            </w:r>
          </w:p>
          <w:p w:rsidR="0020489F" w:rsidRPr="000816BB" w:rsidRDefault="0020489F" w:rsidP="00204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816BB">
              <w:rPr>
                <w:rFonts w:ascii="Times New Roman" w:hAnsi="Times New Roman" w:cs="Times New Roman"/>
                <w:bCs/>
                <w:sz w:val="24"/>
                <w:szCs w:val="24"/>
              </w:rPr>
              <w:t>ближним</w:t>
            </w:r>
            <w:proofErr w:type="gramEnd"/>
            <w:r w:rsidRPr="000816BB">
              <w:rPr>
                <w:rFonts w:ascii="Times New Roman" w:hAnsi="Times New Roman" w:cs="Times New Roman"/>
                <w:bCs/>
                <w:sz w:val="24"/>
                <w:szCs w:val="24"/>
              </w:rPr>
              <w:t>, умение противостоять</w:t>
            </w:r>
          </w:p>
          <w:p w:rsidR="0020489F" w:rsidRPr="000816BB" w:rsidRDefault="0020489F" w:rsidP="0020489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bCs/>
                <w:sz w:val="24"/>
                <w:szCs w:val="24"/>
              </w:rPr>
              <w:t>античеловеческим идеологиям.</w:t>
            </w:r>
          </w:p>
        </w:tc>
        <w:tc>
          <w:tcPr>
            <w:tcW w:w="4520" w:type="dxa"/>
            <w:shd w:val="clear" w:color="auto" w:fill="auto"/>
          </w:tcPr>
          <w:p w:rsidR="008438D9" w:rsidRPr="000816BB" w:rsidRDefault="008438D9" w:rsidP="00AC1D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Воспитание</w:t>
            </w:r>
          </w:p>
          <w:p w:rsidR="0020489F" w:rsidRPr="000816BB" w:rsidRDefault="0020489F" w:rsidP="00AC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Неоднородность обратной связи с семьѐй, родителями.</w:t>
            </w:r>
          </w:p>
          <w:p w:rsidR="0020489F" w:rsidRPr="000816BB" w:rsidRDefault="0020489F" w:rsidP="00AC1D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 xml:space="preserve">Учащение случаев </w:t>
            </w:r>
            <w:proofErr w:type="spellStart"/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0816BB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новых формах.</w:t>
            </w:r>
          </w:p>
        </w:tc>
      </w:tr>
      <w:tr w:rsidR="008438D9" w:rsidRPr="000816BB" w:rsidTr="00152A21">
        <w:trPr>
          <w:trHeight w:val="1501"/>
        </w:trPr>
        <w:tc>
          <w:tcPr>
            <w:tcW w:w="4575" w:type="dxa"/>
            <w:shd w:val="clear" w:color="auto" w:fill="auto"/>
          </w:tcPr>
          <w:p w:rsidR="008438D9" w:rsidRPr="000816BB" w:rsidRDefault="008438D9" w:rsidP="00AC1D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Творчество</w:t>
            </w:r>
          </w:p>
          <w:p w:rsidR="0020489F" w:rsidRPr="000816BB" w:rsidRDefault="0020489F" w:rsidP="00204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Школа полного дня</w:t>
            </w:r>
            <w:proofErr w:type="gramEnd"/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: внеурочная</w:t>
            </w:r>
          </w:p>
          <w:p w:rsidR="0020489F" w:rsidRPr="000816BB" w:rsidRDefault="0020489F" w:rsidP="00204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и </w:t>
            </w:r>
            <w:proofErr w:type="gramStart"/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  <w:proofErr w:type="gramEnd"/>
          </w:p>
          <w:p w:rsidR="0020489F" w:rsidRPr="000816BB" w:rsidRDefault="0020489F" w:rsidP="0020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6F6C0C" w:rsidRPr="00081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6C0C" w:rsidRPr="000816BB" w:rsidRDefault="006F6C0C" w:rsidP="006F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Система конкурсов, фестивалей,</w:t>
            </w:r>
          </w:p>
          <w:p w:rsidR="006F6C0C" w:rsidRPr="000816BB" w:rsidRDefault="006F6C0C" w:rsidP="006F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олимпиад, конференций.</w:t>
            </w:r>
          </w:p>
          <w:p w:rsidR="006F6C0C" w:rsidRPr="000816BB" w:rsidRDefault="006F6C0C" w:rsidP="006F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«Большая перемена».</w:t>
            </w:r>
          </w:p>
          <w:p w:rsidR="006F6C0C" w:rsidRPr="000816BB" w:rsidRDefault="006F6C0C" w:rsidP="006F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Школьный хор.</w:t>
            </w:r>
          </w:p>
          <w:p w:rsidR="006F6C0C" w:rsidRPr="000816BB" w:rsidRDefault="006F6C0C" w:rsidP="006F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Школьный театр.</w:t>
            </w:r>
          </w:p>
          <w:p w:rsidR="006F6C0C" w:rsidRPr="000816BB" w:rsidRDefault="006F6C0C" w:rsidP="006F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Школьный музыкальный коллектив.</w:t>
            </w:r>
          </w:p>
          <w:p w:rsidR="006F6C0C" w:rsidRPr="000816BB" w:rsidRDefault="006F6C0C" w:rsidP="006F6C0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20" w:type="dxa"/>
            <w:shd w:val="clear" w:color="auto" w:fill="auto"/>
          </w:tcPr>
          <w:p w:rsidR="008438D9" w:rsidRPr="000816BB" w:rsidRDefault="008438D9" w:rsidP="00AC1D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Творчество</w:t>
            </w:r>
          </w:p>
          <w:p w:rsidR="006F6C0C" w:rsidRPr="000816BB" w:rsidRDefault="006F6C0C" w:rsidP="00AC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Чрезмерная загруженность детей.</w:t>
            </w:r>
          </w:p>
        </w:tc>
      </w:tr>
      <w:tr w:rsidR="008438D9" w:rsidRPr="000816BB" w:rsidTr="00152A21">
        <w:trPr>
          <w:trHeight w:val="1501"/>
        </w:trPr>
        <w:tc>
          <w:tcPr>
            <w:tcW w:w="4575" w:type="dxa"/>
            <w:shd w:val="clear" w:color="auto" w:fill="auto"/>
          </w:tcPr>
          <w:p w:rsidR="008438D9" w:rsidRPr="000816BB" w:rsidRDefault="00B111EC" w:rsidP="00AC1D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 Профориентация</w:t>
            </w:r>
          </w:p>
          <w:p w:rsidR="00D210C6" w:rsidRPr="000816BB" w:rsidRDefault="00D210C6" w:rsidP="00D21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Социализация и выбор жизненного пути </w:t>
            </w:r>
            <w:proofErr w:type="gramStart"/>
            <w:r w:rsidRPr="000816BB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081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(мировоззрение, традиции, профессия).</w:t>
            </w:r>
          </w:p>
        </w:tc>
        <w:tc>
          <w:tcPr>
            <w:tcW w:w="4520" w:type="dxa"/>
            <w:shd w:val="clear" w:color="auto" w:fill="auto"/>
          </w:tcPr>
          <w:p w:rsidR="008438D9" w:rsidRPr="000816BB" w:rsidRDefault="00B111EC" w:rsidP="00AC1D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 Профориентация</w:t>
            </w:r>
          </w:p>
          <w:p w:rsidR="00A37F08" w:rsidRPr="000816BB" w:rsidRDefault="006F6C0C" w:rsidP="00AC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Опасность ранней профориентации.</w:t>
            </w:r>
          </w:p>
        </w:tc>
      </w:tr>
      <w:tr w:rsidR="008438D9" w:rsidRPr="000816BB" w:rsidTr="00152A21">
        <w:trPr>
          <w:trHeight w:val="1501"/>
        </w:trPr>
        <w:tc>
          <w:tcPr>
            <w:tcW w:w="4575" w:type="dxa"/>
            <w:shd w:val="clear" w:color="auto" w:fill="auto"/>
          </w:tcPr>
          <w:p w:rsidR="008438D9" w:rsidRPr="000816BB" w:rsidRDefault="00B111EC" w:rsidP="00AC1D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 Здоровье</w:t>
            </w:r>
          </w:p>
          <w:p w:rsidR="00D210C6" w:rsidRPr="000816BB" w:rsidRDefault="00D210C6" w:rsidP="00D21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Сохранение здоровья и обеспечение безопасности </w:t>
            </w:r>
            <w:proofErr w:type="gramStart"/>
            <w:r w:rsidRPr="000816BB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0816B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210C6" w:rsidRPr="000816BB" w:rsidRDefault="00D210C6" w:rsidP="00D21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летнего оздоровительного лагеря</w:t>
            </w:r>
          </w:p>
          <w:p w:rsidR="00D210C6" w:rsidRPr="000816BB" w:rsidRDefault="00D210C6" w:rsidP="00D21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(в том числе тематических смен).</w:t>
            </w:r>
          </w:p>
        </w:tc>
        <w:tc>
          <w:tcPr>
            <w:tcW w:w="4520" w:type="dxa"/>
            <w:shd w:val="clear" w:color="auto" w:fill="auto"/>
          </w:tcPr>
          <w:p w:rsidR="008438D9" w:rsidRPr="000816BB" w:rsidRDefault="00B111EC" w:rsidP="00AC1D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 Здоровье</w:t>
            </w:r>
          </w:p>
          <w:p w:rsidR="0020489F" w:rsidRPr="000816BB" w:rsidRDefault="0020489F" w:rsidP="00204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Неоднородность подходов к организации образовательной</w:t>
            </w:r>
            <w:r w:rsidR="006F6C0C" w:rsidRPr="00081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среды, организации досуга во внеурочное время (ресурсное</w:t>
            </w:r>
            <w:proofErr w:type="gramEnd"/>
          </w:p>
          <w:p w:rsidR="0020489F" w:rsidRPr="000816BB" w:rsidRDefault="0020489F" w:rsidP="0020489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обеспечение)</w:t>
            </w:r>
            <w:r w:rsidR="006F6C0C" w:rsidRPr="00081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38D9" w:rsidRPr="000816BB" w:rsidTr="00152A21">
        <w:trPr>
          <w:trHeight w:val="1501"/>
        </w:trPr>
        <w:tc>
          <w:tcPr>
            <w:tcW w:w="4575" w:type="dxa"/>
            <w:shd w:val="clear" w:color="auto" w:fill="auto"/>
          </w:tcPr>
          <w:p w:rsidR="008438D9" w:rsidRPr="000816BB" w:rsidRDefault="00B111EC" w:rsidP="00AC1D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6. Учитель. Школьные команды</w:t>
            </w:r>
          </w:p>
          <w:p w:rsidR="006F6C0C" w:rsidRPr="000816BB" w:rsidRDefault="006F6C0C" w:rsidP="006F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квалификации.</w:t>
            </w:r>
          </w:p>
          <w:p w:rsidR="006F6C0C" w:rsidRPr="000816BB" w:rsidRDefault="006F6C0C" w:rsidP="006F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Школьная команда.</w:t>
            </w:r>
          </w:p>
          <w:p w:rsidR="006F6C0C" w:rsidRPr="000816BB" w:rsidRDefault="006F6C0C" w:rsidP="006F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педагогического состава.</w:t>
            </w:r>
          </w:p>
          <w:p w:rsidR="006F6C0C" w:rsidRPr="000816BB" w:rsidRDefault="006F6C0C" w:rsidP="006F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Система наставничества.</w:t>
            </w:r>
          </w:p>
          <w:p w:rsidR="006F6C0C" w:rsidRPr="000816BB" w:rsidRDefault="006F6C0C" w:rsidP="006F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конкурсном движении.</w:t>
            </w:r>
          </w:p>
          <w:p w:rsidR="006F6C0C" w:rsidRPr="000816BB" w:rsidRDefault="006F6C0C" w:rsidP="006F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Система материального и нематериального стимулирования.</w:t>
            </w:r>
          </w:p>
        </w:tc>
        <w:tc>
          <w:tcPr>
            <w:tcW w:w="4520" w:type="dxa"/>
            <w:shd w:val="clear" w:color="auto" w:fill="auto"/>
          </w:tcPr>
          <w:p w:rsidR="008438D9" w:rsidRPr="000816BB" w:rsidRDefault="00B111EC" w:rsidP="00AC1D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 Учитель. Школьные команды</w:t>
            </w:r>
          </w:p>
          <w:p w:rsidR="00B111EC" w:rsidRPr="000816BB" w:rsidRDefault="00D210C6" w:rsidP="00D21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Cs/>
                <w:sz w:val="24"/>
                <w:szCs w:val="24"/>
              </w:rPr>
              <w:t>Трудность кадрового обеспечения</w:t>
            </w:r>
            <w:r w:rsidR="00B111EC" w:rsidRPr="00081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экосистемы модели «</w:t>
            </w:r>
            <w:proofErr w:type="gramStart"/>
            <w:r w:rsidR="00B111EC" w:rsidRPr="000816BB">
              <w:rPr>
                <w:rFonts w:ascii="Times New Roman" w:hAnsi="Times New Roman" w:cs="Times New Roman"/>
                <w:bCs/>
                <w:sz w:val="24"/>
                <w:szCs w:val="24"/>
              </w:rPr>
              <w:t>школы полного дня</w:t>
            </w:r>
            <w:proofErr w:type="gramEnd"/>
            <w:r w:rsidR="00B111EC" w:rsidRPr="000816BB">
              <w:rPr>
                <w:rFonts w:ascii="Times New Roman" w:hAnsi="Times New Roman" w:cs="Times New Roman"/>
                <w:bCs/>
                <w:sz w:val="24"/>
                <w:szCs w:val="24"/>
              </w:rPr>
              <w:t>», з</w:t>
            </w:r>
            <w:r w:rsidRPr="000816BB">
              <w:rPr>
                <w:rFonts w:ascii="Times New Roman" w:hAnsi="Times New Roman" w:cs="Times New Roman"/>
                <w:bCs/>
                <w:sz w:val="24"/>
                <w:szCs w:val="24"/>
              </w:rPr>
              <w:t>акрепления</w:t>
            </w:r>
            <w:r w:rsidR="00B111EC" w:rsidRPr="00081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современных профессиональных ролей учителя (вариативные </w:t>
            </w:r>
            <w:r w:rsidRPr="000816BB">
              <w:rPr>
                <w:rFonts w:ascii="Times New Roman" w:hAnsi="Times New Roman" w:cs="Times New Roman"/>
                <w:bCs/>
                <w:sz w:val="24"/>
                <w:szCs w:val="24"/>
              </w:rPr>
              <w:t>модели деятельности), разработки</w:t>
            </w:r>
            <w:r w:rsidR="00B111EC" w:rsidRPr="00081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функциональных обязанностей и мотивирующей системы оплаты труда</w:t>
            </w:r>
            <w:r w:rsidRPr="000816B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0489F" w:rsidRPr="000816BB" w:rsidRDefault="0020489F" w:rsidP="00204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Неоднородность уровня профессиональной компетентности</w:t>
            </w:r>
          </w:p>
          <w:p w:rsidR="0020489F" w:rsidRPr="000816BB" w:rsidRDefault="0020489F" w:rsidP="00204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</w:p>
        </w:tc>
      </w:tr>
      <w:tr w:rsidR="008438D9" w:rsidRPr="000816BB" w:rsidTr="00152A21">
        <w:trPr>
          <w:trHeight w:val="1501"/>
        </w:trPr>
        <w:tc>
          <w:tcPr>
            <w:tcW w:w="4575" w:type="dxa"/>
            <w:shd w:val="clear" w:color="auto" w:fill="auto"/>
          </w:tcPr>
          <w:p w:rsidR="008438D9" w:rsidRPr="000816BB" w:rsidRDefault="00B111EC" w:rsidP="00AC1D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 Школьный климат</w:t>
            </w:r>
          </w:p>
          <w:p w:rsidR="00D210C6" w:rsidRPr="000816BB" w:rsidRDefault="00D210C6" w:rsidP="00D21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каждого в создании комфортного и безопасного школьного климата (детско-взрослая общность).</w:t>
            </w:r>
          </w:p>
        </w:tc>
        <w:tc>
          <w:tcPr>
            <w:tcW w:w="4520" w:type="dxa"/>
            <w:shd w:val="clear" w:color="auto" w:fill="auto"/>
          </w:tcPr>
          <w:p w:rsidR="008438D9" w:rsidRPr="000816BB" w:rsidRDefault="00B111EC" w:rsidP="00AC1D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 Школьный климат</w:t>
            </w:r>
          </w:p>
          <w:p w:rsidR="00B73099" w:rsidRPr="000816BB" w:rsidRDefault="00B73099" w:rsidP="00AC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Недостаточность психологов, медицинских работников.</w:t>
            </w:r>
          </w:p>
          <w:p w:rsidR="00B73099" w:rsidRPr="000816BB" w:rsidRDefault="00B73099" w:rsidP="00AC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38D9" w:rsidRPr="000816BB" w:rsidTr="00152A21">
        <w:trPr>
          <w:trHeight w:val="1501"/>
        </w:trPr>
        <w:tc>
          <w:tcPr>
            <w:tcW w:w="4575" w:type="dxa"/>
            <w:shd w:val="clear" w:color="auto" w:fill="auto"/>
          </w:tcPr>
          <w:p w:rsidR="008438D9" w:rsidRPr="000816BB" w:rsidRDefault="00B111EC" w:rsidP="00AC1D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 Образовательная среда, создание условий</w:t>
            </w:r>
          </w:p>
          <w:p w:rsidR="006F6C0C" w:rsidRPr="000816BB" w:rsidRDefault="006F6C0C" w:rsidP="006F6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активностей).</w:t>
            </w:r>
          </w:p>
          <w:p w:rsidR="006F6C0C" w:rsidRPr="000816BB" w:rsidRDefault="006F6C0C" w:rsidP="006F6C0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/Точка роста.</w:t>
            </w:r>
          </w:p>
        </w:tc>
        <w:tc>
          <w:tcPr>
            <w:tcW w:w="4520" w:type="dxa"/>
            <w:shd w:val="clear" w:color="auto" w:fill="auto"/>
          </w:tcPr>
          <w:p w:rsidR="008438D9" w:rsidRPr="000816BB" w:rsidRDefault="00B111EC" w:rsidP="00AC1D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 Образовательная среда, создание условий</w:t>
            </w:r>
          </w:p>
          <w:p w:rsidR="006F6C0C" w:rsidRPr="000816BB" w:rsidRDefault="006F6C0C" w:rsidP="00AC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0816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816BB">
              <w:rPr>
                <w:rFonts w:ascii="Times New Roman" w:hAnsi="Times New Roman" w:cs="Times New Roman"/>
                <w:sz w:val="24"/>
                <w:szCs w:val="24"/>
              </w:rPr>
              <w:t>-специалистов и технических работников.</w:t>
            </w:r>
          </w:p>
        </w:tc>
      </w:tr>
    </w:tbl>
    <w:p w:rsidR="007F7CB1" w:rsidRPr="000816BB" w:rsidRDefault="007F7CB1" w:rsidP="00FA2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46D" w:rsidRPr="000816BB" w:rsidRDefault="007F7CB1" w:rsidP="00AC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BB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0816BB">
        <w:rPr>
          <w:rFonts w:ascii="Times New Roman" w:hAnsi="Times New Roman" w:cs="Times New Roman"/>
          <w:sz w:val="28"/>
          <w:szCs w:val="28"/>
        </w:rPr>
        <w:t xml:space="preserve">-исследование </w:t>
      </w:r>
      <w:r w:rsidR="00AD246D" w:rsidRPr="000816BB">
        <w:rPr>
          <w:rFonts w:ascii="Times New Roman" w:hAnsi="Times New Roman" w:cs="Times New Roman"/>
          <w:sz w:val="28"/>
          <w:szCs w:val="28"/>
        </w:rPr>
        <w:t>позволяет сделать следующие выводы:</w:t>
      </w:r>
      <w:r w:rsidRPr="00081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CB1" w:rsidRPr="000816BB" w:rsidRDefault="00AD246D" w:rsidP="00AC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BB">
        <w:rPr>
          <w:rFonts w:ascii="Times New Roman" w:hAnsi="Times New Roman" w:cs="Times New Roman"/>
          <w:sz w:val="28"/>
          <w:szCs w:val="28"/>
        </w:rPr>
        <w:t>1. П</w:t>
      </w:r>
      <w:r w:rsidR="007F7CB1" w:rsidRPr="000816BB">
        <w:rPr>
          <w:rFonts w:ascii="Times New Roman" w:hAnsi="Times New Roman" w:cs="Times New Roman"/>
          <w:sz w:val="28"/>
          <w:szCs w:val="28"/>
        </w:rPr>
        <w:t>оложительное влияние окажут:</w:t>
      </w:r>
    </w:p>
    <w:p w:rsidR="007F7CB1" w:rsidRPr="00265248" w:rsidRDefault="007814AA" w:rsidP="00AC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248">
        <w:rPr>
          <w:rFonts w:ascii="Times New Roman" w:hAnsi="Times New Roman" w:cs="Times New Roman"/>
          <w:sz w:val="28"/>
          <w:szCs w:val="28"/>
        </w:rPr>
        <w:t>– </w:t>
      </w:r>
      <w:r w:rsidR="000816BB" w:rsidRPr="00265248">
        <w:rPr>
          <w:rFonts w:ascii="Times New Roman" w:hAnsi="Times New Roman" w:cs="Times New Roman"/>
          <w:bCs/>
          <w:sz w:val="28"/>
          <w:szCs w:val="28"/>
        </w:rPr>
        <w:t xml:space="preserve">Обеспечение доступности качественного образования и равных возможностей для </w:t>
      </w:r>
      <w:bookmarkStart w:id="31" w:name="_GoBack"/>
      <w:bookmarkEnd w:id="31"/>
      <w:r w:rsidR="000816BB" w:rsidRPr="00265248">
        <w:rPr>
          <w:rFonts w:ascii="Times New Roman" w:hAnsi="Times New Roman" w:cs="Times New Roman"/>
          <w:bCs/>
          <w:sz w:val="28"/>
          <w:szCs w:val="28"/>
        </w:rPr>
        <w:t>всех обучающихся</w:t>
      </w:r>
      <w:r w:rsidR="00C510BE" w:rsidRPr="00265248">
        <w:rPr>
          <w:rFonts w:ascii="Times New Roman" w:hAnsi="Times New Roman" w:cs="Times New Roman"/>
          <w:sz w:val="28"/>
          <w:szCs w:val="28"/>
        </w:rPr>
        <w:t>;</w:t>
      </w:r>
    </w:p>
    <w:p w:rsidR="00C510BE" w:rsidRPr="00265248" w:rsidRDefault="00C510BE" w:rsidP="000816B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65248">
        <w:rPr>
          <w:rFonts w:ascii="Times New Roman" w:hAnsi="Times New Roman" w:cs="Times New Roman"/>
          <w:sz w:val="28"/>
          <w:szCs w:val="28"/>
        </w:rPr>
        <w:t xml:space="preserve">– </w:t>
      </w:r>
      <w:r w:rsidR="000816BB" w:rsidRPr="00265248">
        <w:rPr>
          <w:rFonts w:ascii="Times New Roman" w:hAnsi="Times New Roman" w:cs="Times New Roman"/>
          <w:bCs/>
          <w:sz w:val="28"/>
          <w:szCs w:val="28"/>
        </w:rPr>
        <w:t>ценность знания и профессионального мастерства</w:t>
      </w:r>
      <w:r w:rsidRPr="00265248">
        <w:rPr>
          <w:rFonts w:ascii="Times New Roman" w:hAnsi="Times New Roman" w:cs="Times New Roman"/>
          <w:sz w:val="28"/>
          <w:szCs w:val="28"/>
        </w:rPr>
        <w:t>;</w:t>
      </w:r>
    </w:p>
    <w:p w:rsidR="00C510BE" w:rsidRPr="00265248" w:rsidRDefault="00C510BE" w:rsidP="00AC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248">
        <w:rPr>
          <w:rFonts w:ascii="Times New Roman" w:hAnsi="Times New Roman" w:cs="Times New Roman"/>
          <w:sz w:val="28"/>
          <w:szCs w:val="28"/>
        </w:rPr>
        <w:t xml:space="preserve">– </w:t>
      </w:r>
      <w:r w:rsidR="000816BB" w:rsidRPr="00265248">
        <w:rPr>
          <w:rFonts w:ascii="Times New Roman" w:hAnsi="Times New Roman" w:cs="Times New Roman"/>
          <w:bCs/>
          <w:sz w:val="28"/>
          <w:szCs w:val="28"/>
        </w:rPr>
        <w:t xml:space="preserve">Сохранение здоровья и обеспечение безопасности </w:t>
      </w:r>
      <w:proofErr w:type="gramStart"/>
      <w:r w:rsidR="000816BB" w:rsidRPr="00265248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265248">
        <w:rPr>
          <w:rFonts w:ascii="Times New Roman" w:hAnsi="Times New Roman" w:cs="Times New Roman"/>
          <w:sz w:val="28"/>
          <w:szCs w:val="28"/>
        </w:rPr>
        <w:t>.</w:t>
      </w:r>
    </w:p>
    <w:p w:rsidR="00152A21" w:rsidRPr="00265248" w:rsidRDefault="00152A21" w:rsidP="00AC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248">
        <w:rPr>
          <w:rFonts w:ascii="Times New Roman" w:hAnsi="Times New Roman" w:cs="Times New Roman"/>
          <w:sz w:val="28"/>
          <w:szCs w:val="28"/>
        </w:rPr>
        <w:t xml:space="preserve">Вместе с тем слабые стороны и потенциальные внешние </w:t>
      </w:r>
      <w:r w:rsidR="0039220F" w:rsidRPr="00265248">
        <w:rPr>
          <w:rFonts w:ascii="Times New Roman" w:hAnsi="Times New Roman" w:cs="Times New Roman"/>
          <w:sz w:val="28"/>
          <w:szCs w:val="28"/>
        </w:rPr>
        <w:t xml:space="preserve">риски </w:t>
      </w:r>
      <w:r w:rsidR="00AC1DF5" w:rsidRPr="00265248">
        <w:rPr>
          <w:rFonts w:ascii="Times New Roman" w:hAnsi="Times New Roman" w:cs="Times New Roman"/>
          <w:sz w:val="28"/>
          <w:szCs w:val="28"/>
        </w:rPr>
        <w:t>побуждают:</w:t>
      </w:r>
    </w:p>
    <w:p w:rsidR="001F0C91" w:rsidRPr="000816BB" w:rsidRDefault="00152A21" w:rsidP="00AC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Концепция_желаемого_будущего"/>
      <w:bookmarkEnd w:id="32"/>
      <w:r w:rsidRPr="00265248">
        <w:rPr>
          <w:rFonts w:ascii="Times New Roman" w:hAnsi="Times New Roman" w:cs="Times New Roman"/>
          <w:sz w:val="28"/>
          <w:szCs w:val="28"/>
        </w:rPr>
        <w:t>–</w:t>
      </w:r>
      <w:r w:rsidR="00AC1DF5" w:rsidRPr="00265248">
        <w:rPr>
          <w:rFonts w:ascii="Times New Roman" w:hAnsi="Times New Roman" w:cs="Times New Roman"/>
          <w:sz w:val="28"/>
          <w:szCs w:val="28"/>
        </w:rPr>
        <w:t xml:space="preserve"> к</w:t>
      </w:r>
      <w:r w:rsidR="000816BB" w:rsidRPr="00265248">
        <w:rPr>
          <w:rFonts w:ascii="Times New Roman" w:hAnsi="Times New Roman" w:cs="Times New Roman"/>
          <w:sz w:val="28"/>
          <w:szCs w:val="28"/>
        </w:rPr>
        <w:t xml:space="preserve"> поиску благоприятных</w:t>
      </w:r>
      <w:r w:rsidR="000816BB">
        <w:rPr>
          <w:rFonts w:ascii="Times New Roman" w:hAnsi="Times New Roman" w:cs="Times New Roman"/>
          <w:sz w:val="28"/>
          <w:szCs w:val="28"/>
        </w:rPr>
        <w:t xml:space="preserve"> возможностей, позволяющих достичь целевых показателей;</w:t>
      </w:r>
    </w:p>
    <w:p w:rsidR="00C510BE" w:rsidRPr="000816BB" w:rsidRDefault="00C510BE" w:rsidP="00AC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BB">
        <w:rPr>
          <w:rFonts w:ascii="Times New Roman" w:hAnsi="Times New Roman" w:cs="Times New Roman"/>
          <w:sz w:val="28"/>
          <w:szCs w:val="28"/>
        </w:rPr>
        <w:t>–</w:t>
      </w:r>
      <w:r w:rsidR="00265248">
        <w:rPr>
          <w:rFonts w:ascii="Times New Roman" w:hAnsi="Times New Roman" w:cs="Times New Roman"/>
          <w:sz w:val="28"/>
          <w:szCs w:val="28"/>
        </w:rPr>
        <w:t xml:space="preserve"> к выявлению проблем, которые предстоит устранить в процессе совершенствования образовательной деятельности;</w:t>
      </w:r>
    </w:p>
    <w:p w:rsidR="00C510BE" w:rsidRPr="000816BB" w:rsidRDefault="00C510BE" w:rsidP="00AC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BB">
        <w:rPr>
          <w:rFonts w:ascii="Times New Roman" w:hAnsi="Times New Roman" w:cs="Times New Roman"/>
          <w:sz w:val="28"/>
          <w:szCs w:val="28"/>
        </w:rPr>
        <w:t xml:space="preserve">– </w:t>
      </w:r>
      <w:r w:rsidR="00265248">
        <w:rPr>
          <w:rFonts w:ascii="Times New Roman" w:hAnsi="Times New Roman" w:cs="Times New Roman"/>
          <w:sz w:val="28"/>
          <w:szCs w:val="28"/>
        </w:rPr>
        <w:t>к поиску «точек роста», которые можно превратить в проекты – уникальные способы достижения целевых показателей.</w:t>
      </w:r>
    </w:p>
    <w:p w:rsidR="00E040E0" w:rsidRPr="000816BB" w:rsidRDefault="00BE32AE" w:rsidP="0088441F">
      <w:pPr>
        <w:pStyle w:val="ae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  <w:sectPr w:rsidR="00E040E0" w:rsidRPr="000816BB" w:rsidSect="006824A4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0" w:footer="0" w:gutter="0"/>
          <w:cols w:space="708"/>
          <w:titlePg/>
          <w:docGrid w:linePitch="360"/>
        </w:sectPr>
      </w:pPr>
      <w:r w:rsidRPr="000816BB">
        <w:rPr>
          <w:rFonts w:ascii="Times New Roman" w:hAnsi="Times New Roman" w:cs="Times New Roman"/>
          <w:sz w:val="28"/>
          <w:szCs w:val="28"/>
        </w:rPr>
        <w:br w:type="page"/>
      </w:r>
      <w:bookmarkStart w:id="33" w:name="_Toc118363731"/>
    </w:p>
    <w:p w:rsidR="006F29B8" w:rsidRPr="000816BB" w:rsidRDefault="00254BA1" w:rsidP="006824A4">
      <w:pPr>
        <w:pStyle w:val="1"/>
        <w:jc w:val="center"/>
        <w:rPr>
          <w:sz w:val="28"/>
          <w:u w:val="single"/>
        </w:rPr>
      </w:pPr>
      <w:bookmarkStart w:id="34" w:name="_Toc118384957"/>
      <w:r w:rsidRPr="000816BB">
        <w:rPr>
          <w:sz w:val="28"/>
          <w:u w:val="single"/>
        </w:rPr>
        <w:lastRenderedPageBreak/>
        <w:t>Портфель проектов (подпрограмм) (</w:t>
      </w:r>
      <w:r w:rsidR="006F29B8" w:rsidRPr="000816BB">
        <w:rPr>
          <w:sz w:val="28"/>
          <w:u w:val="single"/>
        </w:rPr>
        <w:t xml:space="preserve">Комплекс организационных, экономических и правовых мероприятий в рамках основных направлений программы (целевых проектов) и показатели эффективности его </w:t>
      </w:r>
      <w:r w:rsidR="0006295E" w:rsidRPr="000816BB">
        <w:rPr>
          <w:sz w:val="28"/>
          <w:u w:val="single"/>
        </w:rPr>
        <w:t>реализации (</w:t>
      </w:r>
      <w:r w:rsidR="00386821" w:rsidRPr="000816BB">
        <w:rPr>
          <w:sz w:val="28"/>
          <w:u w:val="single"/>
        </w:rPr>
        <w:t>«Дорожная карта»)</w:t>
      </w:r>
      <w:bookmarkEnd w:id="33"/>
      <w:bookmarkEnd w:id="34"/>
    </w:p>
    <w:p w:rsidR="006F29B8" w:rsidRPr="000816BB" w:rsidRDefault="006F29B8" w:rsidP="00FA25A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021" w:type="dxa"/>
        <w:tblLayout w:type="fixed"/>
        <w:tblLook w:val="04A0"/>
      </w:tblPr>
      <w:tblGrid>
        <w:gridCol w:w="3823"/>
        <w:gridCol w:w="2162"/>
        <w:gridCol w:w="1785"/>
        <w:gridCol w:w="1014"/>
        <w:gridCol w:w="1011"/>
        <w:gridCol w:w="832"/>
        <w:gridCol w:w="878"/>
        <w:gridCol w:w="615"/>
        <w:gridCol w:w="264"/>
        <w:gridCol w:w="703"/>
        <w:gridCol w:w="176"/>
        <w:gridCol w:w="791"/>
        <w:gridCol w:w="88"/>
        <w:gridCol w:w="879"/>
      </w:tblGrid>
      <w:tr w:rsidR="00365B37" w:rsidRPr="000816BB" w:rsidTr="001E744A">
        <w:trPr>
          <w:trHeight w:val="896"/>
        </w:trPr>
        <w:tc>
          <w:tcPr>
            <w:tcW w:w="15021" w:type="dxa"/>
            <w:gridSpan w:val="14"/>
            <w:vAlign w:val="center"/>
          </w:tcPr>
          <w:p w:rsidR="00365B37" w:rsidRPr="000816BB" w:rsidRDefault="00254BA1" w:rsidP="004B6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5" w:name="_Стратегический_план_реализации"/>
            <w:bookmarkEnd w:id="35"/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ПРОЕКТ (</w:t>
            </w:r>
            <w:r w:rsidR="00365B37"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8D155B"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6BCA" w:rsidRPr="000816BB">
              <w:rPr>
                <w:rFonts w:ascii="Times New Roman" w:hAnsi="Times New Roman" w:cs="Times New Roman"/>
                <w:i/>
                <w:sz w:val="28"/>
                <w:szCs w:val="28"/>
              </w:rPr>
              <w:t>«Учитель. Школьные команды»</w:t>
            </w:r>
          </w:p>
        </w:tc>
      </w:tr>
      <w:tr w:rsidR="001B6891" w:rsidRPr="000816BB" w:rsidTr="00364264">
        <w:trPr>
          <w:trHeight w:val="597"/>
        </w:trPr>
        <w:tc>
          <w:tcPr>
            <w:tcW w:w="3823" w:type="dxa"/>
            <w:vAlign w:val="center"/>
          </w:tcPr>
          <w:p w:rsidR="001B6891" w:rsidRPr="000816BB" w:rsidRDefault="001B6891" w:rsidP="00582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 (подпрограммы):</w:t>
            </w:r>
          </w:p>
        </w:tc>
        <w:tc>
          <w:tcPr>
            <w:tcW w:w="11198" w:type="dxa"/>
            <w:gridSpan w:val="13"/>
            <w:vAlign w:val="center"/>
          </w:tcPr>
          <w:p w:rsidR="001B6891" w:rsidRPr="000816BB" w:rsidRDefault="004B6BCA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кадрового потенциала школы</w:t>
            </w:r>
            <w:r w:rsidR="00C16608"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B6891" w:rsidRPr="000816BB" w:rsidTr="00364264">
        <w:trPr>
          <w:trHeight w:val="691"/>
        </w:trPr>
        <w:tc>
          <w:tcPr>
            <w:tcW w:w="3823" w:type="dxa"/>
            <w:vAlign w:val="center"/>
          </w:tcPr>
          <w:p w:rsidR="001B6891" w:rsidRPr="000816BB" w:rsidRDefault="001B6891" w:rsidP="00582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проекта (подпрограммы):</w:t>
            </w:r>
          </w:p>
        </w:tc>
        <w:tc>
          <w:tcPr>
            <w:tcW w:w="11198" w:type="dxa"/>
            <w:gridSpan w:val="13"/>
            <w:vAlign w:val="center"/>
          </w:tcPr>
          <w:p w:rsidR="001B6891" w:rsidRPr="000816BB" w:rsidRDefault="004B6BCA" w:rsidP="004B6BCA">
            <w:pPr>
              <w:pStyle w:val="ae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дефицитов кадрового потенциала.</w:t>
            </w:r>
          </w:p>
          <w:p w:rsidR="004B6BCA" w:rsidRPr="000816BB" w:rsidRDefault="004B6BCA" w:rsidP="004B6BCA">
            <w:pPr>
              <w:pStyle w:val="ae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непрерывного профессионального развития педагогов.</w:t>
            </w:r>
          </w:p>
          <w:p w:rsidR="004B6BCA" w:rsidRPr="000816BB" w:rsidRDefault="004B6BCA" w:rsidP="004B6BCA">
            <w:pPr>
              <w:pStyle w:val="ae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региональными, муниципальными методическими объединениями.</w:t>
            </w:r>
          </w:p>
        </w:tc>
      </w:tr>
      <w:tr w:rsidR="001B6891" w:rsidRPr="000816BB" w:rsidTr="00364264">
        <w:trPr>
          <w:trHeight w:val="970"/>
        </w:trPr>
        <w:tc>
          <w:tcPr>
            <w:tcW w:w="3823" w:type="dxa"/>
            <w:vAlign w:val="center"/>
          </w:tcPr>
          <w:p w:rsidR="001B6891" w:rsidRPr="000816BB" w:rsidRDefault="001B6891" w:rsidP="00582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принципы реализации проекта</w:t>
            </w:r>
            <w:r w:rsidR="001E744A"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(подпрограммы)</w:t>
            </w: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198" w:type="dxa"/>
            <w:gridSpan w:val="13"/>
            <w:vAlign w:val="center"/>
          </w:tcPr>
          <w:p w:rsidR="001B6891" w:rsidRPr="000816BB" w:rsidRDefault="00B111EC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учительства.</w:t>
            </w:r>
          </w:p>
          <w:p w:rsidR="00B111EC" w:rsidRPr="000816BB" w:rsidRDefault="00B111EC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современной образовательной среды (обучение, опыт, демонстрация).</w:t>
            </w:r>
          </w:p>
        </w:tc>
      </w:tr>
      <w:tr w:rsidR="001B6891" w:rsidRPr="000816BB" w:rsidTr="00364264">
        <w:trPr>
          <w:trHeight w:val="715"/>
        </w:trPr>
        <w:tc>
          <w:tcPr>
            <w:tcW w:w="3823" w:type="dxa"/>
            <w:vAlign w:val="center"/>
          </w:tcPr>
          <w:p w:rsidR="001B6891" w:rsidRPr="000816BB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 проекта</w:t>
            </w:r>
            <w:r w:rsidR="001E744A"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(подпрограммы)</w:t>
            </w: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198" w:type="dxa"/>
            <w:gridSpan w:val="13"/>
            <w:vAlign w:val="center"/>
          </w:tcPr>
          <w:p w:rsidR="001B6891" w:rsidRPr="000816BB" w:rsidRDefault="004B6BCA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К 2027 году ликвидировать профессиональные дефициты педагогических работников образовательной организации через внедрение системы непрерывного повышения профессионального мастерства, в т.ч. региональной м</w:t>
            </w:r>
            <w:r w:rsidR="00C16608"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одели института наставничества.</w:t>
            </w:r>
          </w:p>
        </w:tc>
      </w:tr>
      <w:tr w:rsidR="001B6891" w:rsidRPr="000816BB" w:rsidTr="00364264">
        <w:trPr>
          <w:trHeight w:val="567"/>
        </w:trPr>
        <w:tc>
          <w:tcPr>
            <w:tcW w:w="3823" w:type="dxa"/>
            <w:vMerge w:val="restart"/>
            <w:vAlign w:val="center"/>
          </w:tcPr>
          <w:p w:rsidR="001B6891" w:rsidRPr="000816BB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целевых показателей</w:t>
            </w:r>
            <w:r w:rsidR="001E744A"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проекта (подпрограммы)</w:t>
            </w: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61" w:type="dxa"/>
            <w:gridSpan w:val="3"/>
            <w:vMerge w:val="restart"/>
            <w:vAlign w:val="center"/>
          </w:tcPr>
          <w:p w:rsidR="001B6891" w:rsidRPr="000816BB" w:rsidRDefault="001B6891" w:rsidP="001B6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1B6891" w:rsidRPr="000816BB" w:rsidRDefault="001B6891" w:rsidP="00273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на 1.12.202</w:t>
            </w:r>
            <w:r w:rsidR="002735B0" w:rsidRPr="000816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394" w:type="dxa"/>
            <w:gridSpan w:val="8"/>
            <w:vAlign w:val="center"/>
          </w:tcPr>
          <w:p w:rsidR="001B6891" w:rsidRPr="000816BB" w:rsidRDefault="001B6891" w:rsidP="001B6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Период, год</w:t>
            </w:r>
          </w:p>
        </w:tc>
      </w:tr>
      <w:tr w:rsidR="001B6891" w:rsidRPr="000816BB" w:rsidTr="00364264">
        <w:trPr>
          <w:trHeight w:val="567"/>
        </w:trPr>
        <w:tc>
          <w:tcPr>
            <w:tcW w:w="3823" w:type="dxa"/>
            <w:vMerge/>
            <w:vAlign w:val="center"/>
          </w:tcPr>
          <w:p w:rsidR="001B6891" w:rsidRPr="000816BB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vAlign w:val="center"/>
          </w:tcPr>
          <w:p w:rsidR="001B6891" w:rsidRPr="000816BB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1B6891" w:rsidRPr="000816BB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1B6891" w:rsidRPr="000816BB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79" w:type="dxa"/>
            <w:gridSpan w:val="2"/>
            <w:vAlign w:val="center"/>
          </w:tcPr>
          <w:p w:rsidR="001B6891" w:rsidRPr="000816BB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79" w:type="dxa"/>
            <w:gridSpan w:val="2"/>
            <w:vAlign w:val="center"/>
          </w:tcPr>
          <w:p w:rsidR="001B6891" w:rsidRPr="000816BB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879" w:type="dxa"/>
            <w:gridSpan w:val="2"/>
            <w:vAlign w:val="center"/>
          </w:tcPr>
          <w:p w:rsidR="001B6891" w:rsidRPr="000816BB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879" w:type="dxa"/>
            <w:vAlign w:val="center"/>
          </w:tcPr>
          <w:p w:rsidR="001B6891" w:rsidRPr="000816BB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:rsidR="001B6891" w:rsidRPr="000816BB" w:rsidTr="00364264">
        <w:trPr>
          <w:trHeight w:val="567"/>
        </w:trPr>
        <w:tc>
          <w:tcPr>
            <w:tcW w:w="3823" w:type="dxa"/>
            <w:vMerge/>
            <w:vAlign w:val="center"/>
          </w:tcPr>
          <w:p w:rsidR="001B6891" w:rsidRPr="000816BB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1B6891" w:rsidRPr="000816BB" w:rsidRDefault="00C16608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Доля педагогических работников, прошедших оценку профессиональных компетенций.</w:t>
            </w:r>
          </w:p>
        </w:tc>
        <w:tc>
          <w:tcPr>
            <w:tcW w:w="1843" w:type="dxa"/>
            <w:gridSpan w:val="2"/>
            <w:vAlign w:val="center"/>
          </w:tcPr>
          <w:p w:rsidR="001B6891" w:rsidRPr="000816BB" w:rsidRDefault="00C16608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73%</w:t>
            </w:r>
          </w:p>
        </w:tc>
        <w:tc>
          <w:tcPr>
            <w:tcW w:w="878" w:type="dxa"/>
            <w:vAlign w:val="center"/>
          </w:tcPr>
          <w:p w:rsidR="001B6891" w:rsidRPr="000816BB" w:rsidRDefault="00C16608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80%</w:t>
            </w:r>
          </w:p>
        </w:tc>
        <w:tc>
          <w:tcPr>
            <w:tcW w:w="879" w:type="dxa"/>
            <w:gridSpan w:val="2"/>
            <w:vAlign w:val="center"/>
          </w:tcPr>
          <w:p w:rsidR="001B6891" w:rsidRPr="000816BB" w:rsidRDefault="00C16608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85%</w:t>
            </w:r>
          </w:p>
        </w:tc>
        <w:tc>
          <w:tcPr>
            <w:tcW w:w="879" w:type="dxa"/>
            <w:gridSpan w:val="2"/>
            <w:vAlign w:val="center"/>
          </w:tcPr>
          <w:p w:rsidR="001B6891" w:rsidRPr="000816BB" w:rsidRDefault="00C16608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90%</w:t>
            </w:r>
          </w:p>
        </w:tc>
        <w:tc>
          <w:tcPr>
            <w:tcW w:w="879" w:type="dxa"/>
            <w:gridSpan w:val="2"/>
            <w:vAlign w:val="center"/>
          </w:tcPr>
          <w:p w:rsidR="001B6891" w:rsidRPr="000816BB" w:rsidRDefault="00C16608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95%</w:t>
            </w:r>
          </w:p>
        </w:tc>
        <w:tc>
          <w:tcPr>
            <w:tcW w:w="879" w:type="dxa"/>
            <w:vAlign w:val="center"/>
          </w:tcPr>
          <w:p w:rsidR="001B6891" w:rsidRPr="000816BB" w:rsidRDefault="00C16608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1B6891" w:rsidRPr="000816BB" w:rsidTr="00364264">
        <w:trPr>
          <w:trHeight w:val="567"/>
        </w:trPr>
        <w:tc>
          <w:tcPr>
            <w:tcW w:w="3823" w:type="dxa"/>
            <w:vMerge/>
            <w:vAlign w:val="center"/>
          </w:tcPr>
          <w:p w:rsidR="001B6891" w:rsidRPr="000816BB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1B6891" w:rsidRPr="000816BB" w:rsidRDefault="00C16608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Доля педагогических работников, вовлеченных в работу методических объединений.</w:t>
            </w:r>
          </w:p>
        </w:tc>
        <w:tc>
          <w:tcPr>
            <w:tcW w:w="1843" w:type="dxa"/>
            <w:gridSpan w:val="2"/>
            <w:vAlign w:val="center"/>
          </w:tcPr>
          <w:p w:rsidR="001B6891" w:rsidRPr="000816BB" w:rsidRDefault="00C16608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78" w:type="dxa"/>
            <w:vAlign w:val="center"/>
          </w:tcPr>
          <w:p w:rsidR="001B6891" w:rsidRPr="000816BB" w:rsidRDefault="00C16608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79" w:type="dxa"/>
            <w:gridSpan w:val="2"/>
            <w:vAlign w:val="center"/>
          </w:tcPr>
          <w:p w:rsidR="001B6891" w:rsidRPr="000816BB" w:rsidRDefault="00C16608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79" w:type="dxa"/>
            <w:gridSpan w:val="2"/>
            <w:vAlign w:val="center"/>
          </w:tcPr>
          <w:p w:rsidR="001B6891" w:rsidRPr="000816BB" w:rsidRDefault="00C16608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79" w:type="dxa"/>
            <w:gridSpan w:val="2"/>
            <w:vAlign w:val="center"/>
          </w:tcPr>
          <w:p w:rsidR="001B6891" w:rsidRPr="000816BB" w:rsidRDefault="00C16608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79" w:type="dxa"/>
            <w:vAlign w:val="center"/>
          </w:tcPr>
          <w:p w:rsidR="001B6891" w:rsidRPr="000816BB" w:rsidRDefault="00C16608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1B6891" w:rsidRPr="000816BB" w:rsidTr="00364264">
        <w:trPr>
          <w:trHeight w:val="567"/>
        </w:trPr>
        <w:tc>
          <w:tcPr>
            <w:tcW w:w="3823" w:type="dxa"/>
            <w:vMerge/>
            <w:vAlign w:val="center"/>
          </w:tcPr>
          <w:p w:rsidR="001B6891" w:rsidRPr="000816BB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1B6891" w:rsidRPr="000816BB" w:rsidRDefault="00C16608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Доля педагогических работников, повысивших квалификацию.</w:t>
            </w:r>
          </w:p>
        </w:tc>
        <w:tc>
          <w:tcPr>
            <w:tcW w:w="1843" w:type="dxa"/>
            <w:gridSpan w:val="2"/>
            <w:vAlign w:val="center"/>
          </w:tcPr>
          <w:p w:rsidR="001B6891" w:rsidRPr="000816BB" w:rsidRDefault="00C16608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56%</w:t>
            </w:r>
          </w:p>
        </w:tc>
        <w:tc>
          <w:tcPr>
            <w:tcW w:w="878" w:type="dxa"/>
            <w:vAlign w:val="center"/>
          </w:tcPr>
          <w:p w:rsidR="001B6891" w:rsidRPr="000816BB" w:rsidRDefault="00C16608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65%</w:t>
            </w:r>
          </w:p>
        </w:tc>
        <w:tc>
          <w:tcPr>
            <w:tcW w:w="879" w:type="dxa"/>
            <w:gridSpan w:val="2"/>
            <w:vAlign w:val="center"/>
          </w:tcPr>
          <w:p w:rsidR="001B6891" w:rsidRPr="000816BB" w:rsidRDefault="00C16608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75%</w:t>
            </w:r>
          </w:p>
        </w:tc>
        <w:tc>
          <w:tcPr>
            <w:tcW w:w="879" w:type="dxa"/>
            <w:gridSpan w:val="2"/>
            <w:vAlign w:val="center"/>
          </w:tcPr>
          <w:p w:rsidR="001B6891" w:rsidRPr="000816BB" w:rsidRDefault="00C16608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80%</w:t>
            </w:r>
          </w:p>
        </w:tc>
        <w:tc>
          <w:tcPr>
            <w:tcW w:w="879" w:type="dxa"/>
            <w:gridSpan w:val="2"/>
            <w:vAlign w:val="center"/>
          </w:tcPr>
          <w:p w:rsidR="001B6891" w:rsidRPr="000816BB" w:rsidRDefault="00C16608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90%</w:t>
            </w:r>
          </w:p>
        </w:tc>
        <w:tc>
          <w:tcPr>
            <w:tcW w:w="879" w:type="dxa"/>
            <w:vAlign w:val="center"/>
          </w:tcPr>
          <w:p w:rsidR="001B6891" w:rsidRPr="000816BB" w:rsidRDefault="00C16608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95%</w:t>
            </w:r>
          </w:p>
        </w:tc>
      </w:tr>
      <w:tr w:rsidR="00C16608" w:rsidRPr="000816BB" w:rsidTr="00364264">
        <w:trPr>
          <w:trHeight w:val="567"/>
        </w:trPr>
        <w:tc>
          <w:tcPr>
            <w:tcW w:w="3823" w:type="dxa"/>
            <w:vAlign w:val="center"/>
          </w:tcPr>
          <w:p w:rsidR="00C16608" w:rsidRPr="000816BB" w:rsidRDefault="00C16608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C16608" w:rsidRPr="000816BB" w:rsidRDefault="00C16608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Доля педагогических работников, вовлеченных в индивидуальные маршруты.</w:t>
            </w:r>
          </w:p>
        </w:tc>
        <w:tc>
          <w:tcPr>
            <w:tcW w:w="1843" w:type="dxa"/>
            <w:gridSpan w:val="2"/>
            <w:vAlign w:val="center"/>
          </w:tcPr>
          <w:p w:rsidR="00C16608" w:rsidRPr="000816BB" w:rsidRDefault="00C16608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46%</w:t>
            </w:r>
          </w:p>
        </w:tc>
        <w:tc>
          <w:tcPr>
            <w:tcW w:w="878" w:type="dxa"/>
            <w:vAlign w:val="center"/>
          </w:tcPr>
          <w:p w:rsidR="00C16608" w:rsidRPr="000816BB" w:rsidRDefault="00C16608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55%</w:t>
            </w:r>
          </w:p>
        </w:tc>
        <w:tc>
          <w:tcPr>
            <w:tcW w:w="879" w:type="dxa"/>
            <w:gridSpan w:val="2"/>
            <w:vAlign w:val="center"/>
          </w:tcPr>
          <w:p w:rsidR="00C16608" w:rsidRPr="000816BB" w:rsidRDefault="00C16608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75%</w:t>
            </w:r>
          </w:p>
        </w:tc>
        <w:tc>
          <w:tcPr>
            <w:tcW w:w="879" w:type="dxa"/>
            <w:gridSpan w:val="2"/>
            <w:vAlign w:val="center"/>
          </w:tcPr>
          <w:p w:rsidR="00C16608" w:rsidRPr="000816BB" w:rsidRDefault="00C16608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80%</w:t>
            </w:r>
          </w:p>
        </w:tc>
        <w:tc>
          <w:tcPr>
            <w:tcW w:w="879" w:type="dxa"/>
            <w:gridSpan w:val="2"/>
            <w:vAlign w:val="center"/>
          </w:tcPr>
          <w:p w:rsidR="00C16608" w:rsidRPr="000816BB" w:rsidRDefault="00C16608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90%</w:t>
            </w:r>
          </w:p>
        </w:tc>
        <w:tc>
          <w:tcPr>
            <w:tcW w:w="879" w:type="dxa"/>
            <w:vAlign w:val="center"/>
          </w:tcPr>
          <w:p w:rsidR="00C16608" w:rsidRPr="000816BB" w:rsidRDefault="00C16608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1B6891" w:rsidRPr="000816BB" w:rsidTr="00364264">
        <w:trPr>
          <w:trHeight w:val="689"/>
        </w:trPr>
        <w:tc>
          <w:tcPr>
            <w:tcW w:w="3823" w:type="dxa"/>
            <w:vAlign w:val="center"/>
          </w:tcPr>
          <w:p w:rsidR="001B6891" w:rsidRPr="000816BB" w:rsidRDefault="001B6891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результаты:</w:t>
            </w:r>
          </w:p>
        </w:tc>
        <w:tc>
          <w:tcPr>
            <w:tcW w:w="11198" w:type="dxa"/>
            <w:gridSpan w:val="13"/>
            <w:vAlign w:val="center"/>
          </w:tcPr>
          <w:p w:rsidR="001B6891" w:rsidRPr="000816BB" w:rsidRDefault="00C16608" w:rsidP="001B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педагогический коллектив, способный к реализации поставленных целей и выполнению стратегических и тактических задач.</w:t>
            </w:r>
          </w:p>
        </w:tc>
      </w:tr>
      <w:tr w:rsidR="002518EA" w:rsidRPr="000816BB" w:rsidTr="00364264">
        <w:trPr>
          <w:trHeight w:val="689"/>
        </w:trPr>
        <w:tc>
          <w:tcPr>
            <w:tcW w:w="3823" w:type="dxa"/>
            <w:vMerge w:val="restart"/>
            <w:vAlign w:val="center"/>
          </w:tcPr>
          <w:p w:rsidR="002518EA" w:rsidRPr="000816BB" w:rsidRDefault="002518EA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План мероприятий по реализации проекта (подпрограммы)</w:t>
            </w:r>
          </w:p>
        </w:tc>
        <w:tc>
          <w:tcPr>
            <w:tcW w:w="2162" w:type="dxa"/>
            <w:vMerge w:val="restart"/>
            <w:vAlign w:val="center"/>
          </w:tcPr>
          <w:p w:rsidR="002518EA" w:rsidRPr="000816BB" w:rsidRDefault="002518EA" w:rsidP="00364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85" w:type="dxa"/>
            <w:vMerge w:val="restart"/>
            <w:vAlign w:val="center"/>
          </w:tcPr>
          <w:p w:rsidR="002518EA" w:rsidRPr="000816BB" w:rsidRDefault="002518EA" w:rsidP="00364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25" w:type="dxa"/>
            <w:gridSpan w:val="2"/>
            <w:vMerge w:val="restart"/>
            <w:vAlign w:val="center"/>
          </w:tcPr>
          <w:p w:rsidR="002518EA" w:rsidRPr="000816BB" w:rsidRDefault="002518EA" w:rsidP="00364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25" w:type="dxa"/>
            <w:gridSpan w:val="3"/>
            <w:vMerge w:val="restart"/>
            <w:vAlign w:val="center"/>
          </w:tcPr>
          <w:p w:rsidR="002518EA" w:rsidRPr="000816BB" w:rsidRDefault="002518EA" w:rsidP="00364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2901" w:type="dxa"/>
            <w:gridSpan w:val="6"/>
            <w:vAlign w:val="center"/>
          </w:tcPr>
          <w:p w:rsidR="002518EA" w:rsidRPr="000816BB" w:rsidRDefault="002518EA" w:rsidP="00364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Реперные точки по годам</w:t>
            </w:r>
          </w:p>
        </w:tc>
      </w:tr>
      <w:tr w:rsidR="002518EA" w:rsidRPr="000816BB" w:rsidTr="00364264">
        <w:trPr>
          <w:trHeight w:val="689"/>
        </w:trPr>
        <w:tc>
          <w:tcPr>
            <w:tcW w:w="3823" w:type="dxa"/>
            <w:vMerge/>
            <w:vAlign w:val="center"/>
          </w:tcPr>
          <w:p w:rsidR="002518EA" w:rsidRPr="000816BB" w:rsidRDefault="002518EA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vMerge/>
            <w:vAlign w:val="center"/>
          </w:tcPr>
          <w:p w:rsidR="002518EA" w:rsidRPr="000816BB" w:rsidRDefault="002518EA" w:rsidP="00364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2518EA" w:rsidRPr="000816BB" w:rsidRDefault="002518EA" w:rsidP="00364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  <w:vAlign w:val="center"/>
          </w:tcPr>
          <w:p w:rsidR="002518EA" w:rsidRPr="000816BB" w:rsidRDefault="002518EA" w:rsidP="00364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vMerge/>
            <w:vAlign w:val="center"/>
          </w:tcPr>
          <w:p w:rsidR="002518EA" w:rsidRPr="000816BB" w:rsidRDefault="002518EA" w:rsidP="00364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2518EA" w:rsidRPr="000816BB" w:rsidRDefault="002518EA" w:rsidP="00364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2023/2024</w:t>
            </w:r>
          </w:p>
        </w:tc>
        <w:tc>
          <w:tcPr>
            <w:tcW w:w="967" w:type="dxa"/>
            <w:gridSpan w:val="2"/>
            <w:vAlign w:val="center"/>
          </w:tcPr>
          <w:p w:rsidR="002518EA" w:rsidRPr="000816BB" w:rsidRDefault="002518EA" w:rsidP="00364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967" w:type="dxa"/>
            <w:gridSpan w:val="2"/>
            <w:vAlign w:val="center"/>
          </w:tcPr>
          <w:p w:rsidR="002518EA" w:rsidRPr="000816BB" w:rsidRDefault="002518EA" w:rsidP="00364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2026/</w:t>
            </w:r>
          </w:p>
          <w:p w:rsidR="002518EA" w:rsidRPr="000816BB" w:rsidRDefault="002518EA" w:rsidP="00364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:rsidR="002518EA" w:rsidRPr="000816BB" w:rsidTr="00364264">
        <w:trPr>
          <w:trHeight w:val="689"/>
        </w:trPr>
        <w:tc>
          <w:tcPr>
            <w:tcW w:w="3823" w:type="dxa"/>
            <w:vMerge/>
            <w:vAlign w:val="center"/>
          </w:tcPr>
          <w:p w:rsidR="002518EA" w:rsidRPr="000816BB" w:rsidRDefault="002518EA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2518EA" w:rsidRPr="000816BB" w:rsidRDefault="00C16608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структуры методических объединений.</w:t>
            </w:r>
          </w:p>
        </w:tc>
        <w:tc>
          <w:tcPr>
            <w:tcW w:w="1785" w:type="dxa"/>
            <w:vAlign w:val="center"/>
          </w:tcPr>
          <w:p w:rsidR="002518EA" w:rsidRPr="000816BB" w:rsidRDefault="00633CDD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2022 года</w:t>
            </w:r>
          </w:p>
        </w:tc>
        <w:tc>
          <w:tcPr>
            <w:tcW w:w="2025" w:type="dxa"/>
            <w:gridSpan w:val="2"/>
            <w:vAlign w:val="center"/>
          </w:tcPr>
          <w:p w:rsidR="002518EA" w:rsidRPr="000816BB" w:rsidRDefault="00633CDD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2325" w:type="dxa"/>
            <w:gridSpan w:val="3"/>
            <w:vAlign w:val="center"/>
          </w:tcPr>
          <w:p w:rsidR="002518EA" w:rsidRPr="000816BB" w:rsidRDefault="00B73099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Эффективная работа методических объединений.</w:t>
            </w:r>
          </w:p>
        </w:tc>
        <w:tc>
          <w:tcPr>
            <w:tcW w:w="967" w:type="dxa"/>
            <w:gridSpan w:val="2"/>
            <w:vAlign w:val="center"/>
          </w:tcPr>
          <w:p w:rsidR="002518EA" w:rsidRPr="000816BB" w:rsidRDefault="00B73099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67" w:type="dxa"/>
            <w:gridSpan w:val="2"/>
            <w:vAlign w:val="center"/>
          </w:tcPr>
          <w:p w:rsidR="002518EA" w:rsidRPr="000816BB" w:rsidRDefault="00B73099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67" w:type="dxa"/>
            <w:gridSpan w:val="2"/>
            <w:vAlign w:val="center"/>
          </w:tcPr>
          <w:p w:rsidR="002518EA" w:rsidRPr="000816BB" w:rsidRDefault="00B73099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2518EA" w:rsidRPr="000816BB" w:rsidTr="00364264">
        <w:trPr>
          <w:trHeight w:val="689"/>
        </w:trPr>
        <w:tc>
          <w:tcPr>
            <w:tcW w:w="3823" w:type="dxa"/>
            <w:vMerge/>
            <w:vAlign w:val="center"/>
          </w:tcPr>
          <w:p w:rsidR="002518EA" w:rsidRPr="000816BB" w:rsidRDefault="002518EA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2518EA" w:rsidRPr="000816BB" w:rsidRDefault="00C16608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Подбор руководителей ШМО.</w:t>
            </w:r>
          </w:p>
        </w:tc>
        <w:tc>
          <w:tcPr>
            <w:tcW w:w="1785" w:type="dxa"/>
            <w:vAlign w:val="center"/>
          </w:tcPr>
          <w:p w:rsidR="002518EA" w:rsidRPr="000816BB" w:rsidRDefault="00633CDD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2022 года</w:t>
            </w:r>
          </w:p>
        </w:tc>
        <w:tc>
          <w:tcPr>
            <w:tcW w:w="2025" w:type="dxa"/>
            <w:gridSpan w:val="2"/>
            <w:vAlign w:val="center"/>
          </w:tcPr>
          <w:p w:rsidR="002518EA" w:rsidRPr="000816BB" w:rsidRDefault="00633CDD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2325" w:type="dxa"/>
            <w:gridSpan w:val="3"/>
            <w:vAlign w:val="center"/>
          </w:tcPr>
          <w:p w:rsidR="002518EA" w:rsidRPr="000816BB" w:rsidRDefault="00C1762B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Профессиональные, инициативные, креативные руководители, способные повести за собой команду.</w:t>
            </w:r>
          </w:p>
        </w:tc>
        <w:tc>
          <w:tcPr>
            <w:tcW w:w="967" w:type="dxa"/>
            <w:gridSpan w:val="2"/>
            <w:vAlign w:val="center"/>
          </w:tcPr>
          <w:p w:rsidR="002518EA" w:rsidRPr="000816BB" w:rsidRDefault="00C1762B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67" w:type="dxa"/>
            <w:gridSpan w:val="2"/>
            <w:vAlign w:val="center"/>
          </w:tcPr>
          <w:p w:rsidR="002518EA" w:rsidRPr="000816BB" w:rsidRDefault="00C1762B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67" w:type="dxa"/>
            <w:gridSpan w:val="2"/>
            <w:vAlign w:val="center"/>
          </w:tcPr>
          <w:p w:rsidR="002518EA" w:rsidRPr="000816BB" w:rsidRDefault="00C1762B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2518EA" w:rsidRPr="000816BB" w:rsidTr="00364264">
        <w:trPr>
          <w:trHeight w:val="689"/>
        </w:trPr>
        <w:tc>
          <w:tcPr>
            <w:tcW w:w="3823" w:type="dxa"/>
            <w:vMerge/>
            <w:vAlign w:val="center"/>
          </w:tcPr>
          <w:p w:rsidR="002518EA" w:rsidRPr="000816BB" w:rsidRDefault="002518EA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2518EA" w:rsidRPr="000816BB" w:rsidRDefault="00C16608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плана работы.</w:t>
            </w:r>
          </w:p>
        </w:tc>
        <w:tc>
          <w:tcPr>
            <w:tcW w:w="1785" w:type="dxa"/>
            <w:vAlign w:val="center"/>
          </w:tcPr>
          <w:p w:rsidR="002518EA" w:rsidRPr="000816BB" w:rsidRDefault="00633CDD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2022 года</w:t>
            </w:r>
          </w:p>
        </w:tc>
        <w:tc>
          <w:tcPr>
            <w:tcW w:w="2025" w:type="dxa"/>
            <w:gridSpan w:val="2"/>
            <w:vAlign w:val="center"/>
          </w:tcPr>
          <w:p w:rsidR="002518EA" w:rsidRPr="000816BB" w:rsidRDefault="00633CDD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ШМО</w:t>
            </w:r>
          </w:p>
        </w:tc>
        <w:tc>
          <w:tcPr>
            <w:tcW w:w="2325" w:type="dxa"/>
            <w:gridSpan w:val="3"/>
            <w:vAlign w:val="center"/>
          </w:tcPr>
          <w:p w:rsidR="002518EA" w:rsidRPr="000816BB" w:rsidRDefault="00C1762B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плана работы.</w:t>
            </w:r>
          </w:p>
        </w:tc>
        <w:tc>
          <w:tcPr>
            <w:tcW w:w="967" w:type="dxa"/>
            <w:gridSpan w:val="2"/>
            <w:vAlign w:val="center"/>
          </w:tcPr>
          <w:p w:rsidR="002518EA" w:rsidRPr="000816BB" w:rsidRDefault="00C1762B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67" w:type="dxa"/>
            <w:gridSpan w:val="2"/>
            <w:vAlign w:val="center"/>
          </w:tcPr>
          <w:p w:rsidR="002518EA" w:rsidRPr="000816BB" w:rsidRDefault="00C1762B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67" w:type="dxa"/>
            <w:gridSpan w:val="2"/>
            <w:vAlign w:val="center"/>
          </w:tcPr>
          <w:p w:rsidR="002518EA" w:rsidRPr="000816BB" w:rsidRDefault="00C1762B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2518EA" w:rsidRPr="000816BB" w:rsidTr="00364264">
        <w:trPr>
          <w:trHeight w:val="689"/>
        </w:trPr>
        <w:tc>
          <w:tcPr>
            <w:tcW w:w="3823" w:type="dxa"/>
            <w:vMerge/>
            <w:vAlign w:val="center"/>
          </w:tcPr>
          <w:p w:rsidR="002518EA" w:rsidRPr="000816BB" w:rsidRDefault="002518EA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2518EA" w:rsidRPr="000816BB" w:rsidRDefault="00C16608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взаимодействия с региональными и </w:t>
            </w:r>
            <w:r w:rsidR="00633CDD"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муниципальным</w:t>
            </w:r>
            <w:r w:rsidR="00C1762B"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633CDD"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методическими </w:t>
            </w:r>
            <w:r w:rsidR="00633CDD"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объединениями.</w:t>
            </w:r>
          </w:p>
        </w:tc>
        <w:tc>
          <w:tcPr>
            <w:tcW w:w="1785" w:type="dxa"/>
            <w:vAlign w:val="center"/>
          </w:tcPr>
          <w:p w:rsidR="002518EA" w:rsidRPr="000816BB" w:rsidRDefault="00633CDD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25" w:type="dxa"/>
            <w:gridSpan w:val="2"/>
            <w:vAlign w:val="center"/>
          </w:tcPr>
          <w:p w:rsidR="002518EA" w:rsidRPr="000816BB" w:rsidRDefault="00633CDD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633CDD" w:rsidRPr="000816BB" w:rsidRDefault="00633CDD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ШМО</w:t>
            </w:r>
          </w:p>
        </w:tc>
        <w:tc>
          <w:tcPr>
            <w:tcW w:w="2325" w:type="dxa"/>
            <w:gridSpan w:val="3"/>
            <w:vAlign w:val="center"/>
          </w:tcPr>
          <w:p w:rsidR="002518EA" w:rsidRPr="000816BB" w:rsidRDefault="00C1762B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методической поддержки региональных и муниципальных методистов.</w:t>
            </w:r>
          </w:p>
        </w:tc>
        <w:tc>
          <w:tcPr>
            <w:tcW w:w="967" w:type="dxa"/>
            <w:gridSpan w:val="2"/>
            <w:vAlign w:val="center"/>
          </w:tcPr>
          <w:p w:rsidR="002518EA" w:rsidRPr="000816BB" w:rsidRDefault="00C1762B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967" w:type="dxa"/>
            <w:gridSpan w:val="2"/>
            <w:vAlign w:val="center"/>
          </w:tcPr>
          <w:p w:rsidR="002518EA" w:rsidRPr="000816BB" w:rsidRDefault="00C1762B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70%</w:t>
            </w:r>
          </w:p>
        </w:tc>
        <w:tc>
          <w:tcPr>
            <w:tcW w:w="967" w:type="dxa"/>
            <w:gridSpan w:val="2"/>
            <w:vAlign w:val="center"/>
          </w:tcPr>
          <w:p w:rsidR="002518EA" w:rsidRPr="000816BB" w:rsidRDefault="00C1762B" w:rsidP="0036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BB">
              <w:rPr>
                <w:rFonts w:ascii="Times New Roman" w:hAnsi="Times New Roman" w:cs="Times New Roman"/>
                <w:b/>
                <w:sz w:val="24"/>
                <w:szCs w:val="24"/>
              </w:rPr>
              <w:t>90%</w:t>
            </w:r>
          </w:p>
        </w:tc>
      </w:tr>
    </w:tbl>
    <w:p w:rsidR="00E040E0" w:rsidRPr="000816BB" w:rsidRDefault="00E040E0" w:rsidP="00FA25A8">
      <w:pPr>
        <w:pStyle w:val="ae"/>
        <w:tabs>
          <w:tab w:val="left" w:pos="358"/>
        </w:tabs>
        <w:ind w:left="57"/>
        <w:rPr>
          <w:rFonts w:ascii="Times New Roman" w:hAnsi="Times New Roman" w:cs="Times New Roman"/>
          <w:b/>
          <w:sz w:val="28"/>
          <w:szCs w:val="28"/>
        </w:rPr>
        <w:sectPr w:rsidR="00E040E0" w:rsidRPr="000816BB" w:rsidSect="00E040E0">
          <w:pgSz w:w="16838" w:h="11906" w:orient="landscape"/>
          <w:pgMar w:top="1701" w:right="1134" w:bottom="851" w:left="1134" w:header="0" w:footer="0" w:gutter="0"/>
          <w:cols w:space="708"/>
          <w:docGrid w:linePitch="360"/>
        </w:sectPr>
      </w:pPr>
    </w:p>
    <w:bookmarkStart w:id="36" w:name="_Ожидаемый_результат_и"/>
    <w:bookmarkStart w:id="37" w:name="_Toc118363732"/>
    <w:bookmarkEnd w:id="36"/>
    <w:p w:rsidR="001D534E" w:rsidRPr="000816BB" w:rsidRDefault="00AF5846" w:rsidP="006824A4">
      <w:pPr>
        <w:pStyle w:val="1"/>
        <w:jc w:val="center"/>
        <w:rPr>
          <w:sz w:val="28"/>
          <w:u w:val="single"/>
        </w:rPr>
      </w:pPr>
      <w:r w:rsidRPr="000816BB">
        <w:rPr>
          <w:sz w:val="28"/>
          <w:u w:val="single"/>
        </w:rPr>
        <w:lastRenderedPageBreak/>
        <w:fldChar w:fldCharType="begin"/>
      </w:r>
      <w:r w:rsidR="000F6278" w:rsidRPr="000816BB">
        <w:rPr>
          <w:sz w:val="28"/>
          <w:u w:val="single"/>
        </w:rPr>
        <w:instrText xml:space="preserve"> HYPERLINK \l "_8._Материально-техническое_обеспече" </w:instrText>
      </w:r>
      <w:r w:rsidRPr="000816BB">
        <w:rPr>
          <w:sz w:val="28"/>
          <w:u w:val="single"/>
        </w:rPr>
        <w:fldChar w:fldCharType="end"/>
      </w:r>
      <w:bookmarkStart w:id="38" w:name="_Toc419807290"/>
      <w:bookmarkStart w:id="39" w:name="_Toc118384958"/>
      <w:r w:rsidR="001D534E" w:rsidRPr="000816BB">
        <w:rPr>
          <w:sz w:val="28"/>
          <w:u w:val="single"/>
        </w:rPr>
        <w:t>Ожидаемый результат и оценка социально-экономической эффективности реализации программы</w:t>
      </w:r>
      <w:bookmarkEnd w:id="37"/>
      <w:bookmarkEnd w:id="38"/>
      <w:bookmarkEnd w:id="39"/>
    </w:p>
    <w:p w:rsidR="00375901" w:rsidRPr="000816BB" w:rsidRDefault="00375901" w:rsidP="00E04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234" w:rsidRPr="000816BB" w:rsidRDefault="00D22234" w:rsidP="00F244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BB">
        <w:rPr>
          <w:rFonts w:ascii="Times New Roman" w:eastAsia="Times New Roman" w:hAnsi="Times New Roman" w:cs="Times New Roman"/>
          <w:sz w:val="28"/>
          <w:szCs w:val="28"/>
        </w:rPr>
        <w:t>Программа развития</w:t>
      </w:r>
      <w:r w:rsidR="00702E75" w:rsidRPr="000816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7109" w:rsidRPr="000816BB">
        <w:rPr>
          <w:rFonts w:ascii="Times New Roman" w:eastAsia="Times New Roman" w:hAnsi="Times New Roman" w:cs="Times New Roman"/>
          <w:sz w:val="28"/>
          <w:szCs w:val="28"/>
        </w:rPr>
        <w:t>ОУ</w:t>
      </w:r>
      <w:r w:rsidRPr="000816BB">
        <w:rPr>
          <w:rFonts w:ascii="Times New Roman" w:eastAsia="Times New Roman" w:hAnsi="Times New Roman" w:cs="Times New Roman"/>
          <w:sz w:val="28"/>
          <w:szCs w:val="28"/>
        </w:rPr>
        <w:t xml:space="preserve"> определяет основные задачи и направления развития системы </w:t>
      </w:r>
      <w:r w:rsidR="00E77109" w:rsidRPr="000816BB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0816B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</w:t>
      </w:r>
      <w:r w:rsidR="004335F0" w:rsidRPr="000816BB">
        <w:rPr>
          <w:rFonts w:ascii="Times New Roman" w:eastAsia="Times New Roman" w:hAnsi="Times New Roman" w:cs="Times New Roman"/>
          <w:sz w:val="28"/>
          <w:szCs w:val="28"/>
        </w:rPr>
        <w:t>2022-2027</w:t>
      </w:r>
      <w:r w:rsidRPr="000816BB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D22234" w:rsidRPr="000816BB" w:rsidRDefault="00D22234" w:rsidP="00F244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BB">
        <w:rPr>
          <w:rFonts w:ascii="Times New Roman" w:eastAsia="Times New Roman" w:hAnsi="Times New Roman" w:cs="Times New Roman"/>
          <w:sz w:val="28"/>
          <w:szCs w:val="28"/>
        </w:rPr>
        <w:t>Успешная реализация программы</w:t>
      </w:r>
      <w:r w:rsidR="00702E75" w:rsidRPr="000816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CDD" w:rsidRPr="000816BB">
        <w:rPr>
          <w:rFonts w:ascii="Times New Roman" w:eastAsia="Times New Roman" w:hAnsi="Times New Roman" w:cs="Times New Roman"/>
          <w:sz w:val="28"/>
          <w:szCs w:val="28"/>
        </w:rPr>
        <w:t xml:space="preserve">позволит стать Школой </w:t>
      </w:r>
      <w:proofErr w:type="spellStart"/>
      <w:r w:rsidR="00633CDD" w:rsidRPr="000816BB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="00633CDD" w:rsidRPr="000816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2234" w:rsidRPr="000816BB" w:rsidRDefault="00D22234" w:rsidP="00F2444F">
      <w:pPr>
        <w:shd w:val="clear" w:color="auto" w:fill="FFFFFF"/>
        <w:tabs>
          <w:tab w:val="left" w:pos="7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BB">
        <w:rPr>
          <w:rFonts w:ascii="Times New Roman" w:eastAsia="Times New Roman" w:hAnsi="Times New Roman" w:cs="Times New Roman"/>
          <w:spacing w:val="-7"/>
          <w:sz w:val="28"/>
          <w:szCs w:val="28"/>
        </w:rPr>
        <w:t>Совершенствование обучения будет во многом завис</w:t>
      </w:r>
      <w:r w:rsidR="00375901" w:rsidRPr="000816BB">
        <w:rPr>
          <w:rFonts w:ascii="Times New Roman" w:eastAsia="Times New Roman" w:hAnsi="Times New Roman" w:cs="Times New Roman"/>
          <w:spacing w:val="-7"/>
          <w:sz w:val="28"/>
          <w:szCs w:val="28"/>
        </w:rPr>
        <w:t>еть</w:t>
      </w:r>
      <w:r w:rsidR="00702E75" w:rsidRPr="000816B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816B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от </w:t>
      </w:r>
      <w:r w:rsidR="00633CDD" w:rsidRPr="000816BB">
        <w:rPr>
          <w:rFonts w:ascii="Times New Roman" w:eastAsia="Times New Roman" w:hAnsi="Times New Roman" w:cs="Times New Roman"/>
          <w:spacing w:val="-5"/>
          <w:sz w:val="28"/>
          <w:szCs w:val="28"/>
        </w:rPr>
        <w:t>эффективной реализации поставленных задач.</w:t>
      </w:r>
    </w:p>
    <w:p w:rsidR="00E77109" w:rsidRPr="000816BB" w:rsidRDefault="00D22234" w:rsidP="00F2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6BB">
        <w:rPr>
          <w:rFonts w:ascii="Times New Roman" w:eastAsia="Times New Roman" w:hAnsi="Times New Roman" w:cs="Times New Roman"/>
          <w:sz w:val="28"/>
          <w:szCs w:val="28"/>
        </w:rPr>
        <w:t>В настоящей программе</w:t>
      </w:r>
      <w:r w:rsidR="00702E75" w:rsidRPr="000816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16BB">
        <w:rPr>
          <w:rFonts w:ascii="Times New Roman" w:eastAsia="Times New Roman" w:hAnsi="Times New Roman" w:cs="Times New Roman"/>
          <w:sz w:val="28"/>
          <w:szCs w:val="28"/>
        </w:rPr>
        <w:t xml:space="preserve">определены ключевые направления совершенствования системы </w:t>
      </w:r>
      <w:r w:rsidR="00633CDD" w:rsidRPr="000816BB">
        <w:rPr>
          <w:rFonts w:ascii="Times New Roman" w:eastAsia="Times New Roman" w:hAnsi="Times New Roman" w:cs="Times New Roman"/>
          <w:sz w:val="28"/>
          <w:szCs w:val="28"/>
        </w:rPr>
        <w:t>образовательного процесса, управления образовательной организацией, школьной команды.</w:t>
      </w:r>
    </w:p>
    <w:p w:rsidR="00D22234" w:rsidRPr="000816BB" w:rsidRDefault="00D22234" w:rsidP="00F244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BB"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изменений социально-экономической обстановки, а также законодательной базы </w:t>
      </w:r>
      <w:r w:rsidR="00094589" w:rsidRPr="000816BB">
        <w:rPr>
          <w:rFonts w:ascii="Times New Roman" w:eastAsia="Times New Roman" w:hAnsi="Times New Roman" w:cs="Times New Roman"/>
          <w:sz w:val="28"/>
          <w:szCs w:val="28"/>
        </w:rPr>
        <w:t>возможны корректировка</w:t>
      </w:r>
      <w:r w:rsidR="00702E75" w:rsidRPr="000816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4589" w:rsidRPr="000816BB">
        <w:rPr>
          <w:rFonts w:ascii="Times New Roman" w:eastAsia="Times New Roman" w:hAnsi="Times New Roman" w:cs="Times New Roman"/>
          <w:sz w:val="28"/>
          <w:szCs w:val="28"/>
        </w:rPr>
        <w:t xml:space="preserve">и уточнение </w:t>
      </w:r>
      <w:r w:rsidRPr="000816BB">
        <w:rPr>
          <w:rFonts w:ascii="Times New Roman" w:eastAsia="Times New Roman" w:hAnsi="Times New Roman" w:cs="Times New Roman"/>
          <w:sz w:val="28"/>
          <w:szCs w:val="28"/>
        </w:rPr>
        <w:t>указанны</w:t>
      </w:r>
      <w:r w:rsidR="00094589" w:rsidRPr="000816B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702E75" w:rsidRPr="000816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16BB">
        <w:rPr>
          <w:rFonts w:ascii="Times New Roman" w:eastAsia="Times New Roman" w:hAnsi="Times New Roman" w:cs="Times New Roman"/>
          <w:sz w:val="28"/>
          <w:szCs w:val="28"/>
        </w:rPr>
        <w:t>направлени</w:t>
      </w:r>
      <w:r w:rsidR="00094589" w:rsidRPr="000816BB">
        <w:rPr>
          <w:rFonts w:ascii="Times New Roman" w:eastAsia="Times New Roman" w:hAnsi="Times New Roman" w:cs="Times New Roman"/>
          <w:sz w:val="28"/>
          <w:szCs w:val="28"/>
        </w:rPr>
        <w:t>й развития.</w:t>
      </w:r>
      <w:r w:rsidR="00702E75" w:rsidRPr="000816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2234" w:rsidRPr="000816BB" w:rsidRDefault="00D22234" w:rsidP="00FA2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7"/>
        <w:gridCol w:w="4866"/>
      </w:tblGrid>
      <w:tr w:rsidR="00E50B63" w:rsidRPr="000816BB" w:rsidTr="007516AE">
        <w:tc>
          <w:tcPr>
            <w:tcW w:w="5030" w:type="dxa"/>
            <w:shd w:val="clear" w:color="auto" w:fill="auto"/>
          </w:tcPr>
          <w:p w:rsidR="001D534E" w:rsidRPr="000816BB" w:rsidRDefault="001D534E" w:rsidP="00FA25A8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</w:rPr>
            </w:pPr>
            <w:bookmarkStart w:id="40" w:name="_Toc419807292"/>
            <w:bookmarkStart w:id="41" w:name="_Toc118363733"/>
            <w:bookmarkStart w:id="42" w:name="_Toc118364529"/>
            <w:bookmarkStart w:id="43" w:name="_Toc118364795"/>
            <w:bookmarkStart w:id="44" w:name="_Toc118384757"/>
            <w:bookmarkStart w:id="45" w:name="_Toc118384959"/>
            <w:r w:rsidRPr="000816BB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</w:rPr>
              <w:t>Уровень</w:t>
            </w:r>
            <w:bookmarkEnd w:id="40"/>
            <w:bookmarkEnd w:id="41"/>
            <w:bookmarkEnd w:id="42"/>
            <w:bookmarkEnd w:id="43"/>
            <w:bookmarkEnd w:id="44"/>
            <w:bookmarkEnd w:id="45"/>
          </w:p>
        </w:tc>
        <w:tc>
          <w:tcPr>
            <w:tcW w:w="5176" w:type="dxa"/>
            <w:shd w:val="clear" w:color="auto" w:fill="auto"/>
          </w:tcPr>
          <w:p w:rsidR="001D534E" w:rsidRPr="000816BB" w:rsidRDefault="001D534E" w:rsidP="00FA25A8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</w:rPr>
            </w:pPr>
            <w:bookmarkStart w:id="46" w:name="_Toc419807293"/>
            <w:bookmarkStart w:id="47" w:name="_Toc118363734"/>
            <w:bookmarkStart w:id="48" w:name="_Toc118364530"/>
            <w:bookmarkStart w:id="49" w:name="_Toc118364796"/>
            <w:bookmarkStart w:id="50" w:name="_Toc118384758"/>
            <w:bookmarkStart w:id="51" w:name="_Toc118384960"/>
            <w:r w:rsidRPr="000816BB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</w:rPr>
              <w:t>Конечный результат</w:t>
            </w:r>
            <w:bookmarkEnd w:id="46"/>
            <w:bookmarkEnd w:id="47"/>
            <w:bookmarkEnd w:id="48"/>
            <w:bookmarkEnd w:id="49"/>
            <w:bookmarkEnd w:id="50"/>
            <w:bookmarkEnd w:id="51"/>
          </w:p>
        </w:tc>
      </w:tr>
      <w:tr w:rsidR="00E50B63" w:rsidRPr="000816BB" w:rsidTr="007516AE">
        <w:tc>
          <w:tcPr>
            <w:tcW w:w="5030" w:type="dxa"/>
            <w:shd w:val="clear" w:color="auto" w:fill="auto"/>
          </w:tcPr>
          <w:p w:rsidR="001D534E" w:rsidRPr="000816BB" w:rsidRDefault="001D534E" w:rsidP="00FA25A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уровне учредителя</w:t>
            </w:r>
          </w:p>
        </w:tc>
        <w:tc>
          <w:tcPr>
            <w:tcW w:w="5176" w:type="dxa"/>
            <w:shd w:val="clear" w:color="auto" w:fill="auto"/>
          </w:tcPr>
          <w:p w:rsidR="001D534E" w:rsidRPr="000816BB" w:rsidRDefault="00703F56" w:rsidP="00FA25A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BB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модели «Идеальной школы».</w:t>
            </w:r>
          </w:p>
        </w:tc>
      </w:tr>
      <w:tr w:rsidR="00E50B63" w:rsidRPr="000816BB" w:rsidTr="007516AE">
        <w:tc>
          <w:tcPr>
            <w:tcW w:w="5030" w:type="dxa"/>
            <w:shd w:val="clear" w:color="auto" w:fill="auto"/>
          </w:tcPr>
          <w:p w:rsidR="001D534E" w:rsidRPr="000816BB" w:rsidRDefault="001D534E" w:rsidP="00FA25A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уровне руководства</w:t>
            </w:r>
          </w:p>
        </w:tc>
        <w:tc>
          <w:tcPr>
            <w:tcW w:w="5176" w:type="dxa"/>
            <w:shd w:val="clear" w:color="auto" w:fill="auto"/>
          </w:tcPr>
          <w:p w:rsidR="001D534E" w:rsidRPr="000816BB" w:rsidRDefault="002E2170" w:rsidP="00FA25A8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  <w:r w:rsidRPr="000816BB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модели «Идеальной школы».</w:t>
            </w:r>
          </w:p>
        </w:tc>
      </w:tr>
      <w:tr w:rsidR="00E50B63" w:rsidRPr="000816BB" w:rsidTr="007516AE">
        <w:tc>
          <w:tcPr>
            <w:tcW w:w="5030" w:type="dxa"/>
            <w:shd w:val="clear" w:color="auto" w:fill="auto"/>
          </w:tcPr>
          <w:p w:rsidR="001D534E" w:rsidRPr="000816BB" w:rsidRDefault="001D534E" w:rsidP="00FA25A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уровне педагогических работников</w:t>
            </w:r>
          </w:p>
        </w:tc>
        <w:tc>
          <w:tcPr>
            <w:tcW w:w="5176" w:type="dxa"/>
            <w:shd w:val="clear" w:color="auto" w:fill="auto"/>
          </w:tcPr>
          <w:p w:rsidR="001D534E" w:rsidRPr="000816BB" w:rsidRDefault="00633CDD" w:rsidP="00FA25A8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  <w:r w:rsidRPr="000816B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Высокий уровень профессиональных компетенций.</w:t>
            </w:r>
          </w:p>
        </w:tc>
      </w:tr>
      <w:tr w:rsidR="00E50B63" w:rsidRPr="000816BB" w:rsidTr="007516AE">
        <w:tc>
          <w:tcPr>
            <w:tcW w:w="5030" w:type="dxa"/>
            <w:shd w:val="clear" w:color="auto" w:fill="auto"/>
          </w:tcPr>
          <w:p w:rsidR="001D534E" w:rsidRPr="000816BB" w:rsidRDefault="00BE32AE" w:rsidP="00FA25A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 уровне обучающихся и их </w:t>
            </w:r>
            <w:r w:rsidR="0026055D" w:rsidRPr="00081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родителей (</w:t>
            </w:r>
            <w:r w:rsidRPr="00081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законных представителей</w:t>
            </w:r>
            <w:r w:rsidR="0026055D" w:rsidRPr="00081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="001D534E" w:rsidRPr="00081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76" w:type="dxa"/>
            <w:shd w:val="clear" w:color="auto" w:fill="auto"/>
          </w:tcPr>
          <w:p w:rsidR="001D534E" w:rsidRPr="000816BB" w:rsidRDefault="00633CDD" w:rsidP="00FA25A8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6B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 xml:space="preserve">Высокое качество образования, </w:t>
            </w:r>
            <w:proofErr w:type="spellStart"/>
            <w:r w:rsidRPr="000816BB">
              <w:rPr>
                <w:rFonts w:ascii="Times New Roman" w:hAnsi="Times New Roman" w:cs="Times New Roman"/>
                <w:sz w:val="28"/>
                <w:szCs w:val="28"/>
              </w:rPr>
              <w:t>конкурентноспособность</w:t>
            </w:r>
            <w:proofErr w:type="spellEnd"/>
            <w:r w:rsidRPr="000816BB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 при вступлении в самостоятельную жизнь.</w:t>
            </w:r>
          </w:p>
          <w:p w:rsidR="00633CDD" w:rsidRPr="000816BB" w:rsidRDefault="00633CDD" w:rsidP="00FA25A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  <w:r w:rsidRPr="000816BB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комфортными условиями для развития и саморазвития детей с учетом их возможностей, познавательных интересов и склонностей, что позволит обеспечить их самореализацию при  построении собственного жизненного проекта.</w:t>
            </w:r>
          </w:p>
        </w:tc>
      </w:tr>
      <w:tr w:rsidR="001D534E" w:rsidRPr="000816BB" w:rsidTr="007516AE">
        <w:tc>
          <w:tcPr>
            <w:tcW w:w="5030" w:type="dxa"/>
            <w:shd w:val="clear" w:color="auto" w:fill="auto"/>
          </w:tcPr>
          <w:p w:rsidR="001D534E" w:rsidRPr="000816BB" w:rsidRDefault="001D534E" w:rsidP="00FA25A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уровне партнеров</w:t>
            </w:r>
          </w:p>
        </w:tc>
        <w:tc>
          <w:tcPr>
            <w:tcW w:w="5176" w:type="dxa"/>
            <w:shd w:val="clear" w:color="auto" w:fill="auto"/>
          </w:tcPr>
          <w:p w:rsidR="001D534E" w:rsidRPr="000816BB" w:rsidRDefault="002E2170" w:rsidP="00FA25A8">
            <w:pPr>
              <w:tabs>
                <w:tab w:val="left" w:pos="455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Добропорядочное сотрудничество с целью достижения общих интересов.</w:t>
            </w:r>
          </w:p>
        </w:tc>
      </w:tr>
    </w:tbl>
    <w:p w:rsidR="001F0C91" w:rsidRPr="000816BB" w:rsidRDefault="001F0C91" w:rsidP="00FA25A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0C91" w:rsidRPr="000816BB" w:rsidSect="0030346F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4DE" w:rsidRDefault="003454DE" w:rsidP="003356B3">
      <w:pPr>
        <w:spacing w:after="0" w:line="240" w:lineRule="auto"/>
      </w:pPr>
      <w:r>
        <w:separator/>
      </w:r>
    </w:p>
  </w:endnote>
  <w:endnote w:type="continuationSeparator" w:id="0">
    <w:p w:rsidR="003454DE" w:rsidRDefault="003454DE" w:rsidP="00335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1"/>
      <w:tblW w:w="6662" w:type="dxa"/>
      <w:tblInd w:w="2835" w:type="dxa"/>
      <w:tblLook w:val="04A0"/>
    </w:tblPr>
    <w:tblGrid>
      <w:gridCol w:w="3685"/>
      <w:gridCol w:w="2977"/>
    </w:tblGrid>
    <w:tr w:rsidR="000816BB" w:rsidTr="008F5C6E">
      <w:trPr>
        <w:trHeight w:val="291"/>
      </w:trPr>
      <w:tc>
        <w:tcPr>
          <w:tcW w:w="3685" w:type="dxa"/>
        </w:tcPr>
        <w:p w:rsidR="000816BB" w:rsidRPr="001B192C" w:rsidRDefault="000816BB" w:rsidP="0030346F">
          <w:pPr>
            <w:pStyle w:val="a5"/>
            <w:jc w:val="center"/>
          </w:pPr>
        </w:p>
      </w:tc>
      <w:tc>
        <w:tcPr>
          <w:tcW w:w="2977" w:type="dxa"/>
        </w:tcPr>
        <w:p w:rsidR="000816BB" w:rsidRDefault="000816BB" w:rsidP="0030346F">
          <w:pPr>
            <w:pStyle w:val="a5"/>
            <w:jc w:val="right"/>
            <w:rPr>
              <w:rStyle w:val="a8"/>
              <w:sz w:val="20"/>
              <w:szCs w:val="20"/>
            </w:rPr>
          </w:pPr>
          <w:r w:rsidRPr="000F03E5">
            <w:rPr>
              <w:bCs/>
              <w:sz w:val="20"/>
              <w:szCs w:val="20"/>
            </w:rPr>
            <w:t xml:space="preserve">Стр. </w:t>
          </w:r>
          <w:r w:rsidR="00AF5846" w:rsidRPr="000F03E5">
            <w:rPr>
              <w:rStyle w:val="a8"/>
              <w:sz w:val="20"/>
              <w:szCs w:val="20"/>
            </w:rPr>
            <w:fldChar w:fldCharType="begin"/>
          </w:r>
          <w:r w:rsidRPr="000F03E5">
            <w:rPr>
              <w:rStyle w:val="a8"/>
              <w:sz w:val="20"/>
              <w:szCs w:val="20"/>
            </w:rPr>
            <w:instrText xml:space="preserve"> PAGE </w:instrText>
          </w:r>
          <w:r w:rsidR="00AF5846" w:rsidRPr="000F03E5">
            <w:rPr>
              <w:rStyle w:val="a8"/>
              <w:sz w:val="20"/>
              <w:szCs w:val="20"/>
            </w:rPr>
            <w:fldChar w:fldCharType="separate"/>
          </w:r>
          <w:r w:rsidR="009A20A8">
            <w:rPr>
              <w:rStyle w:val="a8"/>
              <w:noProof/>
              <w:sz w:val="20"/>
              <w:szCs w:val="20"/>
            </w:rPr>
            <w:t>41</w:t>
          </w:r>
          <w:r w:rsidR="00AF5846" w:rsidRPr="000F03E5">
            <w:rPr>
              <w:rStyle w:val="a8"/>
              <w:sz w:val="20"/>
              <w:szCs w:val="20"/>
            </w:rPr>
            <w:fldChar w:fldCharType="end"/>
          </w:r>
          <w:r w:rsidR="00AF5846">
            <w:rPr>
              <w:rStyle w:val="a8"/>
              <w:sz w:val="20"/>
              <w:szCs w:val="20"/>
            </w:rPr>
            <w:fldChar w:fldCharType="begin"/>
          </w:r>
          <w:r>
            <w:rPr>
              <w:rStyle w:val="a8"/>
              <w:sz w:val="20"/>
              <w:szCs w:val="20"/>
            </w:rPr>
            <w:instrText xml:space="preserve">  </w:instrText>
          </w:r>
          <w:r w:rsidR="00AF5846">
            <w:rPr>
              <w:rStyle w:val="a8"/>
              <w:sz w:val="20"/>
              <w:szCs w:val="20"/>
            </w:rPr>
            <w:fldChar w:fldCharType="end"/>
          </w:r>
          <w:r w:rsidRPr="000F03E5">
            <w:rPr>
              <w:bCs/>
              <w:sz w:val="20"/>
              <w:szCs w:val="20"/>
            </w:rPr>
            <w:t xml:space="preserve"> из</w:t>
          </w:r>
          <w:r>
            <w:rPr>
              <w:bCs/>
              <w:sz w:val="20"/>
              <w:szCs w:val="20"/>
            </w:rPr>
            <w:t xml:space="preserve"> </w:t>
          </w:r>
          <w:r w:rsidR="00AF5846" w:rsidRPr="000F03E5">
            <w:rPr>
              <w:rStyle w:val="a8"/>
              <w:sz w:val="20"/>
              <w:szCs w:val="20"/>
            </w:rPr>
            <w:fldChar w:fldCharType="begin"/>
          </w:r>
          <w:r w:rsidRPr="000F03E5">
            <w:rPr>
              <w:rStyle w:val="a8"/>
              <w:sz w:val="20"/>
              <w:szCs w:val="20"/>
            </w:rPr>
            <w:instrText xml:space="preserve"> NUMPAGES </w:instrText>
          </w:r>
          <w:r w:rsidR="00AF5846" w:rsidRPr="000F03E5">
            <w:rPr>
              <w:rStyle w:val="a8"/>
              <w:sz w:val="20"/>
              <w:szCs w:val="20"/>
            </w:rPr>
            <w:fldChar w:fldCharType="separate"/>
          </w:r>
          <w:r w:rsidR="009A20A8">
            <w:rPr>
              <w:rStyle w:val="a8"/>
              <w:noProof/>
              <w:sz w:val="20"/>
              <w:szCs w:val="20"/>
            </w:rPr>
            <w:t>41</w:t>
          </w:r>
          <w:r w:rsidR="00AF5846" w:rsidRPr="000F03E5">
            <w:rPr>
              <w:rStyle w:val="a8"/>
              <w:sz w:val="20"/>
              <w:szCs w:val="20"/>
            </w:rPr>
            <w:fldChar w:fldCharType="end"/>
          </w:r>
        </w:p>
        <w:p w:rsidR="000816BB" w:rsidRDefault="000816BB" w:rsidP="0030346F">
          <w:pPr>
            <w:pStyle w:val="a5"/>
          </w:pPr>
        </w:p>
      </w:tc>
    </w:tr>
  </w:tbl>
  <w:p w:rsidR="000816BB" w:rsidRDefault="000816BB" w:rsidP="0030346F">
    <w:pPr>
      <w:pStyle w:val="a5"/>
      <w:ind w:left="-1701"/>
    </w:pPr>
  </w:p>
  <w:p w:rsidR="000816BB" w:rsidRPr="0030346F" w:rsidRDefault="000816BB" w:rsidP="004455F4">
    <w:pPr>
      <w:pStyle w:val="a5"/>
      <w:ind w:left="-1701"/>
    </w:pPr>
    <w:r>
      <w:rPr>
        <w:noProof/>
        <w:lang w:eastAsia="ru-RU"/>
      </w:rPr>
      <w:drawing>
        <wp:inline distT="0" distB="0" distL="0" distR="0">
          <wp:extent cx="11087100" cy="457200"/>
          <wp:effectExtent l="0" t="0" r="0" b="0"/>
          <wp:docPr id="2" name="Рисунок 2" descr="C:\Users\Anastasiya\AppData\Local\Microsoft\Windows\INetCache\Content.Word\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8" descr="C:\Users\Anastasiya\AppData\Local\Microsoft\Windows\INetCache\Content.Word\0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21311"/>
                  <a:stretch/>
                </pic:blipFill>
                <pic:spPr bwMode="auto">
                  <a:xfrm>
                    <a:off x="0" y="0"/>
                    <a:ext cx="11087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6BB" w:rsidRDefault="000816BB" w:rsidP="006824A4">
    <w:pPr>
      <w:pStyle w:val="a5"/>
      <w:ind w:left="-1701"/>
    </w:pPr>
    <w:r>
      <w:rPr>
        <w:noProof/>
        <w:lang w:eastAsia="ru-RU"/>
      </w:rPr>
      <w:drawing>
        <wp:inline distT="0" distB="0" distL="0" distR="0">
          <wp:extent cx="7581900" cy="1257300"/>
          <wp:effectExtent l="0" t="0" r="0" b="0"/>
          <wp:docPr id="3" name="Рисунок 2" descr="оформление1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формление1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4DE" w:rsidRDefault="003454DE" w:rsidP="003356B3">
      <w:pPr>
        <w:spacing w:after="0" w:line="240" w:lineRule="auto"/>
      </w:pPr>
      <w:r>
        <w:separator/>
      </w:r>
    </w:p>
  </w:footnote>
  <w:footnote w:type="continuationSeparator" w:id="0">
    <w:p w:rsidR="003454DE" w:rsidRDefault="003454DE" w:rsidP="00335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2117" w:type="dxa"/>
      <w:tblInd w:w="-17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7914"/>
    </w:tblGrid>
    <w:tr w:rsidR="000816BB" w:rsidTr="006824A4">
      <w:trPr>
        <w:trHeight w:val="80"/>
      </w:trPr>
      <w:tc>
        <w:tcPr>
          <w:tcW w:w="12117" w:type="dxa"/>
        </w:tcPr>
        <w:p w:rsidR="000816BB" w:rsidRDefault="000816BB" w:rsidP="0030346F">
          <w:pPr>
            <w:pStyle w:val="a3"/>
            <w:tabs>
              <w:tab w:val="clear" w:pos="9355"/>
              <w:tab w:val="right" w:pos="9248"/>
            </w:tabs>
            <w:ind w:hanging="392"/>
          </w:pPr>
          <w:r>
            <w:rPr>
              <w:noProof/>
              <w:lang w:eastAsia="ru-RU"/>
            </w:rPr>
            <w:drawing>
              <wp:inline distT="0" distB="0" distL="0" distR="0">
                <wp:extent cx="11477625" cy="466725"/>
                <wp:effectExtent l="0" t="0" r="9525" b="0"/>
                <wp:docPr id="1" name="Рисунок 1" descr="C:\Users\Anastasiya\AppData\Local\Microsoft\Windows\INetCache\Content.Word\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3" descr="C:\Users\Anastasiya\AppData\Local\Microsoft\Windows\INetCache\Content.Word\0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t="19672"/>
                        <a:stretch/>
                      </pic:blipFill>
                      <pic:spPr bwMode="auto">
                        <a:xfrm>
                          <a:off x="0" y="0"/>
                          <a:ext cx="114776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0816BB" w:rsidTr="006824A4">
      <w:trPr>
        <w:trHeight w:val="80"/>
      </w:trPr>
      <w:tc>
        <w:tcPr>
          <w:tcW w:w="12117" w:type="dxa"/>
        </w:tcPr>
        <w:p w:rsidR="000816BB" w:rsidRDefault="000816BB" w:rsidP="0030346F">
          <w:pPr>
            <w:pStyle w:val="a3"/>
            <w:tabs>
              <w:tab w:val="clear" w:pos="9355"/>
              <w:tab w:val="right" w:pos="10524"/>
            </w:tabs>
            <w:ind w:left="-105"/>
          </w:pPr>
        </w:p>
      </w:tc>
    </w:tr>
  </w:tbl>
  <w:p w:rsidR="000816BB" w:rsidRDefault="000816BB" w:rsidP="0030346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6BB" w:rsidRDefault="000816BB" w:rsidP="006824A4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8343900" cy="1200150"/>
          <wp:effectExtent l="0" t="0" r="0" b="0"/>
          <wp:docPr id="4" name="Рисунок 1" descr="оформление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оформление1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FR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606BD6"/>
    <w:multiLevelType w:val="multilevel"/>
    <w:tmpl w:val="949A6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D830700"/>
    <w:multiLevelType w:val="hybridMultilevel"/>
    <w:tmpl w:val="6FE898E2"/>
    <w:lvl w:ilvl="0" w:tplc="A2B0C8F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609FB"/>
    <w:multiLevelType w:val="hybridMultilevel"/>
    <w:tmpl w:val="20C0DFD2"/>
    <w:lvl w:ilvl="0" w:tplc="A2B0C8F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7E67840"/>
    <w:multiLevelType w:val="hybridMultilevel"/>
    <w:tmpl w:val="C908B740"/>
    <w:lvl w:ilvl="0" w:tplc="917E005A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AF845F1"/>
    <w:multiLevelType w:val="multilevel"/>
    <w:tmpl w:val="9FCA9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30"/>
        </w:tabs>
        <w:ind w:left="1900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5364E78"/>
    <w:multiLevelType w:val="hybridMultilevel"/>
    <w:tmpl w:val="3F46E066"/>
    <w:lvl w:ilvl="0" w:tplc="4384B0AE">
      <w:start w:val="1"/>
      <w:numFmt w:val="decimal"/>
      <w:lvlText w:val="%1."/>
      <w:lvlJc w:val="left"/>
      <w:pPr>
        <w:ind w:left="357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20848E">
      <w:numFmt w:val="bullet"/>
      <w:lvlText w:val="•"/>
      <w:lvlJc w:val="left"/>
      <w:pPr>
        <w:ind w:left="1051" w:hanging="284"/>
      </w:pPr>
      <w:rPr>
        <w:rFonts w:hint="default"/>
        <w:lang w:val="ru-RU" w:eastAsia="en-US" w:bidi="ar-SA"/>
      </w:rPr>
    </w:lvl>
    <w:lvl w:ilvl="2" w:tplc="BAD87B18">
      <w:numFmt w:val="bullet"/>
      <w:lvlText w:val="•"/>
      <w:lvlJc w:val="left"/>
      <w:pPr>
        <w:ind w:left="1743" w:hanging="284"/>
      </w:pPr>
      <w:rPr>
        <w:rFonts w:hint="default"/>
        <w:lang w:val="ru-RU" w:eastAsia="en-US" w:bidi="ar-SA"/>
      </w:rPr>
    </w:lvl>
    <w:lvl w:ilvl="3" w:tplc="AD18082E">
      <w:numFmt w:val="bullet"/>
      <w:lvlText w:val="•"/>
      <w:lvlJc w:val="left"/>
      <w:pPr>
        <w:ind w:left="2435" w:hanging="284"/>
      </w:pPr>
      <w:rPr>
        <w:rFonts w:hint="default"/>
        <w:lang w:val="ru-RU" w:eastAsia="en-US" w:bidi="ar-SA"/>
      </w:rPr>
    </w:lvl>
    <w:lvl w:ilvl="4" w:tplc="1B8E7D04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5" w:tplc="7F66DC9E">
      <w:numFmt w:val="bullet"/>
      <w:lvlText w:val="•"/>
      <w:lvlJc w:val="left"/>
      <w:pPr>
        <w:ind w:left="3819" w:hanging="284"/>
      </w:pPr>
      <w:rPr>
        <w:rFonts w:hint="default"/>
        <w:lang w:val="ru-RU" w:eastAsia="en-US" w:bidi="ar-SA"/>
      </w:rPr>
    </w:lvl>
    <w:lvl w:ilvl="6" w:tplc="36D88BF2">
      <w:numFmt w:val="bullet"/>
      <w:lvlText w:val="•"/>
      <w:lvlJc w:val="left"/>
      <w:pPr>
        <w:ind w:left="4510" w:hanging="284"/>
      </w:pPr>
      <w:rPr>
        <w:rFonts w:hint="default"/>
        <w:lang w:val="ru-RU" w:eastAsia="en-US" w:bidi="ar-SA"/>
      </w:rPr>
    </w:lvl>
    <w:lvl w:ilvl="7" w:tplc="59C44E08">
      <w:numFmt w:val="bullet"/>
      <w:lvlText w:val="•"/>
      <w:lvlJc w:val="left"/>
      <w:pPr>
        <w:ind w:left="5202" w:hanging="284"/>
      </w:pPr>
      <w:rPr>
        <w:rFonts w:hint="default"/>
        <w:lang w:val="ru-RU" w:eastAsia="en-US" w:bidi="ar-SA"/>
      </w:rPr>
    </w:lvl>
    <w:lvl w:ilvl="8" w:tplc="E6C6DA82">
      <w:numFmt w:val="bullet"/>
      <w:lvlText w:val="•"/>
      <w:lvlJc w:val="left"/>
      <w:pPr>
        <w:ind w:left="5894" w:hanging="284"/>
      </w:pPr>
      <w:rPr>
        <w:rFonts w:hint="default"/>
        <w:lang w:val="ru-RU" w:eastAsia="en-US" w:bidi="ar-SA"/>
      </w:rPr>
    </w:lvl>
  </w:abstractNum>
  <w:abstractNum w:abstractNumId="8">
    <w:nsid w:val="2D3F05C5"/>
    <w:multiLevelType w:val="multilevel"/>
    <w:tmpl w:val="E4DE95FA"/>
    <w:lvl w:ilvl="0">
      <w:start w:val="4"/>
      <w:numFmt w:val="decimal"/>
      <w:lvlText w:val="%1."/>
      <w:lvlJc w:val="left"/>
      <w:pPr>
        <w:ind w:left="31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1" w:hanging="1800"/>
      </w:pPr>
      <w:rPr>
        <w:rFonts w:hint="default"/>
      </w:rPr>
    </w:lvl>
  </w:abstractNum>
  <w:abstractNum w:abstractNumId="9">
    <w:nsid w:val="345731F2"/>
    <w:multiLevelType w:val="hybridMultilevel"/>
    <w:tmpl w:val="DC28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17B8B"/>
    <w:multiLevelType w:val="hybridMultilevel"/>
    <w:tmpl w:val="92DC8994"/>
    <w:lvl w:ilvl="0" w:tplc="A2B0C8F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B15F4B"/>
    <w:multiLevelType w:val="hybridMultilevel"/>
    <w:tmpl w:val="F7065D1C"/>
    <w:lvl w:ilvl="0" w:tplc="A2B0C8F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97C693C"/>
    <w:multiLevelType w:val="hybridMultilevel"/>
    <w:tmpl w:val="86AE3C3C"/>
    <w:lvl w:ilvl="0" w:tplc="CBAAB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3A602F"/>
    <w:multiLevelType w:val="hybridMultilevel"/>
    <w:tmpl w:val="52AE542C"/>
    <w:lvl w:ilvl="0" w:tplc="A2B0C8F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40A11FA"/>
    <w:multiLevelType w:val="hybridMultilevel"/>
    <w:tmpl w:val="56DC8E1E"/>
    <w:lvl w:ilvl="0" w:tplc="5D9C96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65B10DA"/>
    <w:multiLevelType w:val="multilevel"/>
    <w:tmpl w:val="C3C27812"/>
    <w:lvl w:ilvl="0">
      <w:start w:val="1"/>
      <w:numFmt w:val="decimal"/>
      <w:pStyle w:val="1"/>
      <w:lvlText w:val="%1."/>
      <w:lvlJc w:val="left"/>
      <w:pPr>
        <w:ind w:left="2843" w:hanging="432"/>
      </w:pPr>
      <w:rPr>
        <w:rFonts w:hint="default"/>
        <w:sz w:val="28"/>
        <w:szCs w:val="28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6B3A7156"/>
    <w:multiLevelType w:val="hybridMultilevel"/>
    <w:tmpl w:val="FA60E6B0"/>
    <w:lvl w:ilvl="0" w:tplc="92705BD2">
      <w:start w:val="7"/>
      <w:numFmt w:val="decimal"/>
      <w:lvlText w:val="%1."/>
      <w:lvlJc w:val="left"/>
      <w:pPr>
        <w:ind w:left="3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1" w:hanging="360"/>
      </w:pPr>
    </w:lvl>
    <w:lvl w:ilvl="2" w:tplc="0419001B" w:tentative="1">
      <w:start w:val="1"/>
      <w:numFmt w:val="lowerRoman"/>
      <w:lvlText w:val="%3."/>
      <w:lvlJc w:val="right"/>
      <w:pPr>
        <w:ind w:left="4571" w:hanging="180"/>
      </w:pPr>
    </w:lvl>
    <w:lvl w:ilvl="3" w:tplc="0419000F" w:tentative="1">
      <w:start w:val="1"/>
      <w:numFmt w:val="decimal"/>
      <w:lvlText w:val="%4."/>
      <w:lvlJc w:val="left"/>
      <w:pPr>
        <w:ind w:left="5291" w:hanging="360"/>
      </w:pPr>
    </w:lvl>
    <w:lvl w:ilvl="4" w:tplc="04190019" w:tentative="1">
      <w:start w:val="1"/>
      <w:numFmt w:val="lowerLetter"/>
      <w:lvlText w:val="%5."/>
      <w:lvlJc w:val="left"/>
      <w:pPr>
        <w:ind w:left="6011" w:hanging="360"/>
      </w:pPr>
    </w:lvl>
    <w:lvl w:ilvl="5" w:tplc="0419001B" w:tentative="1">
      <w:start w:val="1"/>
      <w:numFmt w:val="lowerRoman"/>
      <w:lvlText w:val="%6."/>
      <w:lvlJc w:val="right"/>
      <w:pPr>
        <w:ind w:left="6731" w:hanging="180"/>
      </w:pPr>
    </w:lvl>
    <w:lvl w:ilvl="6" w:tplc="0419000F" w:tentative="1">
      <w:start w:val="1"/>
      <w:numFmt w:val="decimal"/>
      <w:lvlText w:val="%7."/>
      <w:lvlJc w:val="left"/>
      <w:pPr>
        <w:ind w:left="7451" w:hanging="360"/>
      </w:pPr>
    </w:lvl>
    <w:lvl w:ilvl="7" w:tplc="04190019" w:tentative="1">
      <w:start w:val="1"/>
      <w:numFmt w:val="lowerLetter"/>
      <w:lvlText w:val="%8."/>
      <w:lvlJc w:val="left"/>
      <w:pPr>
        <w:ind w:left="8171" w:hanging="360"/>
      </w:pPr>
    </w:lvl>
    <w:lvl w:ilvl="8" w:tplc="0419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17">
    <w:nsid w:val="6B9449AC"/>
    <w:multiLevelType w:val="multilevel"/>
    <w:tmpl w:val="9F121D26"/>
    <w:lvl w:ilvl="0">
      <w:start w:val="1"/>
      <w:numFmt w:val="russianUpper"/>
      <w:pStyle w:val="30"/>
      <w:suff w:val="space"/>
      <w:lvlText w:val="Приложение %1"/>
      <w:lvlJc w:val="left"/>
      <w:pPr>
        <w:ind w:left="35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554"/>
        </w:tabs>
        <w:ind w:left="1194" w:firstLine="0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837"/>
        </w:tabs>
        <w:ind w:left="83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994"/>
        </w:tabs>
        <w:ind w:left="263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14"/>
        </w:tabs>
        <w:ind w:left="3354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34"/>
        </w:tabs>
        <w:ind w:left="4074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54"/>
        </w:tabs>
        <w:ind w:left="479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74"/>
        </w:tabs>
        <w:ind w:left="551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594"/>
        </w:tabs>
        <w:ind w:left="6234" w:firstLine="0"/>
      </w:pPr>
      <w:rPr>
        <w:rFonts w:hint="default"/>
      </w:rPr>
    </w:lvl>
  </w:abstractNum>
  <w:abstractNum w:abstractNumId="18">
    <w:nsid w:val="6CE264D4"/>
    <w:multiLevelType w:val="hybridMultilevel"/>
    <w:tmpl w:val="C7660942"/>
    <w:lvl w:ilvl="0" w:tplc="A2B0C8FE"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74CC19C9"/>
    <w:multiLevelType w:val="hybridMultilevel"/>
    <w:tmpl w:val="F4F2AA6A"/>
    <w:lvl w:ilvl="0" w:tplc="A2B0C8FE"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5482B5A"/>
    <w:multiLevelType w:val="multilevel"/>
    <w:tmpl w:val="99EEB06E"/>
    <w:lvl w:ilvl="0">
      <w:start w:val="5"/>
      <w:numFmt w:val="decimal"/>
      <w:lvlText w:val="%1."/>
      <w:lvlJc w:val="left"/>
      <w:pPr>
        <w:ind w:left="31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1" w:hanging="2160"/>
      </w:pPr>
      <w:rPr>
        <w:rFonts w:hint="default"/>
      </w:rPr>
    </w:lvl>
  </w:abstractNum>
  <w:abstractNum w:abstractNumId="21">
    <w:nsid w:val="7D6440BA"/>
    <w:multiLevelType w:val="hybridMultilevel"/>
    <w:tmpl w:val="AC52730C"/>
    <w:lvl w:ilvl="0" w:tplc="A2B0C8FE">
      <w:numFmt w:val="bullet"/>
      <w:lvlText w:val="–"/>
      <w:lvlJc w:val="left"/>
      <w:pPr>
        <w:ind w:left="333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22">
    <w:nsid w:val="7E4026AE"/>
    <w:multiLevelType w:val="hybridMultilevel"/>
    <w:tmpl w:val="134818A0"/>
    <w:lvl w:ilvl="0" w:tplc="A2B0C8F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7"/>
  </w:num>
  <w:num w:numId="4">
    <w:abstractNumId w:val="0"/>
  </w:num>
  <w:num w:numId="5">
    <w:abstractNumId w:val="12"/>
  </w:num>
  <w:num w:numId="6">
    <w:abstractNumId w:val="8"/>
  </w:num>
  <w:num w:numId="7">
    <w:abstractNumId w:val="20"/>
  </w:num>
  <w:num w:numId="8">
    <w:abstractNumId w:val="16"/>
  </w:num>
  <w:num w:numId="9">
    <w:abstractNumId w:val="6"/>
  </w:num>
  <w:num w:numId="10">
    <w:abstractNumId w:val="14"/>
  </w:num>
  <w:num w:numId="11">
    <w:abstractNumId w:val="9"/>
  </w:num>
  <w:num w:numId="12">
    <w:abstractNumId w:val="7"/>
  </w:num>
  <w:num w:numId="13">
    <w:abstractNumId w:val="3"/>
  </w:num>
  <w:num w:numId="14">
    <w:abstractNumId w:val="5"/>
  </w:num>
  <w:num w:numId="15">
    <w:abstractNumId w:val="4"/>
  </w:num>
  <w:num w:numId="16">
    <w:abstractNumId w:val="21"/>
  </w:num>
  <w:num w:numId="17">
    <w:abstractNumId w:val="22"/>
  </w:num>
  <w:num w:numId="18">
    <w:abstractNumId w:val="13"/>
  </w:num>
  <w:num w:numId="19">
    <w:abstractNumId w:val="10"/>
  </w:num>
  <w:num w:numId="20">
    <w:abstractNumId w:val="11"/>
  </w:num>
  <w:num w:numId="21">
    <w:abstractNumId w:val="18"/>
  </w:num>
  <w:num w:numId="22">
    <w:abstractNumId w:val="19"/>
  </w:num>
  <w:num w:numId="23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356B3"/>
    <w:rsid w:val="00006D87"/>
    <w:rsid w:val="00013F94"/>
    <w:rsid w:val="00017EE9"/>
    <w:rsid w:val="00020994"/>
    <w:rsid w:val="000268F2"/>
    <w:rsid w:val="00044DB3"/>
    <w:rsid w:val="00045CE6"/>
    <w:rsid w:val="00051AAB"/>
    <w:rsid w:val="00053561"/>
    <w:rsid w:val="0006295E"/>
    <w:rsid w:val="000813A3"/>
    <w:rsid w:val="000816BB"/>
    <w:rsid w:val="00087A68"/>
    <w:rsid w:val="00090BFB"/>
    <w:rsid w:val="00094589"/>
    <w:rsid w:val="00094999"/>
    <w:rsid w:val="00097596"/>
    <w:rsid w:val="000A4D71"/>
    <w:rsid w:val="000B07B9"/>
    <w:rsid w:val="000B5307"/>
    <w:rsid w:val="000C261E"/>
    <w:rsid w:val="000C444B"/>
    <w:rsid w:val="000D7B3F"/>
    <w:rsid w:val="000E1A89"/>
    <w:rsid w:val="000F6278"/>
    <w:rsid w:val="001005C5"/>
    <w:rsid w:val="00104F2B"/>
    <w:rsid w:val="00125AC5"/>
    <w:rsid w:val="00133028"/>
    <w:rsid w:val="0014758D"/>
    <w:rsid w:val="00152A21"/>
    <w:rsid w:val="001579D1"/>
    <w:rsid w:val="00160E54"/>
    <w:rsid w:val="0016303A"/>
    <w:rsid w:val="0016550A"/>
    <w:rsid w:val="00167096"/>
    <w:rsid w:val="00167822"/>
    <w:rsid w:val="00171EFD"/>
    <w:rsid w:val="0018399F"/>
    <w:rsid w:val="00185DD0"/>
    <w:rsid w:val="00193BCA"/>
    <w:rsid w:val="001977D4"/>
    <w:rsid w:val="001A36C8"/>
    <w:rsid w:val="001B192C"/>
    <w:rsid w:val="001B30CB"/>
    <w:rsid w:val="001B6891"/>
    <w:rsid w:val="001B6C8A"/>
    <w:rsid w:val="001C649F"/>
    <w:rsid w:val="001D340C"/>
    <w:rsid w:val="001D534E"/>
    <w:rsid w:val="001E264D"/>
    <w:rsid w:val="001E744A"/>
    <w:rsid w:val="001F0C91"/>
    <w:rsid w:val="001F33AC"/>
    <w:rsid w:val="001F4BB3"/>
    <w:rsid w:val="0020489F"/>
    <w:rsid w:val="002120C8"/>
    <w:rsid w:val="002128A9"/>
    <w:rsid w:val="00233901"/>
    <w:rsid w:val="00235F2D"/>
    <w:rsid w:val="00246652"/>
    <w:rsid w:val="002518EA"/>
    <w:rsid w:val="00254BA1"/>
    <w:rsid w:val="00257309"/>
    <w:rsid w:val="0026055D"/>
    <w:rsid w:val="00262DB0"/>
    <w:rsid w:val="002638B5"/>
    <w:rsid w:val="00265248"/>
    <w:rsid w:val="00265C7F"/>
    <w:rsid w:val="002735B0"/>
    <w:rsid w:val="0027402B"/>
    <w:rsid w:val="002774B9"/>
    <w:rsid w:val="002825AF"/>
    <w:rsid w:val="00282B14"/>
    <w:rsid w:val="00293350"/>
    <w:rsid w:val="002947C5"/>
    <w:rsid w:val="002B67DA"/>
    <w:rsid w:val="002C330E"/>
    <w:rsid w:val="002C7E82"/>
    <w:rsid w:val="002E2170"/>
    <w:rsid w:val="0030346F"/>
    <w:rsid w:val="003109CE"/>
    <w:rsid w:val="00317858"/>
    <w:rsid w:val="00326F21"/>
    <w:rsid w:val="00330AA0"/>
    <w:rsid w:val="00335076"/>
    <w:rsid w:val="003356B3"/>
    <w:rsid w:val="003361C0"/>
    <w:rsid w:val="003454DE"/>
    <w:rsid w:val="0035592E"/>
    <w:rsid w:val="00355B3D"/>
    <w:rsid w:val="00356F02"/>
    <w:rsid w:val="00364264"/>
    <w:rsid w:val="00365B37"/>
    <w:rsid w:val="00365F25"/>
    <w:rsid w:val="00371E8E"/>
    <w:rsid w:val="00375901"/>
    <w:rsid w:val="00381BB4"/>
    <w:rsid w:val="00386821"/>
    <w:rsid w:val="0039220F"/>
    <w:rsid w:val="00396B82"/>
    <w:rsid w:val="003A44DF"/>
    <w:rsid w:val="003B0F24"/>
    <w:rsid w:val="003E3E9A"/>
    <w:rsid w:val="003E5A0B"/>
    <w:rsid w:val="003F0F08"/>
    <w:rsid w:val="003F2436"/>
    <w:rsid w:val="00401EAA"/>
    <w:rsid w:val="004039FB"/>
    <w:rsid w:val="00420A3C"/>
    <w:rsid w:val="004335F0"/>
    <w:rsid w:val="004455F4"/>
    <w:rsid w:val="00465D98"/>
    <w:rsid w:val="00475B26"/>
    <w:rsid w:val="0047643C"/>
    <w:rsid w:val="004808DF"/>
    <w:rsid w:val="00497B09"/>
    <w:rsid w:val="004B6BCA"/>
    <w:rsid w:val="004B7CC8"/>
    <w:rsid w:val="004C2900"/>
    <w:rsid w:val="004E10BA"/>
    <w:rsid w:val="004E5AE0"/>
    <w:rsid w:val="004F3B27"/>
    <w:rsid w:val="004F4F45"/>
    <w:rsid w:val="0050394F"/>
    <w:rsid w:val="00510846"/>
    <w:rsid w:val="00513B72"/>
    <w:rsid w:val="005227BB"/>
    <w:rsid w:val="005265C9"/>
    <w:rsid w:val="0053516B"/>
    <w:rsid w:val="00540A86"/>
    <w:rsid w:val="005462BB"/>
    <w:rsid w:val="00546A4C"/>
    <w:rsid w:val="00563922"/>
    <w:rsid w:val="00575643"/>
    <w:rsid w:val="00582B0C"/>
    <w:rsid w:val="005847D9"/>
    <w:rsid w:val="0059343A"/>
    <w:rsid w:val="005A0F91"/>
    <w:rsid w:val="005B3DDC"/>
    <w:rsid w:val="005D6C87"/>
    <w:rsid w:val="005F4933"/>
    <w:rsid w:val="005F4F23"/>
    <w:rsid w:val="005F634B"/>
    <w:rsid w:val="005F7776"/>
    <w:rsid w:val="00614EC9"/>
    <w:rsid w:val="00621460"/>
    <w:rsid w:val="006237D5"/>
    <w:rsid w:val="006305A0"/>
    <w:rsid w:val="00633CDD"/>
    <w:rsid w:val="00635034"/>
    <w:rsid w:val="0063552C"/>
    <w:rsid w:val="00640435"/>
    <w:rsid w:val="006468A9"/>
    <w:rsid w:val="00655CE4"/>
    <w:rsid w:val="006600E9"/>
    <w:rsid w:val="006605FC"/>
    <w:rsid w:val="0067444B"/>
    <w:rsid w:val="00676AE8"/>
    <w:rsid w:val="006818F5"/>
    <w:rsid w:val="006824A4"/>
    <w:rsid w:val="0069031D"/>
    <w:rsid w:val="006C4C98"/>
    <w:rsid w:val="006C52B9"/>
    <w:rsid w:val="006D26B2"/>
    <w:rsid w:val="006F29B8"/>
    <w:rsid w:val="006F6C0C"/>
    <w:rsid w:val="00702E75"/>
    <w:rsid w:val="00703BFD"/>
    <w:rsid w:val="00703F56"/>
    <w:rsid w:val="0070599B"/>
    <w:rsid w:val="007210B4"/>
    <w:rsid w:val="007335ED"/>
    <w:rsid w:val="0073686B"/>
    <w:rsid w:val="007438C7"/>
    <w:rsid w:val="00746EC4"/>
    <w:rsid w:val="007516AE"/>
    <w:rsid w:val="00763ECD"/>
    <w:rsid w:val="00765660"/>
    <w:rsid w:val="00765DF1"/>
    <w:rsid w:val="007814AA"/>
    <w:rsid w:val="00794721"/>
    <w:rsid w:val="007979E2"/>
    <w:rsid w:val="007B44C7"/>
    <w:rsid w:val="007C1E83"/>
    <w:rsid w:val="007D19A5"/>
    <w:rsid w:val="007D2F63"/>
    <w:rsid w:val="007D5D3A"/>
    <w:rsid w:val="007F7CB1"/>
    <w:rsid w:val="00806647"/>
    <w:rsid w:val="00812D0F"/>
    <w:rsid w:val="0082638C"/>
    <w:rsid w:val="0083261B"/>
    <w:rsid w:val="00833E2B"/>
    <w:rsid w:val="00836F5B"/>
    <w:rsid w:val="00837476"/>
    <w:rsid w:val="008422AA"/>
    <w:rsid w:val="008438D9"/>
    <w:rsid w:val="00871AB4"/>
    <w:rsid w:val="0088441F"/>
    <w:rsid w:val="00891B5C"/>
    <w:rsid w:val="0089496D"/>
    <w:rsid w:val="008A6F4B"/>
    <w:rsid w:val="008C41B3"/>
    <w:rsid w:val="008D155B"/>
    <w:rsid w:val="008E00D4"/>
    <w:rsid w:val="008E4960"/>
    <w:rsid w:val="008F5C6E"/>
    <w:rsid w:val="0090029D"/>
    <w:rsid w:val="00903044"/>
    <w:rsid w:val="00907790"/>
    <w:rsid w:val="00910D85"/>
    <w:rsid w:val="009226E4"/>
    <w:rsid w:val="00923497"/>
    <w:rsid w:val="00940D01"/>
    <w:rsid w:val="009425DE"/>
    <w:rsid w:val="009525FC"/>
    <w:rsid w:val="00982291"/>
    <w:rsid w:val="00990D12"/>
    <w:rsid w:val="00996B65"/>
    <w:rsid w:val="009A0E19"/>
    <w:rsid w:val="009A20A8"/>
    <w:rsid w:val="009A2FEB"/>
    <w:rsid w:val="009B208D"/>
    <w:rsid w:val="009C79B3"/>
    <w:rsid w:val="009D266D"/>
    <w:rsid w:val="009D366B"/>
    <w:rsid w:val="009E39AA"/>
    <w:rsid w:val="009F5EEB"/>
    <w:rsid w:val="00A1759C"/>
    <w:rsid w:val="00A37F08"/>
    <w:rsid w:val="00A454B8"/>
    <w:rsid w:val="00A46902"/>
    <w:rsid w:val="00A56457"/>
    <w:rsid w:val="00A627C0"/>
    <w:rsid w:val="00A755FA"/>
    <w:rsid w:val="00A84F71"/>
    <w:rsid w:val="00A906E6"/>
    <w:rsid w:val="00AA04E0"/>
    <w:rsid w:val="00AA60A6"/>
    <w:rsid w:val="00AB2A0A"/>
    <w:rsid w:val="00AC1DF5"/>
    <w:rsid w:val="00AC2A95"/>
    <w:rsid w:val="00AD06A8"/>
    <w:rsid w:val="00AD08FF"/>
    <w:rsid w:val="00AD246D"/>
    <w:rsid w:val="00AD4E3C"/>
    <w:rsid w:val="00AE4750"/>
    <w:rsid w:val="00AE4DEF"/>
    <w:rsid w:val="00AE7986"/>
    <w:rsid w:val="00AF5846"/>
    <w:rsid w:val="00B03E56"/>
    <w:rsid w:val="00B05B9D"/>
    <w:rsid w:val="00B05E48"/>
    <w:rsid w:val="00B111EC"/>
    <w:rsid w:val="00B23603"/>
    <w:rsid w:val="00B23E70"/>
    <w:rsid w:val="00B25516"/>
    <w:rsid w:val="00B32AD2"/>
    <w:rsid w:val="00B4583E"/>
    <w:rsid w:val="00B53E3B"/>
    <w:rsid w:val="00B563EC"/>
    <w:rsid w:val="00B66C1F"/>
    <w:rsid w:val="00B73099"/>
    <w:rsid w:val="00B760D3"/>
    <w:rsid w:val="00B77662"/>
    <w:rsid w:val="00B841D6"/>
    <w:rsid w:val="00B90135"/>
    <w:rsid w:val="00B93424"/>
    <w:rsid w:val="00B96D44"/>
    <w:rsid w:val="00BA1A3A"/>
    <w:rsid w:val="00BB0BBE"/>
    <w:rsid w:val="00BB42E7"/>
    <w:rsid w:val="00BD35DB"/>
    <w:rsid w:val="00BE32AE"/>
    <w:rsid w:val="00BE699F"/>
    <w:rsid w:val="00C0245A"/>
    <w:rsid w:val="00C0392A"/>
    <w:rsid w:val="00C079F2"/>
    <w:rsid w:val="00C12FD2"/>
    <w:rsid w:val="00C16608"/>
    <w:rsid w:val="00C1762B"/>
    <w:rsid w:val="00C24206"/>
    <w:rsid w:val="00C47539"/>
    <w:rsid w:val="00C510BE"/>
    <w:rsid w:val="00C67378"/>
    <w:rsid w:val="00C72E13"/>
    <w:rsid w:val="00C77896"/>
    <w:rsid w:val="00C800BE"/>
    <w:rsid w:val="00C9425A"/>
    <w:rsid w:val="00CA2046"/>
    <w:rsid w:val="00CC24F8"/>
    <w:rsid w:val="00CC5F12"/>
    <w:rsid w:val="00CD20F4"/>
    <w:rsid w:val="00CE3098"/>
    <w:rsid w:val="00D107BA"/>
    <w:rsid w:val="00D210C6"/>
    <w:rsid w:val="00D22234"/>
    <w:rsid w:val="00D26485"/>
    <w:rsid w:val="00D2674D"/>
    <w:rsid w:val="00D31F1B"/>
    <w:rsid w:val="00D41FCA"/>
    <w:rsid w:val="00D420F5"/>
    <w:rsid w:val="00D500DF"/>
    <w:rsid w:val="00D537E3"/>
    <w:rsid w:val="00D90AC3"/>
    <w:rsid w:val="00D9515F"/>
    <w:rsid w:val="00DA1635"/>
    <w:rsid w:val="00DD6256"/>
    <w:rsid w:val="00DE3ED6"/>
    <w:rsid w:val="00DE4431"/>
    <w:rsid w:val="00DE51F4"/>
    <w:rsid w:val="00DF16E5"/>
    <w:rsid w:val="00DF4457"/>
    <w:rsid w:val="00DF67D0"/>
    <w:rsid w:val="00E040E0"/>
    <w:rsid w:val="00E0595B"/>
    <w:rsid w:val="00E232E6"/>
    <w:rsid w:val="00E32E79"/>
    <w:rsid w:val="00E33500"/>
    <w:rsid w:val="00E372DA"/>
    <w:rsid w:val="00E50B63"/>
    <w:rsid w:val="00E653E3"/>
    <w:rsid w:val="00E70C57"/>
    <w:rsid w:val="00E71CCA"/>
    <w:rsid w:val="00E759A5"/>
    <w:rsid w:val="00E77109"/>
    <w:rsid w:val="00E81F95"/>
    <w:rsid w:val="00E90144"/>
    <w:rsid w:val="00E93A5C"/>
    <w:rsid w:val="00EA026E"/>
    <w:rsid w:val="00EA1937"/>
    <w:rsid w:val="00EC3FED"/>
    <w:rsid w:val="00EC49A3"/>
    <w:rsid w:val="00EC7B1B"/>
    <w:rsid w:val="00ED5285"/>
    <w:rsid w:val="00EF152B"/>
    <w:rsid w:val="00EF4033"/>
    <w:rsid w:val="00F02967"/>
    <w:rsid w:val="00F12E58"/>
    <w:rsid w:val="00F1738F"/>
    <w:rsid w:val="00F17828"/>
    <w:rsid w:val="00F22B8F"/>
    <w:rsid w:val="00F2444F"/>
    <w:rsid w:val="00F26FAD"/>
    <w:rsid w:val="00F32009"/>
    <w:rsid w:val="00F3438A"/>
    <w:rsid w:val="00F37F22"/>
    <w:rsid w:val="00F40E1D"/>
    <w:rsid w:val="00F45DD4"/>
    <w:rsid w:val="00F5264D"/>
    <w:rsid w:val="00F64618"/>
    <w:rsid w:val="00F66927"/>
    <w:rsid w:val="00F71D3D"/>
    <w:rsid w:val="00F77C66"/>
    <w:rsid w:val="00F85BA6"/>
    <w:rsid w:val="00FA25A8"/>
    <w:rsid w:val="00FA485E"/>
    <w:rsid w:val="00FC141E"/>
    <w:rsid w:val="00FC6571"/>
    <w:rsid w:val="00FD30B4"/>
    <w:rsid w:val="00FD3CB6"/>
    <w:rsid w:val="00FD42F9"/>
    <w:rsid w:val="00FF1ADF"/>
    <w:rsid w:val="00FF2F6C"/>
    <w:rsid w:val="00FF3407"/>
    <w:rsid w:val="00FF56C6"/>
    <w:rsid w:val="00FF7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96"/>
  </w:style>
  <w:style w:type="paragraph" w:styleId="1">
    <w:name w:val="heading 1"/>
    <w:basedOn w:val="a"/>
    <w:next w:val="a"/>
    <w:link w:val="10"/>
    <w:qFormat/>
    <w:rsid w:val="009425DE"/>
    <w:pPr>
      <w:keepNext/>
      <w:numPr>
        <w:numId w:val="1"/>
      </w:numPr>
      <w:spacing w:before="240" w:after="60" w:line="240" w:lineRule="auto"/>
      <w:ind w:left="432"/>
      <w:outlineLvl w:val="0"/>
    </w:pPr>
    <w:rPr>
      <w:rFonts w:ascii="Times New Roman" w:eastAsia="Times New Roman" w:hAnsi="Times New Roman" w:cs="Times New Roman"/>
      <w:b/>
      <w:kern w:val="28"/>
      <w:sz w:val="24"/>
      <w:szCs w:val="24"/>
    </w:rPr>
  </w:style>
  <w:style w:type="paragraph" w:styleId="2">
    <w:name w:val="heading 2"/>
    <w:basedOn w:val="a"/>
    <w:next w:val="a"/>
    <w:link w:val="20"/>
    <w:qFormat/>
    <w:rsid w:val="009425D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1"/>
    <w:unhideWhenUsed/>
    <w:qFormat/>
    <w:rsid w:val="009425DE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9425D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425DE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425D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425DE"/>
    <w:pPr>
      <w:keepNext/>
      <w:numPr>
        <w:ilvl w:val="6"/>
        <w:numId w:val="1"/>
      </w:numPr>
      <w:spacing w:before="60"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425DE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425D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56B3"/>
  </w:style>
  <w:style w:type="paragraph" w:styleId="a5">
    <w:name w:val="footer"/>
    <w:basedOn w:val="a"/>
    <w:link w:val="a6"/>
    <w:uiPriority w:val="99"/>
    <w:unhideWhenUsed/>
    <w:rsid w:val="00335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56B3"/>
  </w:style>
  <w:style w:type="table" w:styleId="a7">
    <w:name w:val="Table Grid"/>
    <w:basedOn w:val="a1"/>
    <w:uiPriority w:val="39"/>
    <w:rsid w:val="00335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"/>
    <w:basedOn w:val="a1"/>
    <w:uiPriority w:val="99"/>
    <w:rsid w:val="008422A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1B192C"/>
  </w:style>
  <w:style w:type="character" w:customStyle="1" w:styleId="10">
    <w:name w:val="Заголовок 1 Знак"/>
    <w:basedOn w:val="a0"/>
    <w:link w:val="1"/>
    <w:rsid w:val="009425DE"/>
    <w:rPr>
      <w:rFonts w:ascii="Times New Roman" w:eastAsia="Times New Roman" w:hAnsi="Times New Roman" w:cs="Times New Roman"/>
      <w:b/>
      <w:kern w:val="28"/>
      <w:sz w:val="24"/>
      <w:szCs w:val="24"/>
    </w:rPr>
  </w:style>
  <w:style w:type="character" w:customStyle="1" w:styleId="20">
    <w:name w:val="Заголовок 2 Знак"/>
    <w:basedOn w:val="a0"/>
    <w:link w:val="2"/>
    <w:rsid w:val="009425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"/>
    <w:rsid w:val="009425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9425D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425DE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425DE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425DE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425DE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425DE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9">
    <w:name w:val="Hyperlink"/>
    <w:uiPriority w:val="99"/>
    <w:rsid w:val="009425DE"/>
    <w:rPr>
      <w:color w:val="0000FF"/>
      <w:u w:val="single"/>
    </w:rPr>
  </w:style>
  <w:style w:type="paragraph" w:styleId="aa">
    <w:name w:val="Body Text"/>
    <w:basedOn w:val="a"/>
    <w:link w:val="ab"/>
    <w:rsid w:val="009425DE"/>
    <w:pPr>
      <w:spacing w:before="60" w:after="12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9425D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msonormalcxsplast">
    <w:name w:val="msonormalcxsplast"/>
    <w:basedOn w:val="a"/>
    <w:uiPriority w:val="99"/>
    <w:rsid w:val="0094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">
    <w:name w:val="Pa1"/>
    <w:basedOn w:val="a"/>
    <w:next w:val="a"/>
    <w:uiPriority w:val="99"/>
    <w:rsid w:val="009425DE"/>
    <w:pPr>
      <w:autoSpaceDE w:val="0"/>
      <w:autoSpaceDN w:val="0"/>
      <w:adjustRightInd w:val="0"/>
      <w:spacing w:after="0" w:line="211" w:lineRule="atLeast"/>
    </w:pPr>
    <w:rPr>
      <w:rFonts w:ascii="Minion Pro" w:eastAsia="Times New Roman" w:hAnsi="Minion Pro" w:cs="Times New Roman"/>
      <w:sz w:val="24"/>
      <w:szCs w:val="24"/>
      <w:lang w:eastAsia="ru-RU"/>
    </w:rPr>
  </w:style>
  <w:style w:type="paragraph" w:customStyle="1" w:styleId="ac">
    <w:name w:val="Новая ДПП"/>
    <w:basedOn w:val="1"/>
    <w:link w:val="ad"/>
    <w:qFormat/>
    <w:rsid w:val="007F7CB1"/>
    <w:pPr>
      <w:numPr>
        <w:numId w:val="0"/>
      </w:numPr>
      <w:ind w:left="576"/>
      <w:jc w:val="center"/>
    </w:pPr>
    <w:rPr>
      <w:color w:val="0000FF"/>
      <w:u w:val="single"/>
    </w:rPr>
  </w:style>
  <w:style w:type="paragraph" w:styleId="ae">
    <w:name w:val="List Paragraph"/>
    <w:basedOn w:val="a"/>
    <w:uiPriority w:val="34"/>
    <w:qFormat/>
    <w:rsid w:val="001F0C91"/>
    <w:pPr>
      <w:ind w:left="720"/>
      <w:contextualSpacing/>
    </w:pPr>
  </w:style>
  <w:style w:type="character" w:customStyle="1" w:styleId="ad">
    <w:name w:val="Новая ДПП Знак"/>
    <w:basedOn w:val="10"/>
    <w:link w:val="ac"/>
    <w:rsid w:val="007F7CB1"/>
    <w:rPr>
      <w:rFonts w:ascii="Times New Roman" w:eastAsia="Times New Roman" w:hAnsi="Times New Roman" w:cs="Times New Roman"/>
      <w:b/>
      <w:color w:val="0000FF"/>
      <w:kern w:val="28"/>
      <w:sz w:val="24"/>
      <w:szCs w:val="24"/>
      <w:u w:val="single"/>
    </w:rPr>
  </w:style>
  <w:style w:type="paragraph" w:styleId="af">
    <w:name w:val="Normal (Web)"/>
    <w:basedOn w:val="a"/>
    <w:uiPriority w:val="99"/>
    <w:rsid w:val="0051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f0">
    <w:name w:val="Balloon Text"/>
    <w:basedOn w:val="a"/>
    <w:link w:val="af1"/>
    <w:semiHidden/>
    <w:rsid w:val="00510846"/>
    <w:pPr>
      <w:spacing w:before="60"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510846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Indent 3"/>
    <w:basedOn w:val="a"/>
    <w:link w:val="33"/>
    <w:rsid w:val="00510846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5108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510846"/>
    <w:pPr>
      <w:spacing w:before="240" w:after="12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1">
    <w:name w:val="toc 2"/>
    <w:basedOn w:val="a"/>
    <w:next w:val="a"/>
    <w:autoRedefine/>
    <w:uiPriority w:val="39"/>
    <w:rsid w:val="00510846"/>
    <w:pPr>
      <w:spacing w:before="120" w:after="0" w:line="240" w:lineRule="auto"/>
      <w:ind w:left="240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styleId="30">
    <w:name w:val="toc 3"/>
    <w:basedOn w:val="a"/>
    <w:next w:val="a"/>
    <w:autoRedefine/>
    <w:uiPriority w:val="39"/>
    <w:rsid w:val="00510846"/>
    <w:pPr>
      <w:numPr>
        <w:numId w:val="3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510846"/>
    <w:pPr>
      <w:spacing w:before="60"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autoRedefine/>
    <w:semiHidden/>
    <w:rsid w:val="00510846"/>
    <w:pPr>
      <w:spacing w:before="60"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semiHidden/>
    <w:rsid w:val="00510846"/>
    <w:pPr>
      <w:spacing w:before="60"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"/>
    <w:next w:val="a"/>
    <w:autoRedefine/>
    <w:semiHidden/>
    <w:rsid w:val="00510846"/>
    <w:pPr>
      <w:spacing w:before="60"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"/>
    <w:next w:val="a"/>
    <w:autoRedefine/>
    <w:semiHidden/>
    <w:rsid w:val="00510846"/>
    <w:pPr>
      <w:spacing w:before="60"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510846"/>
    <w:pPr>
      <w:spacing w:before="60" w:after="0" w:line="240" w:lineRule="auto"/>
      <w:ind w:left="19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510846"/>
    <w:pPr>
      <w:spacing w:before="60"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108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510846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5108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Перечисление"/>
    <w:basedOn w:val="a"/>
    <w:next w:val="a"/>
    <w:rsid w:val="00510846"/>
    <w:pPr>
      <w:overflowPunct w:val="0"/>
      <w:autoSpaceDE w:val="0"/>
      <w:autoSpaceDN w:val="0"/>
      <w:adjustRightInd w:val="0"/>
      <w:spacing w:before="60" w:after="0" w:line="240" w:lineRule="auto"/>
      <w:ind w:left="397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5">
    <w:name w:val="Перечисление (список)"/>
    <w:basedOn w:val="a"/>
    <w:next w:val="a"/>
    <w:rsid w:val="00510846"/>
    <w:pPr>
      <w:overflowPunct w:val="0"/>
      <w:autoSpaceDE w:val="0"/>
      <w:autoSpaceDN w:val="0"/>
      <w:adjustRightInd w:val="0"/>
      <w:spacing w:before="60" w:after="0" w:line="240" w:lineRule="auto"/>
      <w:ind w:left="454" w:hanging="22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annotation text"/>
    <w:basedOn w:val="a"/>
    <w:link w:val="af7"/>
    <w:semiHidden/>
    <w:rsid w:val="0051084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semiHidden/>
    <w:rsid w:val="00510846"/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510846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510846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a">
    <w:name w:val="Знак"/>
    <w:basedOn w:val="a"/>
    <w:rsid w:val="0051084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Знак1"/>
    <w:basedOn w:val="a"/>
    <w:rsid w:val="00510846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список с точками"/>
    <w:basedOn w:val="a"/>
    <w:rsid w:val="00510846"/>
    <w:pPr>
      <w:spacing w:after="0" w:line="312" w:lineRule="auto"/>
      <w:ind w:left="432" w:hanging="4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510846"/>
    <w:pPr>
      <w:widowControl w:val="0"/>
      <w:numPr>
        <w:numId w:val="4"/>
      </w:numPr>
      <w:tabs>
        <w:tab w:val="clear" w:pos="643"/>
      </w:tabs>
      <w:spacing w:after="0" w:line="300" w:lineRule="auto"/>
      <w:ind w:left="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footnote reference"/>
    <w:semiHidden/>
    <w:unhideWhenUsed/>
    <w:rsid w:val="00510846"/>
    <w:rPr>
      <w:vertAlign w:val="superscript"/>
    </w:rPr>
  </w:style>
  <w:style w:type="character" w:styleId="afd">
    <w:name w:val="FollowedHyperlink"/>
    <w:rsid w:val="00510846"/>
    <w:rPr>
      <w:color w:val="800080"/>
      <w:u w:val="single"/>
    </w:rPr>
  </w:style>
  <w:style w:type="paragraph" w:customStyle="1" w:styleId="34">
    <w:name w:val="Знак3 Знак Знак"/>
    <w:basedOn w:val="a"/>
    <w:rsid w:val="0051084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4">
    <w:name w:val="Body Text 2"/>
    <w:basedOn w:val="a"/>
    <w:link w:val="25"/>
    <w:rsid w:val="0051084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5108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rsid w:val="00510846"/>
    <w:rPr>
      <w:i/>
      <w:iCs/>
    </w:rPr>
  </w:style>
  <w:style w:type="paragraph" w:customStyle="1" w:styleId="Default">
    <w:name w:val="Default"/>
    <w:rsid w:val="005108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"/>
    <w:rsid w:val="00510846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nse">
    <w:name w:val="dense"/>
    <w:basedOn w:val="a"/>
    <w:rsid w:val="00510846"/>
    <w:pPr>
      <w:spacing w:after="0" w:line="240" w:lineRule="auto"/>
      <w:jc w:val="both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linkstitle">
    <w:name w:val="links_title"/>
    <w:basedOn w:val="a"/>
    <w:rsid w:val="00510846"/>
    <w:pPr>
      <w:spacing w:before="60" w:after="60" w:line="240" w:lineRule="auto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afe">
    <w:name w:val="Знак"/>
    <w:basedOn w:val="a"/>
    <w:rsid w:val="0051084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">
    <w:name w:val="Subtitle"/>
    <w:basedOn w:val="a"/>
    <w:link w:val="aff0"/>
    <w:qFormat/>
    <w:rsid w:val="00510846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f0">
    <w:name w:val="Подзаголовок Знак"/>
    <w:basedOn w:val="a0"/>
    <w:link w:val="aff"/>
    <w:rsid w:val="00510846"/>
    <w:rPr>
      <w:rFonts w:ascii="Times New Roman" w:eastAsia="Times New Roman" w:hAnsi="Times New Roman" w:cs="Times New Roman"/>
      <w:b/>
      <w:sz w:val="32"/>
      <w:szCs w:val="20"/>
    </w:rPr>
  </w:style>
  <w:style w:type="character" w:styleId="aff1">
    <w:name w:val="Strong"/>
    <w:uiPriority w:val="22"/>
    <w:qFormat/>
    <w:rsid w:val="00510846"/>
    <w:rPr>
      <w:b/>
      <w:bCs/>
    </w:rPr>
  </w:style>
  <w:style w:type="paragraph" w:customStyle="1" w:styleId="aff2">
    <w:name w:val="МОН"/>
    <w:basedOn w:val="a"/>
    <w:rsid w:val="0051084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TOC Heading"/>
    <w:basedOn w:val="1"/>
    <w:next w:val="a"/>
    <w:uiPriority w:val="39"/>
    <w:unhideWhenUsed/>
    <w:qFormat/>
    <w:rsid w:val="00510846"/>
    <w:pPr>
      <w:keepLines/>
      <w:numPr>
        <w:numId w:val="0"/>
      </w:numPr>
      <w:spacing w:after="0" w:line="259" w:lineRule="auto"/>
      <w:outlineLvl w:val="9"/>
    </w:pPr>
    <w:rPr>
      <w:rFonts w:ascii="Calibri Light" w:hAnsi="Calibri Light"/>
      <w:b w:val="0"/>
      <w:color w:val="2E74B5"/>
      <w:kern w:val="0"/>
      <w:sz w:val="32"/>
      <w:szCs w:val="32"/>
      <w:lang w:eastAsia="ru-RU"/>
    </w:rPr>
  </w:style>
  <w:style w:type="paragraph" w:customStyle="1" w:styleId="ConsPlusNormal">
    <w:name w:val="ConsPlusNormal"/>
    <w:rsid w:val="005108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5108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s5">
    <w:name w:val="s5"/>
    <w:rsid w:val="00510846"/>
    <w:rPr>
      <w:rFonts w:cs="Times New Roman"/>
    </w:rPr>
  </w:style>
  <w:style w:type="paragraph" w:customStyle="1" w:styleId="p11">
    <w:name w:val="p11"/>
    <w:basedOn w:val="a"/>
    <w:rsid w:val="005108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5">
    <w:name w:val="Основной текст_"/>
    <w:link w:val="14"/>
    <w:rsid w:val="00510846"/>
    <w:rPr>
      <w:spacing w:val="-1"/>
      <w:sz w:val="18"/>
      <w:szCs w:val="18"/>
      <w:shd w:val="clear" w:color="auto" w:fill="FFFFFF"/>
    </w:rPr>
  </w:style>
  <w:style w:type="paragraph" w:customStyle="1" w:styleId="14">
    <w:name w:val="Основной текст1"/>
    <w:basedOn w:val="a"/>
    <w:link w:val="aff5"/>
    <w:rsid w:val="00510846"/>
    <w:pPr>
      <w:shd w:val="clear" w:color="auto" w:fill="FFFFFF"/>
      <w:spacing w:before="360" w:after="0" w:line="235" w:lineRule="exact"/>
      <w:jc w:val="center"/>
    </w:pPr>
    <w:rPr>
      <w:spacing w:val="-1"/>
      <w:sz w:val="18"/>
      <w:szCs w:val="18"/>
    </w:rPr>
  </w:style>
  <w:style w:type="character" w:styleId="aff6">
    <w:name w:val="annotation reference"/>
    <w:basedOn w:val="a0"/>
    <w:uiPriority w:val="99"/>
    <w:semiHidden/>
    <w:unhideWhenUsed/>
    <w:rsid w:val="007814AA"/>
    <w:rPr>
      <w:sz w:val="16"/>
      <w:szCs w:val="16"/>
    </w:rPr>
  </w:style>
  <w:style w:type="paragraph" w:styleId="aff7">
    <w:name w:val="annotation subject"/>
    <w:basedOn w:val="af6"/>
    <w:next w:val="af6"/>
    <w:link w:val="aff8"/>
    <w:uiPriority w:val="99"/>
    <w:semiHidden/>
    <w:unhideWhenUsed/>
    <w:rsid w:val="007814A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8">
    <w:name w:val="Тема примечания Знак"/>
    <w:basedOn w:val="af7"/>
    <w:link w:val="aff7"/>
    <w:uiPriority w:val="99"/>
    <w:semiHidden/>
    <w:rsid w:val="007814A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E3E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1">
    <w:name w:val="c1"/>
    <w:rsid w:val="000816BB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0816BB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0816B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96"/>
  </w:style>
  <w:style w:type="paragraph" w:styleId="1">
    <w:name w:val="heading 1"/>
    <w:basedOn w:val="a"/>
    <w:next w:val="a"/>
    <w:link w:val="10"/>
    <w:qFormat/>
    <w:rsid w:val="009425DE"/>
    <w:pPr>
      <w:keepNext/>
      <w:numPr>
        <w:numId w:val="1"/>
      </w:numPr>
      <w:spacing w:before="240" w:after="60" w:line="240" w:lineRule="auto"/>
      <w:ind w:left="432"/>
      <w:outlineLvl w:val="0"/>
    </w:pPr>
    <w:rPr>
      <w:rFonts w:ascii="Times New Roman" w:eastAsia="Times New Roman" w:hAnsi="Times New Roman" w:cs="Times New Roman"/>
      <w:b/>
      <w:kern w:val="28"/>
      <w:sz w:val="24"/>
      <w:szCs w:val="24"/>
    </w:rPr>
  </w:style>
  <w:style w:type="paragraph" w:styleId="2">
    <w:name w:val="heading 2"/>
    <w:basedOn w:val="a"/>
    <w:next w:val="a"/>
    <w:link w:val="20"/>
    <w:qFormat/>
    <w:rsid w:val="009425D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1"/>
    <w:unhideWhenUsed/>
    <w:qFormat/>
    <w:rsid w:val="009425DE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9425D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425DE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425D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425DE"/>
    <w:pPr>
      <w:keepNext/>
      <w:numPr>
        <w:ilvl w:val="6"/>
        <w:numId w:val="1"/>
      </w:numPr>
      <w:spacing w:before="60"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425DE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425D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56B3"/>
  </w:style>
  <w:style w:type="paragraph" w:styleId="a5">
    <w:name w:val="footer"/>
    <w:basedOn w:val="a"/>
    <w:link w:val="a6"/>
    <w:uiPriority w:val="99"/>
    <w:unhideWhenUsed/>
    <w:rsid w:val="00335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56B3"/>
  </w:style>
  <w:style w:type="table" w:styleId="a7">
    <w:name w:val="Table Grid"/>
    <w:basedOn w:val="a1"/>
    <w:uiPriority w:val="39"/>
    <w:rsid w:val="00335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"/>
    <w:basedOn w:val="a1"/>
    <w:uiPriority w:val="99"/>
    <w:rsid w:val="008422A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1B192C"/>
  </w:style>
  <w:style w:type="character" w:customStyle="1" w:styleId="10">
    <w:name w:val="Заголовок 1 Знак"/>
    <w:basedOn w:val="a0"/>
    <w:link w:val="1"/>
    <w:rsid w:val="009425DE"/>
    <w:rPr>
      <w:rFonts w:ascii="Times New Roman" w:eastAsia="Times New Roman" w:hAnsi="Times New Roman" w:cs="Times New Roman"/>
      <w:b/>
      <w:kern w:val="28"/>
      <w:sz w:val="24"/>
      <w:szCs w:val="24"/>
    </w:rPr>
  </w:style>
  <w:style w:type="character" w:customStyle="1" w:styleId="20">
    <w:name w:val="Заголовок 2 Знак"/>
    <w:basedOn w:val="a0"/>
    <w:link w:val="2"/>
    <w:rsid w:val="009425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"/>
    <w:rsid w:val="009425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9425D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425DE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425DE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425DE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425DE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425DE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9">
    <w:name w:val="Hyperlink"/>
    <w:uiPriority w:val="99"/>
    <w:rsid w:val="009425DE"/>
    <w:rPr>
      <w:color w:val="0000FF"/>
      <w:u w:val="single"/>
    </w:rPr>
  </w:style>
  <w:style w:type="paragraph" w:styleId="aa">
    <w:name w:val="Body Text"/>
    <w:basedOn w:val="a"/>
    <w:link w:val="ab"/>
    <w:rsid w:val="009425DE"/>
    <w:pPr>
      <w:spacing w:before="60" w:after="12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9425D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msonormalcxsplast">
    <w:name w:val="msonormalcxsplast"/>
    <w:basedOn w:val="a"/>
    <w:uiPriority w:val="99"/>
    <w:rsid w:val="0094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">
    <w:name w:val="Pa1"/>
    <w:basedOn w:val="a"/>
    <w:next w:val="a"/>
    <w:uiPriority w:val="99"/>
    <w:rsid w:val="009425DE"/>
    <w:pPr>
      <w:autoSpaceDE w:val="0"/>
      <w:autoSpaceDN w:val="0"/>
      <w:adjustRightInd w:val="0"/>
      <w:spacing w:after="0" w:line="211" w:lineRule="atLeast"/>
    </w:pPr>
    <w:rPr>
      <w:rFonts w:ascii="Minion Pro" w:eastAsia="Times New Roman" w:hAnsi="Minion Pro" w:cs="Times New Roman"/>
      <w:sz w:val="24"/>
      <w:szCs w:val="24"/>
      <w:lang w:eastAsia="ru-RU"/>
    </w:rPr>
  </w:style>
  <w:style w:type="paragraph" w:customStyle="1" w:styleId="ac">
    <w:name w:val="Новая ДПП"/>
    <w:basedOn w:val="1"/>
    <w:link w:val="ad"/>
    <w:qFormat/>
    <w:rsid w:val="007F7CB1"/>
    <w:pPr>
      <w:numPr>
        <w:numId w:val="0"/>
      </w:numPr>
      <w:ind w:left="576"/>
      <w:jc w:val="center"/>
    </w:pPr>
    <w:rPr>
      <w:color w:val="0000FF"/>
      <w:u w:val="single"/>
    </w:rPr>
  </w:style>
  <w:style w:type="paragraph" w:styleId="ae">
    <w:name w:val="List Paragraph"/>
    <w:basedOn w:val="a"/>
    <w:uiPriority w:val="34"/>
    <w:qFormat/>
    <w:rsid w:val="001F0C91"/>
    <w:pPr>
      <w:ind w:left="720"/>
      <w:contextualSpacing/>
    </w:pPr>
  </w:style>
  <w:style w:type="character" w:customStyle="1" w:styleId="ad">
    <w:name w:val="Новая ДПП Знак"/>
    <w:basedOn w:val="10"/>
    <w:link w:val="ac"/>
    <w:rsid w:val="007F7CB1"/>
    <w:rPr>
      <w:rFonts w:ascii="Times New Roman" w:eastAsia="Times New Roman" w:hAnsi="Times New Roman" w:cs="Times New Roman"/>
      <w:b/>
      <w:color w:val="0000FF"/>
      <w:kern w:val="28"/>
      <w:sz w:val="24"/>
      <w:szCs w:val="24"/>
      <w:u w:val="single"/>
    </w:rPr>
  </w:style>
  <w:style w:type="paragraph" w:styleId="af">
    <w:name w:val="Normal (Web)"/>
    <w:basedOn w:val="a"/>
    <w:uiPriority w:val="99"/>
    <w:rsid w:val="0051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f0">
    <w:name w:val="Balloon Text"/>
    <w:basedOn w:val="a"/>
    <w:link w:val="af1"/>
    <w:semiHidden/>
    <w:rsid w:val="00510846"/>
    <w:pPr>
      <w:spacing w:before="60"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510846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Indent 3"/>
    <w:basedOn w:val="a"/>
    <w:link w:val="33"/>
    <w:rsid w:val="00510846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5108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510846"/>
    <w:pPr>
      <w:spacing w:before="240" w:after="12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1">
    <w:name w:val="toc 2"/>
    <w:basedOn w:val="a"/>
    <w:next w:val="a"/>
    <w:autoRedefine/>
    <w:uiPriority w:val="39"/>
    <w:rsid w:val="00510846"/>
    <w:pPr>
      <w:spacing w:before="120" w:after="0" w:line="240" w:lineRule="auto"/>
      <w:ind w:left="240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styleId="30">
    <w:name w:val="toc 3"/>
    <w:basedOn w:val="a"/>
    <w:next w:val="a"/>
    <w:autoRedefine/>
    <w:uiPriority w:val="39"/>
    <w:rsid w:val="00510846"/>
    <w:pPr>
      <w:numPr>
        <w:numId w:val="3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510846"/>
    <w:pPr>
      <w:spacing w:before="60"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autoRedefine/>
    <w:semiHidden/>
    <w:rsid w:val="00510846"/>
    <w:pPr>
      <w:spacing w:before="60"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semiHidden/>
    <w:rsid w:val="00510846"/>
    <w:pPr>
      <w:spacing w:before="60"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"/>
    <w:next w:val="a"/>
    <w:autoRedefine/>
    <w:semiHidden/>
    <w:rsid w:val="00510846"/>
    <w:pPr>
      <w:spacing w:before="60"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"/>
    <w:next w:val="a"/>
    <w:autoRedefine/>
    <w:semiHidden/>
    <w:rsid w:val="00510846"/>
    <w:pPr>
      <w:spacing w:before="60"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510846"/>
    <w:pPr>
      <w:spacing w:before="60" w:after="0" w:line="240" w:lineRule="auto"/>
      <w:ind w:left="19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510846"/>
    <w:pPr>
      <w:spacing w:before="60"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108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510846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5108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Перечисление"/>
    <w:basedOn w:val="a"/>
    <w:next w:val="a"/>
    <w:rsid w:val="00510846"/>
    <w:pPr>
      <w:overflowPunct w:val="0"/>
      <w:autoSpaceDE w:val="0"/>
      <w:autoSpaceDN w:val="0"/>
      <w:adjustRightInd w:val="0"/>
      <w:spacing w:before="60" w:after="0" w:line="240" w:lineRule="auto"/>
      <w:ind w:left="397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5">
    <w:name w:val="Перечисление (список)"/>
    <w:basedOn w:val="a"/>
    <w:next w:val="a"/>
    <w:rsid w:val="00510846"/>
    <w:pPr>
      <w:overflowPunct w:val="0"/>
      <w:autoSpaceDE w:val="0"/>
      <w:autoSpaceDN w:val="0"/>
      <w:adjustRightInd w:val="0"/>
      <w:spacing w:before="60" w:after="0" w:line="240" w:lineRule="auto"/>
      <w:ind w:left="454" w:hanging="22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annotation text"/>
    <w:basedOn w:val="a"/>
    <w:link w:val="af7"/>
    <w:semiHidden/>
    <w:rsid w:val="0051084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semiHidden/>
    <w:rsid w:val="00510846"/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510846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510846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a">
    <w:name w:val="Знак"/>
    <w:basedOn w:val="a"/>
    <w:rsid w:val="0051084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Знак1"/>
    <w:basedOn w:val="a"/>
    <w:rsid w:val="00510846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список с точками"/>
    <w:basedOn w:val="a"/>
    <w:rsid w:val="00510846"/>
    <w:pPr>
      <w:spacing w:after="0" w:line="312" w:lineRule="auto"/>
      <w:ind w:left="432" w:hanging="4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510846"/>
    <w:pPr>
      <w:widowControl w:val="0"/>
      <w:numPr>
        <w:numId w:val="4"/>
      </w:numPr>
      <w:tabs>
        <w:tab w:val="clear" w:pos="643"/>
      </w:tabs>
      <w:spacing w:after="0" w:line="300" w:lineRule="auto"/>
      <w:ind w:left="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footnote reference"/>
    <w:semiHidden/>
    <w:unhideWhenUsed/>
    <w:rsid w:val="00510846"/>
    <w:rPr>
      <w:vertAlign w:val="superscript"/>
    </w:rPr>
  </w:style>
  <w:style w:type="character" w:styleId="afd">
    <w:name w:val="FollowedHyperlink"/>
    <w:rsid w:val="00510846"/>
    <w:rPr>
      <w:color w:val="800080"/>
      <w:u w:val="single"/>
    </w:rPr>
  </w:style>
  <w:style w:type="paragraph" w:customStyle="1" w:styleId="34">
    <w:name w:val="Знак3 Знак Знак"/>
    <w:basedOn w:val="a"/>
    <w:rsid w:val="0051084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4">
    <w:name w:val="Body Text 2"/>
    <w:basedOn w:val="a"/>
    <w:link w:val="25"/>
    <w:rsid w:val="0051084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5108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rsid w:val="00510846"/>
    <w:rPr>
      <w:i/>
      <w:iCs/>
    </w:rPr>
  </w:style>
  <w:style w:type="paragraph" w:customStyle="1" w:styleId="Default">
    <w:name w:val="Default"/>
    <w:rsid w:val="005108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"/>
    <w:rsid w:val="00510846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nse">
    <w:name w:val="dense"/>
    <w:basedOn w:val="a"/>
    <w:rsid w:val="00510846"/>
    <w:pPr>
      <w:spacing w:after="0" w:line="240" w:lineRule="auto"/>
      <w:jc w:val="both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linkstitle">
    <w:name w:val="links_title"/>
    <w:basedOn w:val="a"/>
    <w:rsid w:val="00510846"/>
    <w:pPr>
      <w:spacing w:before="60" w:after="60" w:line="240" w:lineRule="auto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afe">
    <w:name w:val="Знак"/>
    <w:basedOn w:val="a"/>
    <w:rsid w:val="0051084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">
    <w:name w:val="Subtitle"/>
    <w:basedOn w:val="a"/>
    <w:link w:val="aff0"/>
    <w:qFormat/>
    <w:rsid w:val="00510846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f0">
    <w:name w:val="Подзаголовок Знак"/>
    <w:basedOn w:val="a0"/>
    <w:link w:val="aff"/>
    <w:rsid w:val="00510846"/>
    <w:rPr>
      <w:rFonts w:ascii="Times New Roman" w:eastAsia="Times New Roman" w:hAnsi="Times New Roman" w:cs="Times New Roman"/>
      <w:b/>
      <w:sz w:val="32"/>
      <w:szCs w:val="20"/>
    </w:rPr>
  </w:style>
  <w:style w:type="character" w:styleId="aff1">
    <w:name w:val="Strong"/>
    <w:uiPriority w:val="22"/>
    <w:qFormat/>
    <w:rsid w:val="00510846"/>
    <w:rPr>
      <w:b/>
      <w:bCs/>
    </w:rPr>
  </w:style>
  <w:style w:type="paragraph" w:customStyle="1" w:styleId="aff2">
    <w:name w:val="МОН"/>
    <w:basedOn w:val="a"/>
    <w:rsid w:val="0051084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TOC Heading"/>
    <w:basedOn w:val="1"/>
    <w:next w:val="a"/>
    <w:uiPriority w:val="39"/>
    <w:unhideWhenUsed/>
    <w:qFormat/>
    <w:rsid w:val="00510846"/>
    <w:pPr>
      <w:keepLines/>
      <w:numPr>
        <w:numId w:val="0"/>
      </w:numPr>
      <w:spacing w:after="0" w:line="259" w:lineRule="auto"/>
      <w:outlineLvl w:val="9"/>
    </w:pPr>
    <w:rPr>
      <w:rFonts w:ascii="Calibri Light" w:hAnsi="Calibri Light"/>
      <w:b w:val="0"/>
      <w:color w:val="2E74B5"/>
      <w:kern w:val="0"/>
      <w:sz w:val="32"/>
      <w:szCs w:val="32"/>
      <w:lang w:eastAsia="ru-RU"/>
    </w:rPr>
  </w:style>
  <w:style w:type="paragraph" w:customStyle="1" w:styleId="ConsPlusNormal">
    <w:name w:val="ConsPlusNormal"/>
    <w:rsid w:val="005108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5108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s5">
    <w:name w:val="s5"/>
    <w:rsid w:val="00510846"/>
    <w:rPr>
      <w:rFonts w:cs="Times New Roman"/>
    </w:rPr>
  </w:style>
  <w:style w:type="paragraph" w:customStyle="1" w:styleId="p11">
    <w:name w:val="p11"/>
    <w:basedOn w:val="a"/>
    <w:rsid w:val="005108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5">
    <w:name w:val="Основной текст_"/>
    <w:link w:val="14"/>
    <w:rsid w:val="00510846"/>
    <w:rPr>
      <w:spacing w:val="-1"/>
      <w:sz w:val="18"/>
      <w:szCs w:val="18"/>
      <w:shd w:val="clear" w:color="auto" w:fill="FFFFFF"/>
    </w:rPr>
  </w:style>
  <w:style w:type="paragraph" w:customStyle="1" w:styleId="14">
    <w:name w:val="Основной текст1"/>
    <w:basedOn w:val="a"/>
    <w:link w:val="aff5"/>
    <w:rsid w:val="00510846"/>
    <w:pPr>
      <w:shd w:val="clear" w:color="auto" w:fill="FFFFFF"/>
      <w:spacing w:before="360" w:after="0" w:line="235" w:lineRule="exact"/>
      <w:jc w:val="center"/>
    </w:pPr>
    <w:rPr>
      <w:spacing w:val="-1"/>
      <w:sz w:val="18"/>
      <w:szCs w:val="18"/>
    </w:rPr>
  </w:style>
  <w:style w:type="character" w:styleId="aff6">
    <w:name w:val="annotation reference"/>
    <w:basedOn w:val="a0"/>
    <w:uiPriority w:val="99"/>
    <w:semiHidden/>
    <w:unhideWhenUsed/>
    <w:rsid w:val="007814AA"/>
    <w:rPr>
      <w:sz w:val="16"/>
      <w:szCs w:val="16"/>
    </w:rPr>
  </w:style>
  <w:style w:type="paragraph" w:styleId="aff7">
    <w:name w:val="annotation subject"/>
    <w:basedOn w:val="af6"/>
    <w:next w:val="af6"/>
    <w:link w:val="aff8"/>
    <w:uiPriority w:val="99"/>
    <w:semiHidden/>
    <w:unhideWhenUsed/>
    <w:rsid w:val="007814A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8">
    <w:name w:val="Тема примечания Знак"/>
    <w:basedOn w:val="af7"/>
    <w:link w:val="aff7"/>
    <w:uiPriority w:val="99"/>
    <w:semiHidden/>
    <w:rsid w:val="007814A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E3E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1">
    <w:name w:val="c1"/>
    <w:rsid w:val="000816BB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0816BB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0816B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Venev2@tularegion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zentr2venev-r71.gosweb.gosuslugi.ru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04A93-AEC9-4CF6-A321-C643AA20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41</Pages>
  <Words>11534</Words>
  <Characters>65744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Горсткая</dc:creator>
  <cp:lastModifiedBy>OWNER</cp:lastModifiedBy>
  <cp:revision>6</cp:revision>
  <cp:lastPrinted>2022-11-03T11:52:00Z</cp:lastPrinted>
  <dcterms:created xsi:type="dcterms:W3CDTF">2022-12-20T11:34:00Z</dcterms:created>
  <dcterms:modified xsi:type="dcterms:W3CDTF">2023-05-10T11:48:00Z</dcterms:modified>
</cp:coreProperties>
</file>