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44" w:rsidRPr="007D6B48" w:rsidRDefault="00D03B44" w:rsidP="00F93F4B">
      <w:pPr>
        <w:spacing w:after="0"/>
        <w:ind w:left="-709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7D6B48">
        <w:rPr>
          <w:rFonts w:ascii="Times New Roman" w:hAnsi="Times New Roman"/>
          <w:b/>
          <w:i/>
          <w:color w:val="7030A0"/>
          <w:sz w:val="40"/>
          <w:szCs w:val="40"/>
        </w:rPr>
        <w:t>МОУ «</w:t>
      </w:r>
      <w:r w:rsidR="00F93F4B">
        <w:rPr>
          <w:rFonts w:ascii="Times New Roman" w:hAnsi="Times New Roman"/>
          <w:b/>
          <w:i/>
          <w:color w:val="7030A0"/>
          <w:sz w:val="40"/>
          <w:szCs w:val="40"/>
        </w:rPr>
        <w:t>ВЕНЕВСКИЙ ЦЕНТР ОБРАЗОВАНИЯ №2 ИМЕНИ МАРШАЛА В.И. ЧУЙКОВА</w:t>
      </w:r>
      <w:r w:rsidRPr="007D6B48">
        <w:rPr>
          <w:rFonts w:ascii="Times New Roman" w:hAnsi="Times New Roman"/>
          <w:b/>
          <w:i/>
          <w:color w:val="7030A0"/>
          <w:sz w:val="40"/>
          <w:szCs w:val="40"/>
        </w:rPr>
        <w:t>»</w:t>
      </w:r>
    </w:p>
    <w:p w:rsidR="00D03B44" w:rsidRPr="007D6B48" w:rsidRDefault="000E64C2" w:rsidP="00D03B44">
      <w:pPr>
        <w:jc w:val="center"/>
        <w:rPr>
          <w:rFonts w:ascii="Times New Roman" w:hAnsi="Times New Roman"/>
          <w:color w:val="7030A0"/>
          <w:sz w:val="40"/>
          <w:szCs w:val="40"/>
        </w:rPr>
      </w:pPr>
      <w:r>
        <w:rPr>
          <w:noProof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left:0;text-align:left;margin-left:20.65pt;margin-top:22.8pt;width:393.7pt;height:38.9pt;z-index:251678720" fillcolor="#06c" strokecolor="#9cf" strokeweight="1.5pt">
            <v:shadow on="t" color="#900"/>
            <v:textpath style="font-family:&quot;Impact&quot;;v-text-kern:t" trim="t" fitpath="t" string="ПРОГРАММА"/>
          </v:shape>
        </w:pict>
      </w:r>
    </w:p>
    <w:p w:rsidR="00D03B44" w:rsidRPr="007D6B48" w:rsidRDefault="00D03B44" w:rsidP="00D03B44">
      <w:pPr>
        <w:jc w:val="center"/>
        <w:rPr>
          <w:rFonts w:ascii="Times New Roman" w:hAnsi="Times New Roman"/>
          <w:color w:val="7030A0"/>
          <w:sz w:val="40"/>
          <w:szCs w:val="40"/>
        </w:rPr>
      </w:pPr>
    </w:p>
    <w:p w:rsidR="00D03B44" w:rsidRPr="007D6B48" w:rsidRDefault="000E64C2" w:rsidP="00D03B44">
      <w:pPr>
        <w:jc w:val="center"/>
        <w:rPr>
          <w:rFonts w:ascii="Times New Roman" w:hAnsi="Times New Roman"/>
          <w:color w:val="7030A0"/>
          <w:sz w:val="40"/>
          <w:szCs w:val="40"/>
        </w:rPr>
      </w:pPr>
      <w:r>
        <w:rPr>
          <w:rFonts w:ascii="Times New Roman" w:hAnsi="Times New Roman"/>
          <w:noProof/>
          <w:color w:val="7030A0"/>
          <w:sz w:val="40"/>
          <w:szCs w:val="40"/>
          <w:lang w:eastAsia="ru-RU"/>
        </w:rPr>
        <w:pict>
          <v:shape id="_x0000_s1060" type="#_x0000_t136" style="position:absolute;left:0;text-align:left;margin-left:20.65pt;margin-top:7.45pt;width:393.7pt;height:38.9pt;z-index:251679744" fillcolor="#06c" strokecolor="#9cf" strokeweight="1.5pt">
            <v:shadow on="t" color="#900"/>
            <v:textpath style="font-family:&quot;Impact&quot;;v-text-kern:t" trim="t" fitpath="t" string="факультативного курса"/>
          </v:shape>
        </w:pict>
      </w:r>
    </w:p>
    <w:p w:rsidR="00D03B44" w:rsidRPr="007D6B48" w:rsidRDefault="000E64C2" w:rsidP="00D03B44">
      <w:pPr>
        <w:jc w:val="center"/>
        <w:rPr>
          <w:rFonts w:ascii="Times New Roman" w:hAnsi="Times New Roman"/>
          <w:color w:val="7030A0"/>
          <w:sz w:val="40"/>
          <w:szCs w:val="40"/>
        </w:rPr>
      </w:pPr>
      <w:r>
        <w:rPr>
          <w:noProof/>
          <w:color w:val="7030A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61" type="#_x0000_t138" style="position:absolute;left:0;text-align:left;margin-left:-24pt;margin-top:24.2pt;width:480.3pt;height:100.25pt;z-index:251680768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&quot;ВЕНЕВОВЕДЕНИЕ&quot;"/>
          </v:shape>
        </w:pict>
      </w:r>
    </w:p>
    <w:p w:rsidR="00D03B44" w:rsidRPr="007D6B48" w:rsidRDefault="00D03B44" w:rsidP="00D03B44">
      <w:pPr>
        <w:spacing w:after="0"/>
        <w:jc w:val="center"/>
        <w:rPr>
          <w:rFonts w:ascii="Times New Roman" w:hAnsi="Times New Roman"/>
          <w:color w:val="7030A0"/>
          <w:sz w:val="40"/>
          <w:szCs w:val="40"/>
        </w:rPr>
      </w:pPr>
    </w:p>
    <w:p w:rsidR="00D03B44" w:rsidRPr="007D6B48" w:rsidRDefault="00D03B44" w:rsidP="00D03B44">
      <w:pPr>
        <w:spacing w:after="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D03B44" w:rsidRPr="007D6B48" w:rsidRDefault="00D03B44" w:rsidP="00D03B44">
      <w:pPr>
        <w:spacing w:after="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D03B44" w:rsidRDefault="00D03B44" w:rsidP="00D03B44">
      <w:pPr>
        <w:spacing w:after="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AF3327" w:rsidRPr="007D6B48" w:rsidRDefault="00AF3327" w:rsidP="00D03B44">
      <w:pPr>
        <w:spacing w:after="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/>
          <w:b/>
          <w:i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64770</wp:posOffset>
            </wp:positionV>
            <wp:extent cx="4088130" cy="2276475"/>
            <wp:effectExtent l="19050" t="0" r="7620" b="0"/>
            <wp:wrapNone/>
            <wp:docPr id="38" name="Рисунок 3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B44" w:rsidRPr="007D6B48" w:rsidRDefault="00D03B44" w:rsidP="00D03B44">
      <w:pPr>
        <w:spacing w:after="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D03B44" w:rsidRDefault="00D03B44" w:rsidP="00D03B44">
      <w:pPr>
        <w:spacing w:after="0"/>
        <w:ind w:left="-567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D03B44" w:rsidRDefault="00D03B44" w:rsidP="00D03B44">
      <w:pPr>
        <w:spacing w:after="0"/>
        <w:ind w:left="-567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D03B44" w:rsidRDefault="00D03B44" w:rsidP="00D03B44">
      <w:pPr>
        <w:spacing w:after="0"/>
        <w:ind w:left="-567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AF3327" w:rsidRDefault="00AF3327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AF3327" w:rsidRDefault="00AF3327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AF3327" w:rsidRDefault="00AF3327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AF3327" w:rsidRDefault="00AF3327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D03B44" w:rsidRDefault="00D03B44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7D6B48">
        <w:rPr>
          <w:rFonts w:ascii="Times New Roman" w:hAnsi="Times New Roman"/>
          <w:b/>
          <w:color w:val="7030A0"/>
          <w:sz w:val="40"/>
          <w:szCs w:val="40"/>
        </w:rPr>
        <w:t xml:space="preserve">ФИО автора – </w:t>
      </w:r>
    </w:p>
    <w:p w:rsidR="00D03B44" w:rsidRPr="007D6B48" w:rsidRDefault="000E64C2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8"/>
          <w:szCs w:val="48"/>
          <w:u w:val="single"/>
        </w:rPr>
      </w:pPr>
      <w:r>
        <w:rPr>
          <w:rFonts w:ascii="Times New Roman" w:hAnsi="Times New Roman"/>
          <w:b/>
          <w:color w:val="7030A0"/>
          <w:sz w:val="48"/>
          <w:szCs w:val="48"/>
          <w:u w:val="single"/>
        </w:rPr>
        <w:t>ДЕМИДОВА</w:t>
      </w:r>
      <w:r w:rsidR="00D03B44" w:rsidRPr="007D6B48">
        <w:rPr>
          <w:rFonts w:ascii="Times New Roman" w:hAnsi="Times New Roman"/>
          <w:b/>
          <w:color w:val="7030A0"/>
          <w:sz w:val="48"/>
          <w:szCs w:val="48"/>
          <w:u w:val="single"/>
        </w:rPr>
        <w:t xml:space="preserve"> ЕКАТЕРИНА АЛЕКСАНДРОВНА</w:t>
      </w:r>
    </w:p>
    <w:p w:rsidR="00D03B44" w:rsidRDefault="00D03B44" w:rsidP="00D03B44">
      <w:pPr>
        <w:spacing w:after="0"/>
        <w:ind w:left="-567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7D6B48">
        <w:rPr>
          <w:rFonts w:ascii="Times New Roman" w:hAnsi="Times New Roman"/>
          <w:b/>
          <w:color w:val="7030A0"/>
          <w:sz w:val="40"/>
          <w:szCs w:val="40"/>
        </w:rPr>
        <w:t>УЧИТЕЛЬ ИСТОРИИ И ОБЩЕСТВОЗНАНИЯ</w:t>
      </w:r>
    </w:p>
    <w:p w:rsidR="00AF3327" w:rsidRDefault="00AF3327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AF3327" w:rsidRDefault="00AF3327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AF3327" w:rsidRDefault="00AF3327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0E64C2" w:rsidRDefault="000E64C2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BB6BC0" w:rsidRPr="0014153C" w:rsidRDefault="00BB6BC0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bookmarkEnd w:id="0"/>
      <w:r w:rsidRPr="0014153C">
        <w:rPr>
          <w:rFonts w:ascii="Monotype Corsiva" w:hAnsi="Monotype Corsiva" w:cs="Times New Roman"/>
          <w:b/>
          <w:sz w:val="28"/>
          <w:szCs w:val="28"/>
        </w:rPr>
        <w:lastRenderedPageBreak/>
        <w:t>Если думаешь о завтрашнем дне – сей зерно,</w:t>
      </w:r>
    </w:p>
    <w:p w:rsidR="00BB6BC0" w:rsidRPr="0014153C" w:rsidRDefault="00BB6BC0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14153C">
        <w:rPr>
          <w:rFonts w:ascii="Monotype Corsiva" w:hAnsi="Monotype Corsiva" w:cs="Times New Roman"/>
          <w:b/>
          <w:sz w:val="28"/>
          <w:szCs w:val="28"/>
        </w:rPr>
        <w:t>Если на 10 лет вперед – сажай лес,</w:t>
      </w:r>
    </w:p>
    <w:p w:rsidR="00BB6BC0" w:rsidRPr="0014153C" w:rsidRDefault="00BB6BC0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14153C">
        <w:rPr>
          <w:rFonts w:ascii="Monotype Corsiva" w:hAnsi="Monotype Corsiva" w:cs="Times New Roman"/>
          <w:b/>
          <w:sz w:val="28"/>
          <w:szCs w:val="28"/>
        </w:rPr>
        <w:t>Если же на 100 лет – воспитывай детей.</w:t>
      </w:r>
    </w:p>
    <w:p w:rsidR="00BB6BC0" w:rsidRPr="0014153C" w:rsidRDefault="0014153C" w:rsidP="0014153C">
      <w:pPr>
        <w:spacing w:after="0" w:line="240" w:lineRule="auto"/>
        <w:ind w:left="3686" w:right="283"/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</w:t>
      </w:r>
      <w:r w:rsidR="00BB6BC0" w:rsidRPr="0014153C">
        <w:rPr>
          <w:rFonts w:ascii="Monotype Corsiva" w:hAnsi="Monotype Corsiva" w:cs="Times New Roman"/>
          <w:b/>
          <w:sz w:val="28"/>
          <w:szCs w:val="28"/>
        </w:rPr>
        <w:t>(Народная мудрость)</w:t>
      </w:r>
    </w:p>
    <w:p w:rsidR="00BB6BC0" w:rsidRPr="00990731" w:rsidRDefault="00BB6BC0" w:rsidP="0014153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B6BC0" w:rsidRPr="00990731" w:rsidRDefault="00BB6BC0" w:rsidP="0014153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31">
        <w:rPr>
          <w:rFonts w:ascii="Times New Roman" w:eastAsia="Calibri" w:hAnsi="Times New Roman" w:cs="Times New Roman"/>
          <w:sz w:val="24"/>
          <w:szCs w:val="24"/>
        </w:rPr>
        <w:t>Главным объектом изучения краеведения является родной край. Построение и содержание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</w:t>
      </w:r>
      <w:r w:rsidR="00BC3C58">
        <w:rPr>
          <w:rFonts w:ascii="Times New Roman" w:eastAsia="Calibri" w:hAnsi="Times New Roman" w:cs="Times New Roman"/>
          <w:sz w:val="24"/>
          <w:szCs w:val="24"/>
        </w:rPr>
        <w:t xml:space="preserve"> опорных знаний и умений</w:t>
      </w:r>
      <w:r w:rsidRPr="00990731">
        <w:rPr>
          <w:rFonts w:ascii="Times New Roman" w:eastAsia="Calibri" w:hAnsi="Times New Roman" w:cs="Times New Roman"/>
          <w:sz w:val="24"/>
          <w:szCs w:val="24"/>
        </w:rPr>
        <w:t>.  Мотивация изучения родного края определяется исходя из главной цели обучения и воспитания в школе – формирование всесторонне развитой личности учащегос</w:t>
      </w:r>
      <w:r w:rsidR="00BC3C58">
        <w:rPr>
          <w:rFonts w:ascii="Times New Roman" w:eastAsia="Calibri" w:hAnsi="Times New Roman" w:cs="Times New Roman"/>
          <w:sz w:val="24"/>
          <w:szCs w:val="24"/>
        </w:rPr>
        <w:t>я.</w:t>
      </w:r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 Большое внимание обращено на формирование умений, связанных с повседневной поведенческой культурой учащихся. </w:t>
      </w:r>
      <w:r w:rsidRPr="00990731">
        <w:rPr>
          <w:rFonts w:ascii="Times New Roman" w:hAnsi="Times New Roman" w:cs="Times New Roman"/>
          <w:sz w:val="24"/>
          <w:szCs w:val="24"/>
        </w:rPr>
        <w:t>Необходимость изучения своей малой Родины в первую очередь связана с большими возможностями школьного краеведения в создании условий для успешной адаптации и творческой самореализации подрастающего поколения</w:t>
      </w:r>
      <w:r w:rsidRPr="00990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</w:t>
      </w:r>
      <w:proofErr w:type="spellStart"/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этнонациональные</w:t>
      </w:r>
      <w:proofErr w:type="spellEnd"/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религиозные и иные составляющие, развитию исторической памяти и воспитанию патриотизма, гражданственности. 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</w:t>
      </w:r>
      <w:r w:rsidRPr="0099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548A3" w:rsidRPr="00990731" w:rsidRDefault="002548A3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Среди разнообразных новых педагогических технологий определенное место занимает исследовательская проектная деятельность. Организация проектной деятельности способствует решению важной проблемы, а именно, в результате выполнения проекта у детей автоматически формируется отношение к компьютеру.</w:t>
      </w:r>
    </w:p>
    <w:p w:rsidR="002548A3" w:rsidRPr="00990731" w:rsidRDefault="002548A3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Ребенок младшего школьного возраста ждет от компьютера игры, и мы, взрослые видим свою задачу в том, чтобы умело использовать обучающие программы, вести его к осознанию того, что компьютер – интересный рабочий инструмент.</w:t>
      </w:r>
    </w:p>
    <w:p w:rsidR="00BB6BC0" w:rsidRPr="00990731" w:rsidRDefault="002548A3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Будущее требует от учеников огромного запаса знаний в области современных технологий. Ученики должны освоить жизненно</w:t>
      </w:r>
      <w:r w:rsidR="00D92D34" w:rsidRPr="00990731">
        <w:rPr>
          <w:rFonts w:ascii="Times New Roman" w:hAnsi="Times New Roman" w:cs="Times New Roman"/>
          <w:sz w:val="24"/>
          <w:szCs w:val="24"/>
        </w:rPr>
        <w:t xml:space="preserve"> необходимые навыки в связи с тем, что современные технологии все глубже проникают в их жизнь.</w:t>
      </w:r>
      <w:r w:rsidRPr="009907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6BC0" w:rsidRPr="00990731" w:rsidRDefault="00D92D34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На </w:t>
      </w:r>
      <w:r w:rsidR="00BC3C58">
        <w:rPr>
          <w:rFonts w:ascii="Times New Roman" w:hAnsi="Times New Roman" w:cs="Times New Roman"/>
          <w:sz w:val="24"/>
          <w:szCs w:val="24"/>
        </w:rPr>
        <w:t>факультативных занятиях «</w:t>
      </w:r>
      <w:proofErr w:type="spellStart"/>
      <w:r w:rsidR="00891742">
        <w:rPr>
          <w:rFonts w:ascii="Times New Roman" w:hAnsi="Times New Roman" w:cs="Times New Roman"/>
          <w:sz w:val="24"/>
          <w:szCs w:val="24"/>
        </w:rPr>
        <w:t>Веневоведение</w:t>
      </w:r>
      <w:proofErr w:type="spellEnd"/>
      <w:r w:rsidR="00BC3C58">
        <w:rPr>
          <w:rFonts w:ascii="Times New Roman" w:hAnsi="Times New Roman" w:cs="Times New Roman"/>
          <w:sz w:val="24"/>
          <w:szCs w:val="24"/>
        </w:rPr>
        <w:t>»</w:t>
      </w:r>
      <w:r w:rsidRPr="00990731">
        <w:rPr>
          <w:rFonts w:ascii="Times New Roman" w:hAnsi="Times New Roman" w:cs="Times New Roman"/>
          <w:sz w:val="24"/>
          <w:szCs w:val="24"/>
        </w:rPr>
        <w:t xml:space="preserve"> используется проектн</w:t>
      </w:r>
      <w:r w:rsidR="00BC3C58">
        <w:rPr>
          <w:rFonts w:ascii="Times New Roman" w:hAnsi="Times New Roman" w:cs="Times New Roman"/>
          <w:sz w:val="24"/>
          <w:szCs w:val="24"/>
        </w:rPr>
        <w:t xml:space="preserve">о-исследовательская деятельность. Метод проектного исследования </w:t>
      </w:r>
      <w:r w:rsidRPr="00990731">
        <w:rPr>
          <w:rFonts w:ascii="Times New Roman" w:hAnsi="Times New Roman" w:cs="Times New Roman"/>
          <w:sz w:val="24"/>
          <w:szCs w:val="24"/>
        </w:rPr>
        <w:t xml:space="preserve"> используется не только для приобретения новых знаний, но и для выработки </w:t>
      </w:r>
      <w:r w:rsidR="00BD62D2" w:rsidRPr="00990731">
        <w:rPr>
          <w:rFonts w:ascii="Times New Roman" w:hAnsi="Times New Roman" w:cs="Times New Roman"/>
          <w:sz w:val="24"/>
          <w:szCs w:val="24"/>
        </w:rPr>
        <w:t>навыков культуры общения, воспитания терпимости к чужому мнению, осознанию важнейших нравственных ценностей.</w:t>
      </w:r>
    </w:p>
    <w:p w:rsidR="00BD62D2" w:rsidRPr="00990731" w:rsidRDefault="00BD62D2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Выбор тем разнообразен. Особое место занимают проекты о Великой Отечественной войне. Как говорить о войне младшим школьникам 21 века? Нужна ли сегодня память о во</w:t>
      </w:r>
      <w:r w:rsidR="00BC3C58">
        <w:rPr>
          <w:rFonts w:ascii="Times New Roman" w:hAnsi="Times New Roman" w:cs="Times New Roman"/>
          <w:sz w:val="24"/>
          <w:szCs w:val="24"/>
        </w:rPr>
        <w:t>й</w:t>
      </w:r>
      <w:r w:rsidRPr="00990731">
        <w:rPr>
          <w:rFonts w:ascii="Times New Roman" w:hAnsi="Times New Roman" w:cs="Times New Roman"/>
          <w:sz w:val="24"/>
          <w:szCs w:val="24"/>
        </w:rPr>
        <w:t>не молодым? На эти вопросы ответить должны сами дети.</w:t>
      </w:r>
    </w:p>
    <w:p w:rsidR="00F6107A" w:rsidRPr="00990731" w:rsidRDefault="00F6107A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В период развития информационных технологий, я заметила, что  дети не могут себе представить жизнь без сотового телефона, компьютера, компьютерных игр и социальных сетей. Для реализации целей воспитания, я обратила внимание на теорию программированного обучения, основоположником которого стал профессор </w:t>
      </w:r>
      <w:proofErr w:type="spellStart"/>
      <w:r w:rsidRPr="00990731">
        <w:rPr>
          <w:rFonts w:ascii="Times New Roman" w:hAnsi="Times New Roman" w:cs="Times New Roman"/>
          <w:sz w:val="24"/>
          <w:szCs w:val="24"/>
        </w:rPr>
        <w:t>Беррес</w:t>
      </w:r>
      <w:proofErr w:type="spellEnd"/>
      <w:r w:rsidRPr="00990731">
        <w:rPr>
          <w:rFonts w:ascii="Times New Roman" w:hAnsi="Times New Roman" w:cs="Times New Roman"/>
          <w:sz w:val="24"/>
          <w:szCs w:val="24"/>
        </w:rPr>
        <w:t xml:space="preserve"> Фредерик Скиннер. На мой взгляд, данная теория сегодня применима к процессу воспитания. Ученый внес огромный вклад в развитие пропаганды бихевиоризма – школы психологии, рассматривающий поведение человека как результат предшествующий воздействию окружающей среды.</w:t>
      </w:r>
    </w:p>
    <w:p w:rsidR="00F6107A" w:rsidRPr="00990731" w:rsidRDefault="00F6107A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В эпоху перемен, смены ценностных ориентиров и идеалов педагоги испытывает трудности в организации воспитательной работы с детьми, так как привычные схемы воспитания «не работают». Сознание молодых людей формируется под влиянием масс </w:t>
      </w:r>
      <w:proofErr w:type="spellStart"/>
      <w:r w:rsidRPr="00990731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9907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0731">
        <w:rPr>
          <w:rFonts w:ascii="Times New Roman" w:hAnsi="Times New Roman" w:cs="Times New Roman"/>
          <w:sz w:val="24"/>
          <w:szCs w:val="24"/>
        </w:rPr>
        <w:t>субкультурных</w:t>
      </w:r>
      <w:proofErr w:type="spellEnd"/>
      <w:r w:rsidRPr="00990731">
        <w:rPr>
          <w:rFonts w:ascii="Times New Roman" w:hAnsi="Times New Roman" w:cs="Times New Roman"/>
          <w:sz w:val="24"/>
          <w:szCs w:val="24"/>
        </w:rPr>
        <w:t xml:space="preserve"> практик.</w:t>
      </w:r>
    </w:p>
    <w:p w:rsidR="007A0CED" w:rsidRDefault="007A0CED" w:rsidP="0014153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ED" w:rsidRDefault="007A0CED" w:rsidP="0014153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3C" w:rsidRDefault="000E64C2" w:rsidP="0014153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 id="_x0000_i1025" type="#_x0000_t136" style="width:31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Цели программы:"/>
          </v:shape>
        </w:pict>
      </w:r>
    </w:p>
    <w:p w:rsidR="0014153C" w:rsidRDefault="0014153C" w:rsidP="0014153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C0" w:rsidRPr="00990731" w:rsidRDefault="00BB6BC0" w:rsidP="0014153C">
      <w:pPr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   представлений о древней истории края как части общемировых процессов;</w:t>
      </w:r>
    </w:p>
    <w:p w:rsidR="00BB6BC0" w:rsidRPr="00990731" w:rsidRDefault="00BB6BC0" w:rsidP="0014153C">
      <w:pPr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:rsidR="00BB6BC0" w:rsidRPr="00990731" w:rsidRDefault="00BB6BC0" w:rsidP="0014153C">
      <w:pPr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учащихся, коммуникативных умений;</w:t>
      </w:r>
    </w:p>
    <w:p w:rsidR="00BB6BC0" w:rsidRPr="00990731" w:rsidRDefault="00BB6BC0" w:rsidP="0014153C">
      <w:pPr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</w:t>
      </w:r>
      <w:proofErr w:type="spellStart"/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</w:t>
      </w:r>
      <w:proofErr w:type="spellStart"/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</w:t>
      </w:r>
      <w:proofErr w:type="spellEnd"/>
      <w:r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охранного, эк</w:t>
      </w:r>
      <w:r w:rsidR="007A0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ологического сознания.</w:t>
      </w:r>
    </w:p>
    <w:p w:rsidR="00BB6BC0" w:rsidRPr="00990731" w:rsidRDefault="00BB6BC0" w:rsidP="0014153C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4"/>
          <w:szCs w:val="24"/>
        </w:rPr>
      </w:pPr>
      <w:r w:rsidRPr="00990731">
        <w:rPr>
          <w:rFonts w:ascii="Times New Roman" w:hAnsi="Times New Roman"/>
          <w:sz w:val="24"/>
          <w:szCs w:val="24"/>
        </w:rPr>
        <w:t>Способствовать личному росту учащихся, а в особенности развитию их ценностного отношения к родной природе, людям иной культурной принадлежности,</w:t>
      </w:r>
    </w:p>
    <w:p w:rsidR="00BB6BC0" w:rsidRPr="00990731" w:rsidRDefault="00BB6BC0" w:rsidP="0014153C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4"/>
          <w:szCs w:val="24"/>
        </w:rPr>
      </w:pPr>
      <w:r w:rsidRPr="00990731">
        <w:rPr>
          <w:rFonts w:ascii="Times New Roman" w:hAnsi="Times New Roman"/>
          <w:sz w:val="24"/>
          <w:szCs w:val="24"/>
        </w:rPr>
        <w:t xml:space="preserve">Создание условий для разностороннего развития личности на основе усвоения и присвоение общечеловеческих ценностей, </w:t>
      </w:r>
    </w:p>
    <w:p w:rsidR="00BB6BC0" w:rsidRPr="00990731" w:rsidRDefault="00BB6BC0" w:rsidP="0014153C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4"/>
          <w:szCs w:val="24"/>
        </w:rPr>
      </w:pPr>
      <w:r w:rsidRPr="00990731">
        <w:rPr>
          <w:rFonts w:ascii="Times New Roman" w:hAnsi="Times New Roman"/>
          <w:sz w:val="24"/>
          <w:szCs w:val="24"/>
        </w:rPr>
        <w:t>Воспитание успешного человека, живущего в согласии с самим собой, с окружающей действительностью, занимающего активную позицию в обществе,</w:t>
      </w:r>
    </w:p>
    <w:p w:rsidR="00BB6BC0" w:rsidRDefault="00BB6BC0" w:rsidP="0014153C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4"/>
          <w:szCs w:val="24"/>
        </w:rPr>
      </w:pPr>
      <w:r w:rsidRPr="00990731">
        <w:rPr>
          <w:rFonts w:ascii="Times New Roman" w:hAnsi="Times New Roman"/>
          <w:sz w:val="24"/>
          <w:szCs w:val="24"/>
        </w:rPr>
        <w:t xml:space="preserve">Формирование умений работать с </w:t>
      </w:r>
      <w:proofErr w:type="spellStart"/>
      <w:r w:rsidRPr="00990731">
        <w:rPr>
          <w:rFonts w:ascii="Times New Roman" w:hAnsi="Times New Roman"/>
          <w:sz w:val="24"/>
          <w:szCs w:val="24"/>
        </w:rPr>
        <w:t>мультимедией</w:t>
      </w:r>
      <w:proofErr w:type="spellEnd"/>
      <w:r w:rsidRPr="00990731">
        <w:rPr>
          <w:rFonts w:ascii="Times New Roman" w:hAnsi="Times New Roman"/>
          <w:sz w:val="24"/>
          <w:szCs w:val="24"/>
        </w:rPr>
        <w:t xml:space="preserve"> и интернет пространстве.</w:t>
      </w:r>
    </w:p>
    <w:p w:rsidR="007A0CED" w:rsidRDefault="007A0CED" w:rsidP="0014153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7A0CED" w:rsidRPr="007A0CED" w:rsidRDefault="007A0CED" w:rsidP="0014153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7A0CED" w:rsidRDefault="000E64C2" w:rsidP="0014153C">
      <w:pPr>
        <w:pStyle w:val="11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60.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Основные принципы программы"/>
          </v:shape>
        </w:pict>
      </w:r>
    </w:p>
    <w:p w:rsidR="0014153C" w:rsidRPr="007A0CED" w:rsidRDefault="0014153C" w:rsidP="0014153C">
      <w:pPr>
        <w:pStyle w:val="11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7A" w:rsidRPr="00990731" w:rsidRDefault="00C5117A" w:rsidP="0014153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right="283" w:firstLine="567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90731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ключение учащихся в активную деятельность.</w:t>
      </w:r>
    </w:p>
    <w:p w:rsidR="00C5117A" w:rsidRPr="00990731" w:rsidRDefault="00C5117A" w:rsidP="0014153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right="283" w:firstLine="567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90731">
        <w:rPr>
          <w:rStyle w:val="a8"/>
          <w:rFonts w:ascii="Times New Roman" w:hAnsi="Times New Roman" w:cs="Times New Roman"/>
          <w:b w:val="0"/>
          <w:sz w:val="24"/>
          <w:szCs w:val="24"/>
        </w:rPr>
        <w:t>Д</w:t>
      </w: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оступность и наглядность.</w:t>
      </w:r>
    </w:p>
    <w:p w:rsidR="00C5117A" w:rsidRPr="00990731" w:rsidRDefault="00C5117A" w:rsidP="0014153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right="283" w:firstLine="567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90731">
        <w:rPr>
          <w:rStyle w:val="a8"/>
          <w:rFonts w:ascii="Times New Roman" w:hAnsi="Times New Roman" w:cs="Times New Roman"/>
          <w:b w:val="0"/>
          <w:sz w:val="24"/>
          <w:szCs w:val="24"/>
        </w:rPr>
        <w:t>С</w:t>
      </w: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вязь теории с практикой.</w:t>
      </w:r>
    </w:p>
    <w:p w:rsidR="00C5117A" w:rsidRPr="00990731" w:rsidRDefault="00C5117A" w:rsidP="0014153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right="283" w:firstLine="567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Учёт возрастных особенностей.</w:t>
      </w:r>
    </w:p>
    <w:p w:rsidR="00C5117A" w:rsidRDefault="00C5117A" w:rsidP="0014153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right="283" w:firstLine="567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Сочетание индивидуальных и коллективных форм деятельности.</w:t>
      </w:r>
    </w:p>
    <w:p w:rsidR="0014153C" w:rsidRPr="00990731" w:rsidRDefault="0014153C" w:rsidP="0014153C">
      <w:pPr>
        <w:tabs>
          <w:tab w:val="left" w:pos="993"/>
        </w:tabs>
        <w:suppressAutoHyphens/>
        <w:spacing w:after="0" w:line="240" w:lineRule="auto"/>
        <w:ind w:left="567" w:right="283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5117A" w:rsidRPr="00990731" w:rsidRDefault="00C5117A" w:rsidP="0014153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Целенаправленность и последовательность деятельности (от простого к слож</w:t>
      </w:r>
      <w:r w:rsidR="001415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99073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ому).</w:t>
      </w:r>
      <w:r w:rsidRPr="00990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117A" w:rsidRDefault="00C5117A" w:rsidP="0014153C">
      <w:pPr>
        <w:ind w:right="28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F6107A" w:rsidP="0014153C">
      <w:pPr>
        <w:ind w:right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CED" w:rsidRDefault="007A0CED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CED" w:rsidRDefault="007A0CED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CAB" w:rsidRDefault="00321CAB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CED" w:rsidRDefault="007A0CED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E2B" w:rsidRPr="0014153C" w:rsidRDefault="00F6107A" w:rsidP="0014153C">
      <w:pPr>
        <w:ind w:left="-567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14153C">
        <w:rPr>
          <w:rFonts w:ascii="Monotype Corsiva" w:hAnsi="Monotype Corsiva" w:cs="Times New Roman"/>
          <w:b/>
          <w:color w:val="7030A0"/>
          <w:sz w:val="72"/>
          <w:szCs w:val="72"/>
        </w:rPr>
        <w:lastRenderedPageBreak/>
        <w:t>ФОРМЫ РЕАЛИЗАЦИИ ПРОГАММЫ</w:t>
      </w:r>
    </w:p>
    <w:p w:rsidR="008C6E2B" w:rsidRDefault="000E64C2" w:rsidP="00C5117A">
      <w:pPr>
        <w:rPr>
          <w:b/>
          <w:bCs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1" style="position:absolute;margin-left:146.7pt;margin-top:5.9pt;width:180.75pt;height:98.5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:rsidR="0012030E" w:rsidRPr="0014153C" w:rsidRDefault="0012030E" w:rsidP="00845E6B">
                  <w:pPr>
                    <w:jc w:val="center"/>
                    <w:rPr>
                      <w:rFonts w:ascii="Monotype Corsiva" w:hAnsi="Monotype Corsiva"/>
                      <w:b/>
                      <w:color w:val="4F81BD" w:themeColor="accent1"/>
                      <w:sz w:val="28"/>
                      <w:szCs w:val="28"/>
                    </w:rPr>
                  </w:pP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Военно-патриотическое воспитание.</w:t>
                  </w:r>
                </w:p>
              </w:txbxContent>
            </v:textbox>
          </v:oval>
        </w:pict>
      </w:r>
    </w:p>
    <w:p w:rsidR="00845E6B" w:rsidRDefault="00845E6B" w:rsidP="00C5117A">
      <w:pPr>
        <w:rPr>
          <w:b/>
          <w:bCs/>
        </w:rPr>
      </w:pPr>
    </w:p>
    <w:p w:rsidR="00845E6B" w:rsidRDefault="000E64C2" w:rsidP="00C5117A">
      <w:pPr>
        <w:rPr>
          <w:b/>
          <w:bCs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3" style="position:absolute;margin-left:285.45pt;margin-top:16.55pt;width:177.75pt;height:162.75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2030E" w:rsidRPr="0014153C" w:rsidRDefault="0012030E" w:rsidP="0014153C">
                  <w:pPr>
                    <w:jc w:val="center"/>
                    <w:rPr>
                      <w:rFonts w:ascii="Monotype Corsiva" w:hAnsi="Monotype Corsiva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Компьютеризация: обучение работать с информационными технологиями и</w:t>
                  </w:r>
                  <w:r w:rsidRPr="0014153C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 xml:space="preserve">интернет </w:t>
                  </w:r>
                  <w:r w:rsidRPr="0014153C">
                    <w:rPr>
                      <w:rFonts w:ascii="Monotype Corsiva" w:hAnsi="Monotype Corsiva"/>
                      <w:b/>
                      <w:bCs/>
                      <w:i/>
                      <w:color w:val="0070C0"/>
                      <w:sz w:val="28"/>
                      <w:szCs w:val="28"/>
                    </w:rPr>
                    <w:t>пространством.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2" style="position:absolute;margin-left:-40.85pt;margin-top:10.05pt;width:158.3pt;height:169.25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2030E" w:rsidRPr="0014153C" w:rsidRDefault="0012030E" w:rsidP="0014153C">
                  <w:pPr>
                    <w:jc w:val="center"/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Знаменитые даты в жизни страны, области и района школы – просветительская деятельность.</w:t>
                  </w:r>
                </w:p>
                <w:p w:rsidR="0012030E" w:rsidRDefault="0012030E"/>
              </w:txbxContent>
            </v:textbox>
          </v:oval>
        </w:pict>
      </w:r>
    </w:p>
    <w:p w:rsidR="00F6107A" w:rsidRDefault="00F6107A" w:rsidP="00C5117A">
      <w:pPr>
        <w:rPr>
          <w:b/>
          <w:bCs/>
        </w:rPr>
      </w:pPr>
    </w:p>
    <w:p w:rsidR="00F6107A" w:rsidRDefault="000E64C2" w:rsidP="00C5117A">
      <w:pPr>
        <w:rPr>
          <w:b/>
          <w:bCs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2.6pt;margin-top:2.6pt;width:3.75pt;height:120.4pt;flip:y;z-index:251665408" o:connectortype="straight" strokeweight="2pt">
            <v:stroke endarrow="block"/>
          </v:shape>
        </w:pict>
      </w:r>
    </w:p>
    <w:p w:rsidR="00F6107A" w:rsidRDefault="00F6107A" w:rsidP="00C5117A">
      <w:pPr>
        <w:rPr>
          <w:b/>
          <w:bCs/>
        </w:rPr>
      </w:pPr>
    </w:p>
    <w:p w:rsidR="00F6107A" w:rsidRDefault="00F6107A" w:rsidP="00C5117A">
      <w:pPr>
        <w:rPr>
          <w:b/>
          <w:bCs/>
        </w:rPr>
      </w:pPr>
    </w:p>
    <w:p w:rsidR="00F6107A" w:rsidRDefault="00F6107A" w:rsidP="00C5117A">
      <w:pPr>
        <w:rPr>
          <w:b/>
          <w:bCs/>
        </w:rPr>
      </w:pPr>
    </w:p>
    <w:p w:rsidR="00F6107A" w:rsidRDefault="000E64C2" w:rsidP="00C5117A">
      <w:pPr>
        <w:rPr>
          <w:b/>
          <w:bCs/>
        </w:rPr>
      </w:pPr>
      <w:r>
        <w:rPr>
          <w:b/>
          <w:bCs/>
          <w:noProof/>
          <w:lang w:eastAsia="ru-RU"/>
        </w:rPr>
        <w:pict>
          <v:shape id="_x0000_s1036" type="#_x0000_t32" style="position:absolute;margin-left:98.2pt;margin-top:11.9pt;width:26pt;height:30.85pt;flip:x y;z-index:251667456" o:connectortype="straight" strokeweight="2pt">
            <v:stroke endarrow="block"/>
          </v:shape>
        </w:pict>
      </w:r>
      <w:r>
        <w:rPr>
          <w:b/>
          <w:bCs/>
          <w:noProof/>
          <w:lang w:eastAsia="ru-RU"/>
        </w:rPr>
        <w:pict>
          <v:shape id="_x0000_s1035" type="#_x0000_t32" style="position:absolute;margin-left:316.2pt;margin-top:11.9pt;width:24.2pt;height:25.25pt;flip:y;z-index:251666432" o:connectortype="straight" strokeweight="2pt">
            <v:stroke endarrow="block"/>
          </v:shape>
        </w:pict>
      </w:r>
      <w:r>
        <w:rPr>
          <w:b/>
          <w:bCs/>
          <w:noProof/>
          <w:lang w:eastAsia="ru-RU"/>
        </w:rPr>
        <w:pict>
          <v:oval id="_x0000_s1026" style="position:absolute;margin-left:98.2pt;margin-top:21.25pt;width:253.2pt;height:113.35pt;z-index:251658240;mso-wrap-style:none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fit-shape-to-text:t">
              <w:txbxContent>
                <w:p w:rsidR="0012030E" w:rsidRDefault="000E64C2">
                  <w:r>
                    <w:pict>
                      <v:shape id="_x0000_i1036" type="#_x0000_t136" style="width:163.5pt;height:54pt" fillcolor="#06c" strokecolor="#9cf" strokeweight="1.5pt">
                        <v:shadow on="t" color="#900"/>
                        <v:textpath style="font-family:&quot;Impact&quot;;v-text-kern:t" trim="t" fitpath="t" string="ФАКУЛЬТАТИВНЫЙ КУРС&#10; &quot;ВЕНЕВОВЕДЕНИЕ&quot;"/>
                      </v:shape>
                    </w:pict>
                  </w:r>
                </w:p>
              </w:txbxContent>
            </v:textbox>
          </v:oval>
        </w:pict>
      </w:r>
    </w:p>
    <w:p w:rsidR="00F6107A" w:rsidRDefault="00F6107A" w:rsidP="00F6107A">
      <w:pPr>
        <w:jc w:val="center"/>
        <w:rPr>
          <w:b/>
          <w:bCs/>
        </w:rPr>
      </w:pP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0E64C2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39" type="#_x0000_t32" style="position:absolute;margin-left:322.95pt;margin-top:10.2pt;width:36.35pt;height:35.55pt;z-index:251670528" o:connectortype="straight" strokeweight="2pt">
            <v:stroke endarrow="block"/>
          </v:shape>
        </w:pict>
      </w:r>
    </w:p>
    <w:p w:rsidR="00F6107A" w:rsidRDefault="000E64C2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lang w:eastAsia="ru-RU"/>
        </w:rPr>
        <w:pict>
          <v:oval id="_x0000_s1029" style="position:absolute;margin-left:-34.1pt;margin-top:19.9pt;width:162.75pt;height:115.4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2030E" w:rsidRPr="0014153C" w:rsidRDefault="0012030E" w:rsidP="0014153C">
                  <w:pPr>
                    <w:jc w:val="center"/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Приобщение к проектно- исследовательской деятельности.</w:t>
                  </w:r>
                </w:p>
                <w:p w:rsidR="0012030E" w:rsidRDefault="0012030E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30" style="position:absolute;margin-left:327.45pt;margin-top:19.9pt;width:128.25pt;height:89.2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2030E" w:rsidRPr="0014153C" w:rsidRDefault="0012030E" w:rsidP="0014153C">
                  <w:pPr>
                    <w:jc w:val="center"/>
                    <w:rPr>
                      <w:rFonts w:ascii="Monotype Corsiva" w:hAnsi="Monotype Corsiva"/>
                      <w:b/>
                      <w:color w:val="4F81BD" w:themeColor="accent1"/>
                      <w:sz w:val="28"/>
                      <w:szCs w:val="28"/>
                    </w:rPr>
                  </w:pP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Экологическая работа</w:t>
                  </w:r>
                </w:p>
              </w:txbxContent>
            </v:textbox>
          </v:oval>
        </w:pict>
      </w:r>
      <w:r>
        <w:rPr>
          <w:b/>
          <w:bCs/>
          <w:noProof/>
          <w:lang w:eastAsia="ru-RU"/>
        </w:rPr>
        <w:pict>
          <v:shape id="_x0000_s1038" type="#_x0000_t32" style="position:absolute;margin-left:226.35pt;margin-top:6.25pt;width:0;height:102.85pt;z-index:251669504" o:connectortype="straight" strokeweight="2pt">
            <v:stroke endarrow="block"/>
          </v:shape>
        </w:pict>
      </w:r>
      <w:r>
        <w:rPr>
          <w:b/>
          <w:bCs/>
          <w:noProof/>
          <w:lang w:eastAsia="ru-RU"/>
        </w:rPr>
        <w:pict>
          <v:shape id="_x0000_s1037" type="#_x0000_t32" style="position:absolute;margin-left:98.2pt;margin-top:.3pt;width:58pt;height:25.25pt;flip:x;z-index:251668480" o:connectortype="straight" strokeweight="2pt">
            <v:stroke endarrow="block"/>
          </v:shape>
        </w:pict>
      </w: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0E64C2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lang w:eastAsia="ru-RU"/>
        </w:rPr>
        <w:pict>
          <v:oval id="_x0000_s1028" style="position:absolute;margin-left:128.65pt;margin-top:5.65pt;width:221.15pt;height:165.7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2030E" w:rsidRPr="0014153C" w:rsidRDefault="0012030E" w:rsidP="0014153C">
                  <w:pPr>
                    <w:jc w:val="center"/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proofErr w:type="spellStart"/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Экскурсионно</w:t>
                  </w:r>
                  <w:proofErr w:type="spellEnd"/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 xml:space="preserve"> - краеведческое направление. (Работа школьных музеев.</w:t>
                  </w:r>
                  <w:r w:rsidRPr="0014153C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4153C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8"/>
                    </w:rPr>
                    <w:t>Развитие коммуникативных способностей)</w:t>
                  </w:r>
                </w:p>
              </w:txbxContent>
            </v:textbox>
          </v:oval>
        </w:pict>
      </w: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7A" w:rsidRDefault="00F6107A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E2B" w:rsidRDefault="008C6E2B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E2B" w:rsidRDefault="008C6E2B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E2B" w:rsidRDefault="008C6E2B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E2B" w:rsidRDefault="008C6E2B" w:rsidP="00C511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117A" w:rsidRDefault="000E64C2" w:rsidP="008C6E2B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53pt;height:9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ФОРМЫ РЕАЛИЗАЦИИ ПРОГРАММЫ."/>
          </v:shape>
        </w:pict>
      </w:r>
    </w:p>
    <w:tbl>
      <w:tblPr>
        <w:tblW w:w="9785" w:type="dxa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C5117A" w:rsidRPr="00990731" w:rsidTr="0014153C">
        <w:tc>
          <w:tcPr>
            <w:tcW w:w="9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627" w:rsidRDefault="00BD5627" w:rsidP="000A4BDF">
            <w:pPr>
              <w:pStyle w:val="ab"/>
              <w:snapToGrid w:val="0"/>
              <w:jc w:val="center"/>
              <w:rPr>
                <w:b/>
                <w:bCs/>
              </w:rPr>
            </w:pPr>
          </w:p>
          <w:p w:rsidR="00C13B99" w:rsidRDefault="000E64C2" w:rsidP="000A4BDF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028" type="#_x0000_t136" style="width:474.75pt;height:47.25pt">
                  <v:shadow on="t" opacity="52429f"/>
                  <v:textpath style="font-family:&quot;Arial Black&quot;;font-style:italic;v-text-kern:t" trim="t" fitpath="t" string="1направление - Знаменитые даты в жизни страны, области&#10; и района школы – просветительская деятельность."/>
                </v:shape>
              </w:pict>
            </w:r>
          </w:p>
          <w:p w:rsidR="00C13B99" w:rsidRPr="00990731" w:rsidRDefault="00C13B99" w:rsidP="00C13B99">
            <w:pPr>
              <w:pStyle w:val="ab"/>
              <w:snapToGrid w:val="0"/>
              <w:rPr>
                <w:b/>
                <w:bCs/>
              </w:rPr>
            </w:pPr>
          </w:p>
        </w:tc>
      </w:tr>
      <w:tr w:rsidR="00C5117A" w:rsidRPr="00990731" w:rsidTr="0014153C">
        <w:trPr>
          <w:trHeight w:val="678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5627" w:rsidRDefault="00BD5627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</w:p>
          <w:p w:rsidR="00C5117A" w:rsidRPr="00BD5627" w:rsidRDefault="00C5117A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  <w:r w:rsidRPr="00BD5627">
              <w:rPr>
                <w:b/>
                <w:color w:val="0000FF"/>
                <w:sz w:val="28"/>
                <w:szCs w:val="28"/>
              </w:rPr>
              <w:t>Цель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17A" w:rsidRPr="00BD5627" w:rsidRDefault="006B3DA0" w:rsidP="00CF5231">
            <w:pPr>
              <w:snapToGrid w:val="0"/>
              <w:spacing w:line="240" w:lineRule="auto"/>
              <w:ind w:right="87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Формирование представлений об истории родного края как части общемировых процессов.</w:t>
            </w:r>
          </w:p>
        </w:tc>
      </w:tr>
      <w:tr w:rsidR="00C5117A" w:rsidRPr="00990731" w:rsidTr="0014153C">
        <w:trPr>
          <w:trHeight w:val="1228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5627" w:rsidRDefault="00BD5627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</w:p>
          <w:p w:rsidR="00C5117A" w:rsidRPr="00BD5627" w:rsidRDefault="00C5117A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  <w:r w:rsidRPr="00BD5627">
              <w:rPr>
                <w:b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17A" w:rsidRPr="00BD5627" w:rsidRDefault="00C5117A" w:rsidP="00CF5231">
            <w:pPr>
              <w:numPr>
                <w:ilvl w:val="0"/>
                <w:numId w:val="7"/>
              </w:numPr>
              <w:tabs>
                <w:tab w:val="clear" w:pos="740"/>
                <w:tab w:val="num" w:pos="232"/>
                <w:tab w:val="left" w:pos="4125"/>
              </w:tabs>
              <w:suppressAutoHyphens/>
              <w:snapToGrid w:val="0"/>
              <w:spacing w:after="0" w:line="240" w:lineRule="auto"/>
              <w:ind w:left="20" w:right="87" w:firstLine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Расширение знаний о человеке. </w:t>
            </w:r>
          </w:p>
          <w:p w:rsidR="00C5117A" w:rsidRPr="00BD5627" w:rsidRDefault="00C5117A" w:rsidP="00CF5231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  <w:tab w:val="left" w:pos="4095"/>
              </w:tabs>
              <w:suppressAutoHyphens/>
              <w:snapToGrid w:val="0"/>
              <w:spacing w:after="0" w:line="240" w:lineRule="auto"/>
              <w:ind w:left="20" w:right="87" w:firstLine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Организация общественно-полезной и досуговой деятельности </w:t>
            </w:r>
            <w:proofErr w:type="gramStart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учащихся .</w:t>
            </w:r>
            <w:proofErr w:type="gramEnd"/>
          </w:p>
          <w:p w:rsidR="00C5117A" w:rsidRPr="00BD5627" w:rsidRDefault="00C5117A" w:rsidP="00CF5231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  <w:tab w:val="left" w:pos="4095"/>
              </w:tabs>
              <w:suppressAutoHyphens/>
              <w:snapToGrid w:val="0"/>
              <w:spacing w:after="0" w:line="240" w:lineRule="auto"/>
              <w:ind w:left="20" w:right="87" w:firstLine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Формирование потребности  активно участвовать в социальной жизни класса, </w:t>
            </w:r>
            <w:r w:rsidR="006B3DA0"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школы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города, страны.</w:t>
            </w:r>
          </w:p>
        </w:tc>
      </w:tr>
      <w:tr w:rsidR="00C5117A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5627" w:rsidRDefault="00BD5627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</w:p>
          <w:p w:rsidR="00C5117A" w:rsidRPr="00BD5627" w:rsidRDefault="00C5117A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  <w:r w:rsidRPr="00BD5627">
              <w:rPr>
                <w:b/>
                <w:color w:val="0000FF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DA0" w:rsidRPr="00BD5627" w:rsidRDefault="006B3DA0" w:rsidP="00891742">
            <w:pPr>
              <w:spacing w:after="0" w:line="240" w:lineRule="auto"/>
              <w:ind w:right="87" w:firstLine="51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Так как ученики 5 класса лишь поверхностно знакомы с историей, для изучения родного края необходимо привлечь исторические сведения.</w:t>
            </w:r>
          </w:p>
          <w:p w:rsidR="006B3DA0" w:rsidRPr="00BD5627" w:rsidRDefault="006B3DA0" w:rsidP="00891742">
            <w:pPr>
              <w:spacing w:after="0" w:line="240" w:lineRule="auto"/>
              <w:ind w:right="87" w:firstLine="51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С целью расширения кругозора учащихся, использую мультипликационные фильмы, например «История государства Российского Н. Карамзина», «Всемирная история» от студии Берг Саунд, «Кот который гуляет сам по себе» по Р. </w:t>
            </w:r>
            <w:proofErr w:type="gramStart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Киплингу </w:t>
            </w:r>
            <w:r w:rsidR="00AA536E"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proofErr w:type="gramEnd"/>
            <w:r w:rsidR="00AA536E"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серия фильмов «Неизвестная война», научно- познавательный фильм «Летучие мыши- миф или реальность». 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Применяю обучающие диски, например «История Государства Российского» Энциклопедия истории и многие другие.</w:t>
            </w:r>
          </w:p>
          <w:p w:rsidR="006B3DA0" w:rsidRPr="00BD5627" w:rsidRDefault="006B3DA0" w:rsidP="00891742">
            <w:pPr>
              <w:spacing w:after="0" w:line="240" w:lineRule="auto"/>
              <w:ind w:right="87" w:firstLine="51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Для получения краеведческого материала использую 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CD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 диск «Венев – город молодой</w:t>
            </w:r>
            <w:r w:rsid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старый», интернет страницы, на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приме</w:t>
            </w:r>
            <w:r w:rsidR="00AA536E"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«Веневский уезд» 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www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venev</w:t>
            </w:r>
            <w:proofErr w:type="spellEnd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«Венев онлайн. Городской портал» </w:t>
            </w:r>
            <w:hyperlink r:id="rId7" w:history="1">
              <w:r w:rsidRPr="00BD5627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Pr="00BD5627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BD5627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venev</w:t>
              </w:r>
              <w:proofErr w:type="spellEnd"/>
              <w:r w:rsidRPr="00BD5627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BD5627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net</w:t>
              </w:r>
            </w:hyperlink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6B3DA0" w:rsidRPr="00BD5627" w:rsidRDefault="006B3DA0" w:rsidP="00891742">
            <w:pPr>
              <w:spacing w:after="0" w:line="240" w:lineRule="auto"/>
              <w:ind w:right="87" w:firstLine="51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Для получения дополнительной информации ребята общаются в социальных сетях Одноклассники и Контакт, </w:t>
            </w:r>
            <w:proofErr w:type="spellStart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Твиттер</w:t>
            </w:r>
            <w:proofErr w:type="spellEnd"/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 Именно здесь можно обратиться к незнакомым людям с просьбой помочь информацией и получить ее, либо ссылку.</w:t>
            </w:r>
          </w:p>
          <w:p w:rsidR="006B3DA0" w:rsidRPr="00BD5627" w:rsidRDefault="006B3DA0" w:rsidP="00891742">
            <w:pPr>
              <w:spacing w:after="0" w:line="240" w:lineRule="auto"/>
              <w:ind w:right="87" w:firstLine="51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Проводятся уроки: Введение в краеведение, что изучает   краеведение.</w:t>
            </w:r>
            <w:r w:rsidRPr="00BD562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С чего начинается Родина.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</w:t>
            </w:r>
            <w:r w:rsidRPr="00BD562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Основание и развитие родного края.</w:t>
            </w:r>
            <w:r w:rsidRPr="00BD56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Край, в котором мы живем. Родной край в древности. Край, в котором мы живем. Средневековье на Тульской земле Край, в котором мы живем. Новое время.</w:t>
            </w:r>
            <w:r w:rsidRPr="00BD562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Усадьба села </w:t>
            </w:r>
            <w:proofErr w:type="spellStart"/>
            <w:r w:rsidRPr="00BD562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Хрусловка</w:t>
            </w:r>
            <w:proofErr w:type="spellEnd"/>
            <w:r w:rsidRPr="00BD562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</w:t>
            </w:r>
          </w:p>
        </w:tc>
      </w:tr>
      <w:tr w:rsidR="00C5117A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117A" w:rsidRPr="00BD5627" w:rsidRDefault="00C5117A" w:rsidP="000A4BDF">
            <w:pPr>
              <w:pStyle w:val="ab"/>
              <w:snapToGrid w:val="0"/>
              <w:rPr>
                <w:b/>
                <w:color w:val="0000FF"/>
                <w:sz w:val="28"/>
                <w:szCs w:val="28"/>
              </w:rPr>
            </w:pPr>
            <w:r w:rsidRPr="00BD5627">
              <w:rPr>
                <w:b/>
                <w:color w:val="0000FF"/>
                <w:sz w:val="28"/>
                <w:szCs w:val="28"/>
              </w:rPr>
              <w:t>Ожидаемые результаты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B7" w:rsidRPr="00BD5627" w:rsidRDefault="004B36B7" w:rsidP="00CF52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 w:right="87" w:hanging="374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</w:pPr>
            <w:r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ребята получают сведения о истории своего Края, своей Малой родины.</w:t>
            </w:r>
          </w:p>
          <w:p w:rsidR="004B36B7" w:rsidRPr="00BD5627" w:rsidRDefault="004B36B7" w:rsidP="00CF52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 w:right="87" w:hanging="374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</w:pPr>
            <w:r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 xml:space="preserve">Учатся составлять схемы, </w:t>
            </w:r>
            <w:r w:rsidR="00BD5627"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картосхемы</w:t>
            </w:r>
            <w:r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.</w:t>
            </w:r>
          </w:p>
          <w:p w:rsidR="004B36B7" w:rsidRPr="00BD5627" w:rsidRDefault="004B36B7" w:rsidP="00CF52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 w:right="87" w:hanging="374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</w:pPr>
            <w:r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Выполнение рисунков.</w:t>
            </w:r>
          </w:p>
          <w:p w:rsidR="00C5117A" w:rsidRPr="00BD5627" w:rsidRDefault="004B36B7" w:rsidP="00CF52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 w:right="87" w:hanging="374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</w:pPr>
            <w:r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 xml:space="preserve">Составление </w:t>
            </w:r>
            <w:r w:rsidR="00BD5627"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презентаций</w:t>
            </w:r>
            <w:r w:rsidRPr="00BD5627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.</w:t>
            </w:r>
          </w:p>
        </w:tc>
      </w:tr>
    </w:tbl>
    <w:p w:rsidR="000D2575" w:rsidRPr="00990731" w:rsidRDefault="000D2575" w:rsidP="00C5117A">
      <w:pPr>
        <w:pStyle w:val="a9"/>
        <w:jc w:val="center"/>
      </w:pPr>
    </w:p>
    <w:tbl>
      <w:tblPr>
        <w:tblW w:w="9785" w:type="dxa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4B36B7" w:rsidRPr="00990731" w:rsidTr="0014153C">
        <w:tc>
          <w:tcPr>
            <w:tcW w:w="9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B99" w:rsidRDefault="00C13B99" w:rsidP="004B36B7">
            <w:pPr>
              <w:pStyle w:val="ab"/>
              <w:snapToGrid w:val="0"/>
              <w:jc w:val="center"/>
              <w:rPr>
                <w:b/>
                <w:bCs/>
                <w:color w:val="33CC33"/>
              </w:rPr>
            </w:pPr>
          </w:p>
          <w:p w:rsidR="00C13B99" w:rsidRPr="00BD5627" w:rsidRDefault="000E64C2" w:rsidP="00CF5231">
            <w:pPr>
              <w:pStyle w:val="ab"/>
              <w:snapToGrid w:val="0"/>
              <w:jc w:val="center"/>
              <w:rPr>
                <w:b/>
                <w:bCs/>
                <w:color w:val="33CC33"/>
              </w:rPr>
            </w:pPr>
            <w:r>
              <w:rPr>
                <w:b/>
                <w:bCs/>
                <w:color w:val="33CC33"/>
              </w:rPr>
              <w:pict>
                <v:shape id="_x0000_i1029" type="#_x0000_t136" style="width:471.75pt;height:29.25pt">
                  <v:shadow on="t" opacity="52429f"/>
                  <v:textpath style="font-family:&quot;Arial Black&quot;;font-style:italic;v-text-kern:t" trim="t" fitpath="t" string="2 направление – Военно-патриотическое воспитание."/>
                </v:shape>
              </w:pict>
            </w:r>
          </w:p>
        </w:tc>
      </w:tr>
      <w:tr w:rsidR="004B36B7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B99" w:rsidRDefault="00C13B99" w:rsidP="000A4BDF">
            <w:pPr>
              <w:pStyle w:val="ab"/>
              <w:snapToGrid w:val="0"/>
              <w:rPr>
                <w:b/>
                <w:color w:val="008000"/>
                <w:sz w:val="28"/>
                <w:szCs w:val="28"/>
              </w:rPr>
            </w:pPr>
          </w:p>
          <w:p w:rsidR="004B36B7" w:rsidRPr="00C13B99" w:rsidRDefault="004B36B7" w:rsidP="00C73A4E">
            <w:pPr>
              <w:pStyle w:val="ab"/>
              <w:snapToGrid w:val="0"/>
              <w:rPr>
                <w:b/>
                <w:color w:val="008000"/>
                <w:sz w:val="28"/>
                <w:szCs w:val="28"/>
              </w:rPr>
            </w:pPr>
            <w:r w:rsidRPr="00C13B99">
              <w:rPr>
                <w:b/>
                <w:color w:val="008000"/>
                <w:sz w:val="28"/>
                <w:szCs w:val="28"/>
              </w:rPr>
              <w:t>Цел</w:t>
            </w:r>
            <w:r w:rsidR="00C73A4E">
              <w:rPr>
                <w:b/>
                <w:color w:val="008000"/>
                <w:sz w:val="28"/>
                <w:szCs w:val="28"/>
              </w:rPr>
              <w:t>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34A" w:rsidRPr="00C13B99" w:rsidRDefault="009A734A" w:rsidP="00CF5231">
            <w:pPr>
              <w:pStyle w:val="a3"/>
              <w:numPr>
                <w:ilvl w:val="0"/>
                <w:numId w:val="9"/>
              </w:numPr>
              <w:snapToGrid w:val="0"/>
              <w:spacing w:after="0" w:line="240" w:lineRule="auto"/>
              <w:ind w:left="374" w:right="228" w:hanging="283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hAnsi="Times New Roman"/>
                <w:bCs/>
                <w:color w:val="008000"/>
                <w:sz w:val="24"/>
                <w:szCs w:val="24"/>
              </w:rPr>
              <w:t>Содействие максимальной сформированности гражданско-патриотических качеств личности.</w:t>
            </w:r>
          </w:p>
          <w:p w:rsidR="009A734A" w:rsidRPr="00C13B99" w:rsidRDefault="009A734A" w:rsidP="00CF5231">
            <w:pPr>
              <w:pStyle w:val="a3"/>
              <w:numPr>
                <w:ilvl w:val="0"/>
                <w:numId w:val="9"/>
              </w:numPr>
              <w:snapToGrid w:val="0"/>
              <w:spacing w:after="0" w:line="240" w:lineRule="auto"/>
              <w:ind w:left="374" w:right="228" w:hanging="283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hAnsi="Times New Roman"/>
                <w:bCs/>
                <w:color w:val="008000"/>
                <w:sz w:val="24"/>
                <w:szCs w:val="24"/>
              </w:rPr>
              <w:t xml:space="preserve">Воспитание </w:t>
            </w:r>
            <w:proofErr w:type="spellStart"/>
            <w:r w:rsidRPr="00C13B99">
              <w:rPr>
                <w:rFonts w:ascii="Times New Roman" w:hAnsi="Times New Roman"/>
                <w:bCs/>
                <w:color w:val="008000"/>
                <w:sz w:val="24"/>
                <w:szCs w:val="24"/>
              </w:rPr>
              <w:t>деятельностного</w:t>
            </w:r>
            <w:proofErr w:type="spellEnd"/>
            <w:r w:rsidRPr="00C13B99">
              <w:rPr>
                <w:rFonts w:ascii="Times New Roman" w:hAnsi="Times New Roman"/>
                <w:bCs/>
                <w:color w:val="008000"/>
                <w:sz w:val="24"/>
                <w:szCs w:val="24"/>
              </w:rPr>
              <w:t xml:space="preserve"> преклонения перед военными и трудовыми подвигами дедов и отцов</w:t>
            </w:r>
          </w:p>
        </w:tc>
      </w:tr>
      <w:tr w:rsidR="004B36B7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B99" w:rsidRDefault="00C13B99" w:rsidP="000A4BDF">
            <w:pPr>
              <w:pStyle w:val="ab"/>
              <w:snapToGrid w:val="0"/>
              <w:rPr>
                <w:b/>
                <w:color w:val="008000"/>
                <w:sz w:val="28"/>
                <w:szCs w:val="28"/>
              </w:rPr>
            </w:pPr>
          </w:p>
          <w:p w:rsidR="004B36B7" w:rsidRPr="00C13B99" w:rsidRDefault="004B36B7" w:rsidP="000A4BDF">
            <w:pPr>
              <w:pStyle w:val="ab"/>
              <w:snapToGrid w:val="0"/>
              <w:rPr>
                <w:b/>
                <w:color w:val="008000"/>
                <w:sz w:val="28"/>
                <w:szCs w:val="28"/>
              </w:rPr>
            </w:pPr>
            <w:r w:rsidRPr="00C13B99">
              <w:rPr>
                <w:b/>
                <w:color w:val="008000"/>
                <w:sz w:val="28"/>
                <w:szCs w:val="28"/>
              </w:rPr>
              <w:t>Задачи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AC" w:rsidRPr="00C13B99" w:rsidRDefault="00C13B99" w:rsidP="00CF523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74" w:right="228" w:hanging="374"/>
              <w:jc w:val="both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3B99">
              <w:rPr>
                <w:rFonts w:ascii="Times New Roman" w:hAnsi="Times New Roman"/>
                <w:color w:val="008000"/>
                <w:sz w:val="24"/>
                <w:szCs w:val="24"/>
              </w:rPr>
              <w:t>С</w:t>
            </w:r>
            <w:r w:rsidR="000E5EAC" w:rsidRPr="00C13B99">
              <w:rPr>
                <w:rFonts w:ascii="Times New Roman" w:hAnsi="Times New Roman"/>
                <w:color w:val="008000"/>
                <w:sz w:val="24"/>
                <w:szCs w:val="24"/>
              </w:rPr>
              <w:t>оздание новой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долга;</w:t>
            </w:r>
          </w:p>
          <w:p w:rsidR="000E5EAC" w:rsidRPr="00C13B99" w:rsidRDefault="000E5EAC" w:rsidP="00CF523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74" w:right="228" w:hanging="374"/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Содействовать проведению мероприятий патриотической, исторической, воспитательной и образовательной направленности, включающие формирование у подро</w:t>
            </w:r>
            <w:r w:rsidR="00535FEC" w:rsidRPr="00C13B99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с</w:t>
            </w:r>
            <w:r w:rsidRPr="00C13B99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тков уважения к старшему поколению, гордости за историю своей Родины.</w:t>
            </w:r>
          </w:p>
          <w:p w:rsidR="000E5EAC" w:rsidRPr="00CF5231" w:rsidRDefault="000E5EAC" w:rsidP="00CF5231">
            <w:pPr>
              <w:shd w:val="clear" w:color="auto" w:fill="FFFFFF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</w:tr>
      <w:tr w:rsidR="004B36B7" w:rsidRPr="00990731" w:rsidTr="00CF5231">
        <w:trPr>
          <w:trHeight w:val="370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B7" w:rsidRPr="00C13B99" w:rsidRDefault="004B36B7" w:rsidP="000A4BDF">
            <w:pPr>
              <w:pStyle w:val="ab"/>
              <w:snapToGrid w:val="0"/>
              <w:rPr>
                <w:b/>
                <w:color w:val="008000"/>
                <w:sz w:val="28"/>
                <w:szCs w:val="28"/>
              </w:rPr>
            </w:pPr>
            <w:r w:rsidRPr="00C13B99">
              <w:rPr>
                <w:b/>
                <w:color w:val="008000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6D0" w:rsidRPr="00C13B99" w:rsidRDefault="007F36D0" w:rsidP="00891742">
            <w:pPr>
              <w:shd w:val="clear" w:color="auto" w:fill="FFFFFF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      </w:r>
          </w:p>
          <w:p w:rsidR="00535FEC" w:rsidRPr="00C13B99" w:rsidRDefault="00535FEC" w:rsidP="00891742">
            <w:pPr>
              <w:shd w:val="clear" w:color="auto" w:fill="FFFFFF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Для организации и проведения военно-патриотической работы используются три основные группы форм:</w:t>
            </w:r>
          </w:p>
          <w:p w:rsidR="00535FEC" w:rsidRPr="00C13B99" w:rsidRDefault="00535FEC" w:rsidP="00891742">
            <w:pPr>
              <w:shd w:val="clear" w:color="auto" w:fill="FFFFFF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Первая группа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, обусловленная общеразвивающим компонентом содержания военно-патриотического воспитания, включает в себя весьма обширные и многообразные формы </w:t>
            </w:r>
            <w:proofErr w:type="spellStart"/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общепатриотического</w:t>
            </w:r>
            <w:proofErr w:type="spellEnd"/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характера (</w:t>
            </w:r>
            <w:r w:rsidR="00C95459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аналитическая беседа, экскурсия по следам боевой Славы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)</w:t>
            </w:r>
          </w:p>
          <w:p w:rsidR="00535FEC" w:rsidRPr="00C13B99" w:rsidRDefault="00535FEC" w:rsidP="00891742">
            <w:pPr>
              <w:shd w:val="clear" w:color="auto" w:fill="FFFFFF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Вторая группа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, обусловлена спецификой содержания военно-патриотического воспитания и характеризуется большей </w:t>
            </w:r>
            <w:r w:rsidR="007F36D0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аналитической направленностью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. Эти формы, проводимые преимущественно в виде практических занятий, </w:t>
            </w:r>
            <w:r w:rsidR="007F36D0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по созданию проектно-исследовательских работ по темам.</w:t>
            </w:r>
          </w:p>
          <w:p w:rsidR="00454721" w:rsidRPr="00C13B99" w:rsidRDefault="00454721" w:rsidP="0089174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714" w:right="228" w:hanging="357"/>
              <w:jc w:val="both"/>
              <w:rPr>
                <w:rFonts w:ascii="Times New Roman" w:eastAsia="Calibri" w:hAnsi="Times New Roman" w:cs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В провинциальном годе </w:t>
            </w:r>
            <w:r w:rsidR="00D70CC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Веневе</w:t>
            </w:r>
          </w:p>
          <w:p w:rsidR="00454721" w:rsidRPr="00C13B99" w:rsidRDefault="00454721" w:rsidP="0089174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714" w:right="228" w:hanging="357"/>
              <w:jc w:val="both"/>
              <w:rPr>
                <w:rFonts w:ascii="Times New Roman" w:eastAsia="Calibri" w:hAnsi="Times New Roman" w:cs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Три счастливых случая.</w:t>
            </w:r>
          </w:p>
          <w:p w:rsidR="00454721" w:rsidRPr="00C13B99" w:rsidRDefault="00454721" w:rsidP="0089174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714" w:right="228" w:hanging="357"/>
              <w:jc w:val="both"/>
              <w:rPr>
                <w:rFonts w:ascii="Times New Roman" w:eastAsia="Calibri" w:hAnsi="Times New Roman" w:cs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Дети в годы войны.</w:t>
            </w:r>
          </w:p>
          <w:p w:rsidR="00454721" w:rsidRPr="00C13B99" w:rsidRDefault="00454721" w:rsidP="0089174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714" w:right="228" w:hanging="357"/>
              <w:jc w:val="both"/>
              <w:rPr>
                <w:rFonts w:ascii="Times New Roman" w:eastAsia="Calibri" w:hAnsi="Times New Roman" w:cs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Словарь войны</w:t>
            </w:r>
          </w:p>
          <w:p w:rsidR="00454721" w:rsidRPr="00D70CC0" w:rsidRDefault="00454721" w:rsidP="0089174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714" w:right="228" w:hanging="357"/>
              <w:jc w:val="both"/>
              <w:rPr>
                <w:rFonts w:ascii="Times New Roman" w:eastAsia="Calibri" w:hAnsi="Times New Roman" w:cs="Times New Roman"/>
                <w:bCs/>
                <w:color w:val="008000"/>
                <w:sz w:val="24"/>
                <w:szCs w:val="24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Проникнись сердцем к подвигу.</w:t>
            </w:r>
          </w:p>
          <w:p w:rsidR="00535FEC" w:rsidRPr="00C13B99" w:rsidRDefault="00535FEC" w:rsidP="00891742">
            <w:pPr>
              <w:shd w:val="clear" w:color="auto" w:fill="FFFFFF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и специфическое в его содержании, образующих третью группу. К ним относятся такие формы, как </w:t>
            </w:r>
          </w:p>
          <w:p w:rsidR="002F0FB5" w:rsidRPr="00C13B99" w:rsidRDefault="002F0FB5" w:rsidP="0089174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375"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Ш</w:t>
            </w:r>
            <w:r w:rsidR="000E5EA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ефство над братским захоронением; </w:t>
            </w:r>
          </w:p>
          <w:p w:rsidR="002F0FB5" w:rsidRPr="00C13B99" w:rsidRDefault="002F0FB5" w:rsidP="0089174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375"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</w:t>
            </w:r>
            <w:r w:rsidR="000E5EA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ахта памяти - выставление почетного 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караула на братском захоронении</w:t>
            </w:r>
            <w:r w:rsidR="000E5EA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;</w:t>
            </w:r>
          </w:p>
          <w:p w:rsidR="000E5EAC" w:rsidRPr="00C13B99" w:rsidRDefault="002F0FB5" w:rsidP="0089174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375"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</w:t>
            </w:r>
            <w:r w:rsidR="000E5EA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озложение гирлянды Славы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,</w:t>
            </w:r>
          </w:p>
          <w:p w:rsidR="000E5EAC" w:rsidRPr="00C13B99" w:rsidRDefault="007F36D0" w:rsidP="0089174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375"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</w:t>
            </w:r>
            <w:r w:rsidR="000E5EA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стреч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и</w:t>
            </w:r>
            <w:r w:rsidR="000E5EA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с ветеранами Великой Отечественной войны. </w:t>
            </w:r>
          </w:p>
          <w:p w:rsidR="004B36B7" w:rsidRPr="00D70CC0" w:rsidRDefault="000E5EAC" w:rsidP="0089174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375" w:right="228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Празднование памятных дат</w:t>
            </w:r>
            <w:r w:rsidR="00391E4C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освобождения города Венева и города Тулы от немецко- фашистских захватчиков в годы Великой отечественной войны 1941-1945 года</w:t>
            </w:r>
            <w:r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, просмотров видеофильмов.</w:t>
            </w:r>
          </w:p>
        </w:tc>
      </w:tr>
      <w:tr w:rsidR="004B36B7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B7" w:rsidRPr="00C13B99" w:rsidRDefault="004B36B7" w:rsidP="000A4BDF">
            <w:pPr>
              <w:pStyle w:val="ab"/>
              <w:snapToGrid w:val="0"/>
              <w:rPr>
                <w:b/>
                <w:color w:val="008000"/>
                <w:sz w:val="28"/>
                <w:szCs w:val="28"/>
              </w:rPr>
            </w:pPr>
            <w:r w:rsidRPr="00C13B99">
              <w:rPr>
                <w:b/>
                <w:color w:val="008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C0" w:rsidRDefault="000E5EAC" w:rsidP="0089174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13B99">
              <w:rPr>
                <w:rStyle w:val="apple-converted-space"/>
                <w:rFonts w:ascii="Times New Roman" w:hAnsi="Times New Roman" w:cs="Times New Roman"/>
                <w:color w:val="008000"/>
                <w:sz w:val="24"/>
                <w:szCs w:val="24"/>
              </w:rPr>
              <w:t> </w:t>
            </w:r>
            <w:r w:rsidR="007F36D0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="00D70CC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Развитие в молодежной среде</w:t>
            </w:r>
            <w:r w:rsidR="007F36D0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  <w:r w:rsidR="00D70CC0" w:rsidRPr="00C13B9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новой системы военно-патриотическ</w:t>
            </w:r>
            <w:r w:rsidR="00D70CC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их ценностей,</w:t>
            </w:r>
            <w:r w:rsidR="00D70CC0" w:rsidRPr="00C13B9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верности к Отечеству, готовности к достойному служению обществу и государству, честному выполнению долга</w:t>
            </w:r>
            <w:r w:rsidR="00D70CC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.</w:t>
            </w:r>
          </w:p>
          <w:p w:rsidR="0019794F" w:rsidRPr="00C13B99" w:rsidRDefault="00D70CC0" w:rsidP="008917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Выполнение проектно-исследовательских работ</w:t>
            </w:r>
            <w:r w:rsidR="0019794F" w:rsidRPr="00C13B9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:</w:t>
            </w:r>
          </w:p>
          <w:p w:rsidR="0019794F" w:rsidRPr="00D70CC0" w:rsidRDefault="0019794F" w:rsidP="0089174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D70CC0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 xml:space="preserve">В провинциальном годе </w:t>
            </w:r>
            <w:r w:rsidR="004D7454" w:rsidRPr="00D70CC0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Веневе.</w:t>
            </w:r>
          </w:p>
          <w:p w:rsidR="0019794F" w:rsidRPr="00D70CC0" w:rsidRDefault="0019794F" w:rsidP="0089174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D70CC0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Три счастливых случая.</w:t>
            </w:r>
          </w:p>
          <w:p w:rsidR="0019794F" w:rsidRPr="00D70CC0" w:rsidRDefault="0019794F" w:rsidP="0089174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D70CC0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Дети в годы войны.</w:t>
            </w:r>
          </w:p>
          <w:p w:rsidR="0019794F" w:rsidRPr="00D70CC0" w:rsidRDefault="0019794F" w:rsidP="0089174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D70CC0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Словарь войны</w:t>
            </w:r>
          </w:p>
          <w:p w:rsidR="004B36B7" w:rsidRPr="00D70CC0" w:rsidRDefault="0019794F" w:rsidP="00891742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D70CC0"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  <w:t>Проникнись сердцем к подвигу.</w:t>
            </w:r>
          </w:p>
          <w:p w:rsidR="00CF5231" w:rsidRPr="00D70CC0" w:rsidRDefault="00D70CC0" w:rsidP="00891742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8000"/>
                <w:sz w:val="24"/>
                <w:szCs w:val="24"/>
              </w:rPr>
              <w:t>Участие в Региональном конкурсе «Память», посвященный годовщине победы битвы под Москвой.</w:t>
            </w:r>
          </w:p>
        </w:tc>
      </w:tr>
      <w:tr w:rsidR="0019794F" w:rsidRPr="00990731" w:rsidTr="0014153C">
        <w:tc>
          <w:tcPr>
            <w:tcW w:w="9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F" w:rsidRPr="00990731" w:rsidRDefault="000E64C2" w:rsidP="0019794F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030" type="#_x0000_t136" style="width:471.75pt;height:60pt">
                  <v:shadow on="t" opacity="52429f"/>
                  <v:textpath style="font-family:&quot;Arial Black&quot;;font-style:italic;v-text-kern:t" trim="t" fitpath="t" string="3 направление – Компьютеризация: обучение работать &#10;с информационными технологиями и интернет пространством."/>
                </v:shape>
              </w:pict>
            </w:r>
          </w:p>
        </w:tc>
      </w:tr>
      <w:tr w:rsidR="0019794F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0A4BDF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</w:p>
          <w:p w:rsidR="0019794F" w:rsidRPr="00770D84" w:rsidRDefault="0019794F" w:rsidP="00C73A4E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  <w:r w:rsidRPr="00770D84">
              <w:rPr>
                <w:b/>
                <w:color w:val="F79646" w:themeColor="accent6"/>
                <w:sz w:val="28"/>
                <w:szCs w:val="28"/>
              </w:rPr>
              <w:t>Цел</w:t>
            </w:r>
            <w:r w:rsidR="00C73A4E">
              <w:rPr>
                <w:b/>
                <w:color w:val="F79646" w:themeColor="accent6"/>
                <w:sz w:val="28"/>
                <w:szCs w:val="28"/>
              </w:rPr>
              <w:t>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F" w:rsidRPr="00770D84" w:rsidRDefault="0019794F" w:rsidP="002F1C6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Воспитание успешного человека, живущего в согласии с самим собой, с окружающей действительностью, занимающего активную позицию в обществе,</w:t>
            </w:r>
          </w:p>
          <w:p w:rsidR="0019794F" w:rsidRPr="00770D84" w:rsidRDefault="0019794F" w:rsidP="002F1C6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 xml:space="preserve">Формирование умений работать с </w:t>
            </w:r>
            <w:proofErr w:type="spellStart"/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мультимедией</w:t>
            </w:r>
            <w:proofErr w:type="spellEnd"/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 xml:space="preserve"> и интернет пространстве.</w:t>
            </w:r>
          </w:p>
          <w:p w:rsidR="0019794F" w:rsidRPr="00770D84" w:rsidRDefault="00FD660A" w:rsidP="002F1C6E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ind w:left="232" w:hanging="232"/>
              <w:rPr>
                <w:color w:val="F79646" w:themeColor="accent6"/>
              </w:rPr>
            </w:pPr>
            <w:r w:rsidRPr="00770D84">
              <w:rPr>
                <w:color w:val="F79646" w:themeColor="accent6"/>
              </w:rPr>
              <w:t>Повышение  качества образования через активное  внедрение  информационных технологий.</w:t>
            </w:r>
          </w:p>
        </w:tc>
      </w:tr>
      <w:tr w:rsidR="0019794F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0A4BDF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</w:p>
          <w:p w:rsidR="0019794F" w:rsidRPr="00770D84" w:rsidRDefault="0019794F" w:rsidP="000A4BDF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  <w:r w:rsidRPr="00770D84">
              <w:rPr>
                <w:b/>
                <w:color w:val="F79646" w:themeColor="accent6"/>
                <w:sz w:val="28"/>
                <w:szCs w:val="28"/>
              </w:rPr>
              <w:t>Задачи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0A" w:rsidRPr="00770D84" w:rsidRDefault="00FD660A" w:rsidP="002F1C6E">
            <w:pPr>
              <w:pStyle w:val="a4"/>
              <w:numPr>
                <w:ilvl w:val="0"/>
                <w:numId w:val="29"/>
              </w:numPr>
              <w:spacing w:before="20" w:beforeAutospacing="0" w:after="20" w:afterAutospacing="0"/>
              <w:ind w:left="232" w:hanging="232"/>
              <w:rPr>
                <w:color w:val="F79646" w:themeColor="accent6"/>
              </w:rPr>
            </w:pPr>
            <w:r w:rsidRPr="00770D84">
              <w:rPr>
                <w:color w:val="F79646" w:themeColor="accent6"/>
              </w:rPr>
              <w:t>Формирование информационной культуры обучающихся,</w:t>
            </w:r>
          </w:p>
          <w:p w:rsidR="00FD660A" w:rsidRPr="00770D84" w:rsidRDefault="00FD660A" w:rsidP="002F1C6E">
            <w:pPr>
              <w:pStyle w:val="a4"/>
              <w:numPr>
                <w:ilvl w:val="0"/>
                <w:numId w:val="29"/>
              </w:numPr>
              <w:spacing w:before="20" w:beforeAutospacing="0" w:after="20" w:afterAutospacing="0"/>
              <w:ind w:left="232" w:hanging="232"/>
              <w:rPr>
                <w:color w:val="F79646" w:themeColor="accent6"/>
              </w:rPr>
            </w:pPr>
            <w:r w:rsidRPr="00770D84">
              <w:rPr>
                <w:color w:val="F79646" w:themeColor="accent6"/>
              </w:rPr>
              <w:t>Применение  информационных технологий  в образовании.</w:t>
            </w:r>
          </w:p>
          <w:p w:rsidR="0019794F" w:rsidRPr="0012030E" w:rsidRDefault="00FD660A" w:rsidP="002F1C6E">
            <w:pPr>
              <w:pStyle w:val="a3"/>
              <w:numPr>
                <w:ilvl w:val="0"/>
                <w:numId w:val="29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32" w:right="5" w:hanging="232"/>
              <w:jc w:val="both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Создание условий для дистанционного обучения школьников</w:t>
            </w:r>
            <w:r w:rsidR="00770D84" w:rsidRPr="0012030E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 xml:space="preserve">, </w:t>
            </w:r>
            <w:r w:rsidRPr="0012030E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для участия учащихся в сетевых викторинах, конкурсах, олимпиадах</w:t>
            </w:r>
            <w:r w:rsidR="00770D84" w:rsidRPr="0012030E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, общения с ребятами из других школ</w:t>
            </w:r>
            <w:r w:rsidRPr="0012030E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.</w:t>
            </w:r>
          </w:p>
        </w:tc>
      </w:tr>
      <w:tr w:rsidR="0019794F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0A4BDF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</w:p>
          <w:p w:rsidR="0019794F" w:rsidRPr="00770D84" w:rsidRDefault="0019794F" w:rsidP="000A4BDF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  <w:r w:rsidRPr="00770D84">
              <w:rPr>
                <w:b/>
                <w:color w:val="F79646" w:themeColor="accent6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F" w:rsidRPr="00770D84" w:rsidRDefault="00FD660A" w:rsidP="00FD660A">
            <w:pPr>
              <w:spacing w:after="0" w:line="240" w:lineRule="auto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Средством для деятельности мы выбрали компьютер. Для нас компьютер </w:t>
            </w:r>
          </w:p>
          <w:p w:rsidR="00FD660A" w:rsidRPr="00770D84" w:rsidRDefault="004853DC" w:rsidP="002F1C6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Источник учебной информации;</w:t>
            </w:r>
          </w:p>
          <w:p w:rsidR="004853DC" w:rsidRPr="00770D84" w:rsidRDefault="004853DC" w:rsidP="002F1C6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Способ самообразования</w:t>
            </w:r>
          </w:p>
          <w:p w:rsidR="004853DC" w:rsidRPr="00770D84" w:rsidRDefault="004853DC" w:rsidP="002F1C6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Формат представления знаний</w:t>
            </w:r>
          </w:p>
          <w:p w:rsidR="004853DC" w:rsidRPr="00770D84" w:rsidRDefault="004853DC" w:rsidP="002F1C6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Способ досуга</w:t>
            </w:r>
          </w:p>
          <w:p w:rsidR="004853DC" w:rsidRPr="00770D84" w:rsidRDefault="004853DC" w:rsidP="002F1C6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Форма совместной деятельности.</w:t>
            </w:r>
          </w:p>
          <w:p w:rsidR="004853DC" w:rsidRPr="00770D84" w:rsidRDefault="004F0622" w:rsidP="00437B03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Формы реализации</w:t>
            </w:r>
          </w:p>
          <w:p w:rsidR="00FD660A" w:rsidRPr="00770D84" w:rsidRDefault="00FD660A" w:rsidP="002F1C6E">
            <w:pPr>
              <w:pStyle w:val="1"/>
              <w:numPr>
                <w:ilvl w:val="0"/>
                <w:numId w:val="22"/>
              </w:numPr>
              <w:spacing w:before="0" w:after="0"/>
              <w:ind w:left="232" w:hanging="283"/>
              <w:rPr>
                <w:rFonts w:ascii="Times New Roman" w:hAnsi="Times New Roman"/>
                <w:b w:val="0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b w:val="0"/>
                <w:color w:val="F79646" w:themeColor="accent6"/>
                <w:sz w:val="24"/>
                <w:szCs w:val="24"/>
              </w:rPr>
              <w:t>Использование информационных ресурсов сети Интернет.</w:t>
            </w:r>
          </w:p>
          <w:p w:rsidR="00FD660A" w:rsidRPr="00770D84" w:rsidRDefault="00FD660A" w:rsidP="002F1C6E">
            <w:pPr>
              <w:pStyle w:val="a3"/>
              <w:numPr>
                <w:ilvl w:val="0"/>
                <w:numId w:val="22"/>
              </w:numPr>
              <w:tabs>
                <w:tab w:val="left" w:pos="-1800"/>
              </w:tabs>
              <w:autoSpaceDN w:val="0"/>
              <w:spacing w:after="0" w:line="240" w:lineRule="auto"/>
              <w:ind w:left="232" w:hanging="283"/>
              <w:jc w:val="both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Использование компьютерных технологий для подготовки к уроку</w:t>
            </w:r>
            <w:r w:rsidR="004F0622"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, создание презентаций</w:t>
            </w: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.</w:t>
            </w:r>
          </w:p>
          <w:p w:rsidR="00FD660A" w:rsidRPr="00770D84" w:rsidRDefault="00FD660A" w:rsidP="002F1C6E">
            <w:pPr>
              <w:pStyle w:val="a3"/>
              <w:numPr>
                <w:ilvl w:val="0"/>
                <w:numId w:val="22"/>
              </w:numPr>
              <w:tabs>
                <w:tab w:val="left" w:pos="-1800"/>
              </w:tabs>
              <w:autoSpaceDN w:val="0"/>
              <w:spacing w:after="0" w:line="240" w:lineRule="auto"/>
              <w:ind w:left="232" w:hanging="283"/>
              <w:jc w:val="both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 xml:space="preserve">Обсуждение актуальных проблем на Интернет-форуме </w:t>
            </w:r>
            <w:r w:rsidR="00391E4C"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Социальных сетей.</w:t>
            </w:r>
          </w:p>
          <w:p w:rsidR="00FD660A" w:rsidRPr="00770D84" w:rsidRDefault="00FD660A" w:rsidP="002F1C6E">
            <w:pPr>
              <w:pStyle w:val="a3"/>
              <w:numPr>
                <w:ilvl w:val="0"/>
                <w:numId w:val="22"/>
              </w:numPr>
              <w:tabs>
                <w:tab w:val="left" w:pos="-1800"/>
              </w:tabs>
              <w:autoSpaceDN w:val="0"/>
              <w:spacing w:after="0" w:line="240" w:lineRule="auto"/>
              <w:ind w:left="232" w:hanging="283"/>
              <w:jc w:val="both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Участие детей в различных Интернет конкурсах.</w:t>
            </w:r>
          </w:p>
          <w:p w:rsidR="00FD660A" w:rsidRPr="00CF5231" w:rsidRDefault="004F0622" w:rsidP="00FD660A">
            <w:pPr>
              <w:pStyle w:val="a3"/>
              <w:numPr>
                <w:ilvl w:val="0"/>
                <w:numId w:val="22"/>
              </w:numPr>
              <w:tabs>
                <w:tab w:val="left" w:pos="-1800"/>
              </w:tabs>
              <w:autoSpaceDN w:val="0"/>
              <w:spacing w:after="0" w:line="240" w:lineRule="auto"/>
              <w:ind w:left="232" w:hanging="283"/>
              <w:jc w:val="both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770D84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Просмотр видеофильмов при использовании мультимедийной установки</w:t>
            </w:r>
          </w:p>
        </w:tc>
      </w:tr>
      <w:tr w:rsidR="0019794F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94F" w:rsidRPr="00770D84" w:rsidRDefault="0019794F" w:rsidP="000A4BDF">
            <w:pPr>
              <w:pStyle w:val="ab"/>
              <w:snapToGrid w:val="0"/>
              <w:rPr>
                <w:b/>
                <w:color w:val="F79646" w:themeColor="accent6"/>
                <w:sz w:val="28"/>
                <w:szCs w:val="28"/>
              </w:rPr>
            </w:pPr>
            <w:r w:rsidRPr="00770D84">
              <w:rPr>
                <w:b/>
                <w:color w:val="F79646" w:themeColor="accent6"/>
                <w:sz w:val="28"/>
                <w:szCs w:val="28"/>
              </w:rPr>
              <w:t>Ожидаемые результаты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0A" w:rsidRPr="00770D84" w:rsidRDefault="00FD660A" w:rsidP="002F1C6E">
            <w:pPr>
              <w:pStyle w:val="a4"/>
              <w:numPr>
                <w:ilvl w:val="0"/>
                <w:numId w:val="11"/>
              </w:numPr>
              <w:spacing w:before="20" w:beforeAutospacing="0" w:after="20" w:afterAutospacing="0"/>
              <w:ind w:left="452" w:hanging="236"/>
              <w:rPr>
                <w:color w:val="F79646" w:themeColor="accent6"/>
              </w:rPr>
            </w:pPr>
            <w:r w:rsidRPr="00770D84">
              <w:rPr>
                <w:color w:val="F79646" w:themeColor="accent6"/>
              </w:rPr>
              <w:t>Повышение уровня ИКТ-компетентности всех участников образовательного процесса</w:t>
            </w:r>
          </w:p>
          <w:p w:rsidR="0019794F" w:rsidRPr="00770D84" w:rsidRDefault="00FD660A" w:rsidP="002F1C6E">
            <w:pPr>
              <w:pStyle w:val="a4"/>
              <w:numPr>
                <w:ilvl w:val="0"/>
                <w:numId w:val="11"/>
              </w:numPr>
              <w:spacing w:before="20" w:beforeAutospacing="0" w:after="20" w:afterAutospacing="0"/>
              <w:ind w:left="452" w:hanging="236"/>
              <w:rPr>
                <w:color w:val="F79646" w:themeColor="accent6"/>
              </w:rPr>
            </w:pPr>
            <w:r w:rsidRPr="00770D84">
              <w:rPr>
                <w:color w:val="F79646" w:themeColor="accent6"/>
              </w:rPr>
              <w:t>Повышение учебной самостоятельности и качества образования учащихся.</w:t>
            </w:r>
          </w:p>
        </w:tc>
      </w:tr>
      <w:tr w:rsidR="004853DC" w:rsidRPr="00990731" w:rsidTr="0014153C">
        <w:tc>
          <w:tcPr>
            <w:tcW w:w="9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231" w:rsidRDefault="00CF5231" w:rsidP="004853DC">
            <w:pPr>
              <w:pStyle w:val="ab"/>
              <w:snapToGrid w:val="0"/>
              <w:jc w:val="center"/>
              <w:rPr>
                <w:b/>
                <w:bCs/>
              </w:rPr>
            </w:pPr>
          </w:p>
          <w:p w:rsidR="004853DC" w:rsidRDefault="000E64C2" w:rsidP="004853DC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031" type="#_x0000_t136" style="width:474pt;height:35.25pt">
                  <v:shadow on="t" opacity="52429f"/>
                  <v:textpath style="font-family:&quot;Arial Black&quot;;font-style:italic;v-text-kern:t" trim="t" fitpath="t" string="4 направление – Приобщение к проектно- исследовательской деятельности."/>
                </v:shape>
              </w:pict>
            </w:r>
          </w:p>
          <w:p w:rsidR="00891742" w:rsidRPr="00990731" w:rsidRDefault="00891742" w:rsidP="004853DC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4853DC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</w:p>
          <w:p w:rsidR="004853DC" w:rsidRPr="00770D84" w:rsidRDefault="004853DC" w:rsidP="00C73A4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  <w:r w:rsidRPr="00770D84">
              <w:rPr>
                <w:b/>
                <w:color w:val="FF0000"/>
                <w:sz w:val="28"/>
                <w:szCs w:val="28"/>
              </w:rPr>
              <w:t>Цел</w:t>
            </w:r>
            <w:r w:rsidR="00C73A4E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3DC" w:rsidRPr="0094298E" w:rsidRDefault="0012030E" w:rsidP="002F1C6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</w:t>
            </w:r>
            <w:r w:rsidR="004853DC" w:rsidRPr="009429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азвитие творческих способностей учащихся, коммуникативных умений;</w:t>
            </w:r>
          </w:p>
          <w:p w:rsidR="004853DC" w:rsidRPr="0094298E" w:rsidRDefault="0012030E" w:rsidP="002F1C6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</w:t>
            </w:r>
            <w:r w:rsidR="004853DC" w:rsidRPr="009429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рганизация деятельности, в результате которой развивается познавательный интерес </w:t>
            </w:r>
            <w:r w:rsidR="007E741F" w:rsidRPr="009429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 навыки исследовательской работы</w:t>
            </w:r>
          </w:p>
          <w:p w:rsidR="004853DC" w:rsidRDefault="0012030E" w:rsidP="002F1C6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 w:hanging="37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446345" w:rsidRPr="0094298E">
              <w:rPr>
                <w:rFonts w:ascii="Times New Roman" w:hAnsi="Times New Roman"/>
                <w:color w:val="FF0000"/>
                <w:sz w:val="24"/>
                <w:szCs w:val="24"/>
              </w:rPr>
              <w:t>ривить навыки сотрудничества с другими людьми;</w:t>
            </w:r>
          </w:p>
          <w:p w:rsidR="00891742" w:rsidRPr="0094298E" w:rsidRDefault="00891742" w:rsidP="0089174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53DC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</w:p>
          <w:p w:rsidR="004853DC" w:rsidRPr="00770D84" w:rsidRDefault="004853DC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  <w:r w:rsidRPr="00770D84">
              <w:rPr>
                <w:b/>
                <w:color w:val="FF0000"/>
                <w:sz w:val="28"/>
                <w:szCs w:val="28"/>
              </w:rPr>
              <w:t>Задачи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345" w:rsidRPr="0094298E" w:rsidRDefault="0012030E" w:rsidP="002F1C6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74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</w:t>
            </w:r>
            <w:r w:rsidR="00446345" w:rsidRPr="0094298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ормировать у учащихся навыки проектной и исследовательской деятельности;</w:t>
            </w:r>
          </w:p>
          <w:p w:rsidR="00446345" w:rsidRPr="0094298E" w:rsidRDefault="0012030E" w:rsidP="002F1C6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74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</w:t>
            </w:r>
            <w:r w:rsidR="00446345" w:rsidRPr="0094298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оздать условия для овладения нормами взаимоотношений с разными людьми в ходе целенаправленной поисковой, творческой и продуктивной деятельности;</w:t>
            </w:r>
          </w:p>
          <w:p w:rsidR="00446345" w:rsidRPr="0094298E" w:rsidRDefault="0012030E" w:rsidP="002F1C6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74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</w:t>
            </w:r>
            <w:r w:rsidR="00446345" w:rsidRPr="0094298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ормировать у учащихся навыки индивидуальной самостоятельной работы;</w:t>
            </w:r>
          </w:p>
          <w:p w:rsidR="00446345" w:rsidRDefault="0012030E" w:rsidP="002F1C6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74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Р</w:t>
            </w:r>
            <w:r w:rsidR="00446345" w:rsidRPr="0094298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азвивать творческие способности учащихся. </w:t>
            </w:r>
          </w:p>
          <w:p w:rsidR="00891742" w:rsidRPr="0094298E" w:rsidRDefault="00891742" w:rsidP="00891742">
            <w:pPr>
              <w:pStyle w:val="a3"/>
              <w:spacing w:after="0" w:line="240" w:lineRule="auto"/>
              <w:ind w:left="374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853DC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</w:p>
          <w:p w:rsidR="004853DC" w:rsidRPr="00770D84" w:rsidRDefault="004853DC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  <w:r w:rsidRPr="00770D84">
              <w:rPr>
                <w:b/>
                <w:color w:val="FF0000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345" w:rsidRPr="00770D84" w:rsidRDefault="00446345" w:rsidP="009429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70D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Программа предусматривает проведение внеклассных занятий, работы детей в группа</w:t>
            </w:r>
            <w:r w:rsidR="007D3E5B" w:rsidRPr="00770D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х, парах, индивидуальная работа</w:t>
            </w:r>
            <w:r w:rsidRPr="00770D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4298E" w:rsidRDefault="00446345" w:rsidP="0094298E">
            <w:pPr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0D84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  <w:t xml:space="preserve">Этапы работы учащихся 5 классов </w:t>
            </w:r>
          </w:p>
          <w:p w:rsidR="00446345" w:rsidRPr="00770D84" w:rsidRDefault="00446345" w:rsidP="0094298E">
            <w:pPr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0D84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  <w:t>над проектом</w:t>
            </w:r>
            <w:r w:rsidR="0094298E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и исследовательским проектом</w:t>
            </w:r>
          </w:p>
          <w:tbl>
            <w:tblPr>
              <w:tblW w:w="7919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7919"/>
            </w:tblGrid>
            <w:tr w:rsidR="0094298E" w:rsidRPr="00770D84" w:rsidTr="0094298E">
              <w:trPr>
                <w:trHeight w:val="2349"/>
              </w:trPr>
              <w:tc>
                <w:tcPr>
                  <w:tcW w:w="791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4298E" w:rsidRPr="00770D84" w:rsidRDefault="0094298E" w:rsidP="0094298E">
                  <w:pPr>
                    <w:pStyle w:val="a3"/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</w:rPr>
                    <w:t>1. Теоретический</w:t>
                  </w:r>
                </w:p>
                <w:p w:rsidR="0094298E" w:rsidRPr="00770D84" w:rsidRDefault="0094298E" w:rsidP="002F1C6E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Осмысление темы проекта (общей), предложенной учителем</w:t>
                  </w:r>
                </w:p>
                <w:p w:rsidR="0094298E" w:rsidRPr="00770D84" w:rsidRDefault="0094298E" w:rsidP="002F1C6E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Выбор индивидуальной темы проекта каждым учащимся.</w:t>
                  </w:r>
                </w:p>
                <w:p w:rsidR="0094298E" w:rsidRPr="00770D84" w:rsidRDefault="0094298E" w:rsidP="002F1C6E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Сбор информации  учащимся из различных источников.</w:t>
                  </w:r>
                </w:p>
                <w:p w:rsidR="0094298E" w:rsidRPr="00770D84" w:rsidRDefault="0094298E" w:rsidP="002F1C6E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Обобщение и систематизация найденной информации в графическом (преимущественно) и текстовом виде.</w:t>
                  </w:r>
                </w:p>
                <w:p w:rsidR="0094298E" w:rsidRPr="00770D84" w:rsidRDefault="0094298E" w:rsidP="002F1C6E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Оформление обобщенной и систематизированной информации</w:t>
                  </w:r>
                </w:p>
                <w:p w:rsidR="0094298E" w:rsidRPr="00770D84" w:rsidRDefault="0094298E" w:rsidP="0094298E">
                  <w:pPr>
                    <w:pStyle w:val="a3"/>
                    <w:spacing w:after="0" w:line="240" w:lineRule="auto"/>
                    <w:ind w:left="30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Анализ имеющейся информации</w:t>
                  </w:r>
                </w:p>
              </w:tc>
            </w:tr>
            <w:tr w:rsidR="0094298E" w:rsidRPr="00770D84" w:rsidTr="0094298E">
              <w:trPr>
                <w:trHeight w:val="2046"/>
              </w:trPr>
              <w:tc>
                <w:tcPr>
                  <w:tcW w:w="791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4298E" w:rsidRPr="00770D84" w:rsidRDefault="0094298E" w:rsidP="00891742">
                  <w:pPr>
                    <w:pStyle w:val="a3"/>
                    <w:spacing w:after="0" w:line="240" w:lineRule="auto"/>
                    <w:ind w:left="306" w:right="326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</w:rPr>
                    <w:t>2. Практический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Постановка цели проекта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Определение задач проекта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Определение формы представления продукта проектной деятельности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Определение основных направлений </w:t>
                  </w:r>
                  <w:r>
                    <w:rPr>
                      <w:color w:val="FF0000"/>
                    </w:rPr>
                    <w:t>п</w:t>
                  </w: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рактической реализации проекта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Составление плана проекта: пошаговое планирование работ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Выполнение плана работ</w:t>
                  </w:r>
                </w:p>
              </w:tc>
            </w:tr>
            <w:tr w:rsidR="0094298E" w:rsidRPr="00770D84" w:rsidTr="0094298E">
              <w:trPr>
                <w:trHeight w:val="1200"/>
              </w:trPr>
              <w:tc>
                <w:tcPr>
                  <w:tcW w:w="791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4298E" w:rsidRPr="00770D84" w:rsidRDefault="0094298E" w:rsidP="00891742">
                  <w:pPr>
                    <w:spacing w:after="0" w:line="240" w:lineRule="auto"/>
                    <w:ind w:left="306" w:right="326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3. Презентационный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Предварительная оценка продукта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Планирование презентации и подготовка презентационных материалов</w:t>
                  </w:r>
                </w:p>
                <w:p w:rsidR="0094298E" w:rsidRPr="00770D84" w:rsidRDefault="0094298E" w:rsidP="00891742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306" w:right="326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Представление продукта проекта.</w:t>
                  </w:r>
                </w:p>
              </w:tc>
            </w:tr>
            <w:tr w:rsidR="0094298E" w:rsidRPr="00770D84" w:rsidTr="0094298E">
              <w:trPr>
                <w:trHeight w:val="624"/>
              </w:trPr>
              <w:tc>
                <w:tcPr>
                  <w:tcW w:w="791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4298E" w:rsidRPr="00770D84" w:rsidRDefault="0094298E" w:rsidP="00891742">
                  <w:pPr>
                    <w:spacing w:after="0" w:line="240" w:lineRule="auto"/>
                    <w:ind w:left="306" w:right="326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lastRenderedPageBreak/>
                    <w:t>4. Контрольный</w:t>
                  </w:r>
                </w:p>
                <w:p w:rsidR="0094298E" w:rsidRPr="00770D84" w:rsidRDefault="0094298E" w:rsidP="00891742">
                  <w:pPr>
                    <w:spacing w:after="0" w:line="240" w:lineRule="auto"/>
                    <w:ind w:left="306" w:right="326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Анализ результатов выполнения проекта</w:t>
                  </w:r>
                </w:p>
                <w:p w:rsidR="0094298E" w:rsidRPr="00770D84" w:rsidRDefault="0094298E" w:rsidP="00891742">
                  <w:pPr>
                    <w:spacing w:after="0" w:line="240" w:lineRule="auto"/>
                    <w:ind w:left="306" w:right="326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770D84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46345" w:rsidRPr="00770D84" w:rsidRDefault="00446345" w:rsidP="0094298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53DC" w:rsidRPr="00990731" w:rsidTr="0014153C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298E" w:rsidRDefault="0094298E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</w:p>
          <w:p w:rsidR="004853DC" w:rsidRPr="00770D84" w:rsidRDefault="004853DC" w:rsidP="00AA536E">
            <w:pPr>
              <w:pStyle w:val="ab"/>
              <w:snapToGrid w:val="0"/>
              <w:rPr>
                <w:b/>
                <w:color w:val="FF0000"/>
                <w:sz w:val="28"/>
                <w:szCs w:val="28"/>
              </w:rPr>
            </w:pPr>
            <w:r w:rsidRPr="00770D84">
              <w:rPr>
                <w:b/>
                <w:color w:val="FF0000"/>
                <w:sz w:val="28"/>
                <w:szCs w:val="28"/>
              </w:rPr>
              <w:t>Ожидаемые результаты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369" w:rsidRPr="00770D84" w:rsidRDefault="00446345" w:rsidP="002F1C6E">
            <w:pPr>
              <w:pStyle w:val="a4"/>
              <w:numPr>
                <w:ilvl w:val="0"/>
                <w:numId w:val="26"/>
              </w:numPr>
              <w:spacing w:before="20" w:beforeAutospacing="0" w:after="20" w:afterAutospacing="0"/>
              <w:ind w:left="232" w:hanging="232"/>
              <w:rPr>
                <w:color w:val="FF0000"/>
                <w:shd w:val="clear" w:color="auto" w:fill="FFFFFF"/>
              </w:rPr>
            </w:pPr>
            <w:r w:rsidRPr="00770D84">
              <w:rPr>
                <w:color w:val="FF0000"/>
                <w:shd w:val="clear" w:color="auto" w:fill="FFFFFF"/>
              </w:rPr>
              <w:t>Использовать средства Интернет для нахождения графических иллюстраций, аудио объектов; </w:t>
            </w:r>
          </w:p>
          <w:p w:rsidR="009A7369" w:rsidRPr="00770D84" w:rsidRDefault="00446345" w:rsidP="002F1C6E">
            <w:pPr>
              <w:pStyle w:val="a4"/>
              <w:numPr>
                <w:ilvl w:val="0"/>
                <w:numId w:val="26"/>
              </w:numPr>
              <w:spacing w:before="20" w:beforeAutospacing="0" w:after="20" w:afterAutospacing="0"/>
              <w:ind w:left="232" w:hanging="232"/>
              <w:rPr>
                <w:color w:val="FF0000"/>
                <w:shd w:val="clear" w:color="auto" w:fill="FFFFFF"/>
              </w:rPr>
            </w:pPr>
            <w:r w:rsidRPr="00770D84">
              <w:rPr>
                <w:color w:val="FF0000"/>
                <w:shd w:val="clear" w:color="auto" w:fill="FFFFFF"/>
              </w:rPr>
              <w:t>Создавать рисунки в графическом редакторе; </w:t>
            </w:r>
          </w:p>
          <w:p w:rsidR="009A7369" w:rsidRPr="00770D84" w:rsidRDefault="00446345" w:rsidP="002F1C6E">
            <w:pPr>
              <w:pStyle w:val="a4"/>
              <w:numPr>
                <w:ilvl w:val="0"/>
                <w:numId w:val="26"/>
              </w:numPr>
              <w:spacing w:before="20" w:beforeAutospacing="0" w:after="20" w:afterAutospacing="0"/>
              <w:ind w:left="232" w:hanging="232"/>
              <w:rPr>
                <w:color w:val="FF0000"/>
                <w:shd w:val="clear" w:color="auto" w:fill="FFFFFF"/>
              </w:rPr>
            </w:pPr>
            <w:r w:rsidRPr="00770D84">
              <w:rPr>
                <w:color w:val="FF0000"/>
                <w:shd w:val="clear" w:color="auto" w:fill="FFFFFF"/>
              </w:rPr>
              <w:t>Пользоваться цифровым фотоаппаратом и видеокамерой;</w:t>
            </w:r>
          </w:p>
          <w:p w:rsidR="004853DC" w:rsidRDefault="00446345" w:rsidP="002F1C6E">
            <w:pPr>
              <w:pStyle w:val="a4"/>
              <w:numPr>
                <w:ilvl w:val="0"/>
                <w:numId w:val="26"/>
              </w:numPr>
              <w:spacing w:before="20" w:beforeAutospacing="0" w:after="20" w:afterAutospacing="0"/>
              <w:ind w:left="232" w:hanging="232"/>
              <w:rPr>
                <w:color w:val="FF0000"/>
                <w:shd w:val="clear" w:color="auto" w:fill="FFFFFF"/>
              </w:rPr>
            </w:pPr>
            <w:r w:rsidRPr="00770D84">
              <w:rPr>
                <w:color w:val="FF0000"/>
                <w:shd w:val="clear" w:color="auto" w:fill="FFFFFF"/>
              </w:rPr>
              <w:t>Использовать сканер, микрофон и принтер для ввода и вывода информации.</w:t>
            </w:r>
          </w:p>
          <w:p w:rsidR="00891742" w:rsidRPr="00770D84" w:rsidRDefault="00891742" w:rsidP="00891742">
            <w:pPr>
              <w:pStyle w:val="a4"/>
              <w:spacing w:before="20" w:beforeAutospacing="0" w:after="20" w:afterAutospacing="0"/>
              <w:ind w:left="232"/>
              <w:rPr>
                <w:color w:val="FF0000"/>
                <w:shd w:val="clear" w:color="auto" w:fill="FFFFFF"/>
              </w:rPr>
            </w:pPr>
          </w:p>
          <w:p w:rsidR="009A7369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b/>
                <w:bCs/>
                <w:i/>
                <w:iCs/>
                <w:color w:val="FF0000"/>
                <w:shd w:val="clear" w:color="auto" w:fill="FFFFFF"/>
              </w:rPr>
              <w:t>Обучающиеся должны научиться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видеть проблемы;</w:t>
            </w:r>
          </w:p>
          <w:p w:rsidR="009A7369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ставить вопросы;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выдвигать гипотезы;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давать определение понятиям;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классифицировать;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наблюдать;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проводить эксперименты;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делать умозаключения и выводы;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структурировать материал;</w:t>
            </w:r>
          </w:p>
          <w:p w:rsidR="00437B03" w:rsidRPr="00770D84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готовить тексты собственных докладов;</w:t>
            </w:r>
          </w:p>
          <w:p w:rsidR="00446345" w:rsidRDefault="00446345" w:rsidP="00F45F23">
            <w:pPr>
              <w:pStyle w:val="a4"/>
              <w:spacing w:before="20" w:beforeAutospacing="0" w:after="20" w:afterAutospacing="0"/>
              <w:ind w:left="452"/>
              <w:rPr>
                <w:i/>
                <w:iCs/>
                <w:color w:val="FF0000"/>
                <w:shd w:val="clear" w:color="auto" w:fill="FFFFFF"/>
              </w:rPr>
            </w:pPr>
            <w:r w:rsidRPr="00770D84">
              <w:rPr>
                <w:i/>
                <w:iCs/>
                <w:color w:val="FF0000"/>
                <w:shd w:val="clear" w:color="auto" w:fill="FFFFFF"/>
              </w:rPr>
              <w:t>■ объяснять, доказывать и защищать свои идеи.</w:t>
            </w:r>
          </w:p>
          <w:p w:rsidR="0094298E" w:rsidRDefault="0094298E" w:rsidP="002F1C6E">
            <w:pPr>
              <w:pStyle w:val="a4"/>
              <w:numPr>
                <w:ilvl w:val="0"/>
                <w:numId w:val="27"/>
              </w:numPr>
              <w:spacing w:before="20" w:beforeAutospacing="0" w:after="20" w:afterAutospacing="0"/>
              <w:ind w:left="232" w:hanging="232"/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>Участие в районном конкурсе «Безопасный Интернет»</w:t>
            </w:r>
          </w:p>
          <w:p w:rsidR="009D50C4" w:rsidRDefault="009D50C4" w:rsidP="002F1C6E">
            <w:pPr>
              <w:pStyle w:val="a4"/>
              <w:numPr>
                <w:ilvl w:val="0"/>
                <w:numId w:val="27"/>
              </w:numPr>
              <w:spacing w:before="20" w:beforeAutospacing="0" w:after="20" w:afterAutospacing="0"/>
              <w:ind w:left="232" w:hanging="232"/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>Районный краеведческий конкурс «Традиции, обычаи, обряды и праздники православных людей в пошлом и сегодня</w:t>
            </w:r>
          </w:p>
          <w:p w:rsidR="009D50C4" w:rsidRPr="00770D84" w:rsidRDefault="009D50C4" w:rsidP="002F1C6E">
            <w:pPr>
              <w:pStyle w:val="a4"/>
              <w:numPr>
                <w:ilvl w:val="0"/>
                <w:numId w:val="27"/>
              </w:numPr>
              <w:spacing w:before="20" w:beforeAutospacing="0" w:after="20" w:afterAutospacing="0"/>
              <w:ind w:left="232" w:hanging="232"/>
              <w:rPr>
                <w:color w:val="FF0000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>Областной конкурс Исследовательских работ «История Туристических походов»</w:t>
            </w:r>
          </w:p>
        </w:tc>
      </w:tr>
      <w:tr w:rsidR="00C5117A" w:rsidRPr="00990731" w:rsidTr="00CF5231">
        <w:tc>
          <w:tcPr>
            <w:tcW w:w="9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17A" w:rsidRPr="00F6107A" w:rsidRDefault="000E64C2" w:rsidP="00F61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 id="_x0000_i1032" type="#_x0000_t136" style="width:459pt;height:72.75pt">
                  <v:shadow on="t" opacity="52429f"/>
                  <v:textpath style="font-family:&quot;Arial Black&quot;;font-style:italic;v-text-kern:t" trim="t" fitpath="t" string="5 направление - Экскурсионно - краеведческое направление.&#10; (Работа школьных музеев. Развитие коммуникативных способностей)"/>
                </v:shape>
              </w:pic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3A4E" w:rsidRDefault="00C73A4E" w:rsidP="000A4BDF">
            <w:pPr>
              <w:pStyle w:val="ab"/>
              <w:snapToGrid w:val="0"/>
              <w:rPr>
                <w:b/>
                <w:color w:val="D60093"/>
                <w:sz w:val="28"/>
                <w:szCs w:val="28"/>
              </w:rPr>
            </w:pPr>
          </w:p>
          <w:p w:rsidR="00C5117A" w:rsidRPr="009D50C4" w:rsidRDefault="00C5117A" w:rsidP="00C73A4E">
            <w:pPr>
              <w:pStyle w:val="ab"/>
              <w:snapToGrid w:val="0"/>
              <w:rPr>
                <w:b/>
                <w:color w:val="D60093"/>
                <w:sz w:val="28"/>
                <w:szCs w:val="28"/>
              </w:rPr>
            </w:pPr>
            <w:r w:rsidRPr="009D50C4">
              <w:rPr>
                <w:b/>
                <w:color w:val="D60093"/>
                <w:sz w:val="28"/>
                <w:szCs w:val="28"/>
              </w:rPr>
              <w:t>Цел</w:t>
            </w:r>
            <w:r w:rsidR="00C73A4E">
              <w:rPr>
                <w:b/>
                <w:color w:val="D60093"/>
                <w:sz w:val="28"/>
                <w:szCs w:val="28"/>
              </w:rPr>
              <w:t>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17A" w:rsidRPr="009D50C4" w:rsidRDefault="00437B03" w:rsidP="009D50C4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spacing w:after="0" w:line="240" w:lineRule="auto"/>
              <w:ind w:left="232" w:hanging="141"/>
              <w:rPr>
                <w:rFonts w:ascii="Times New Roman" w:hAnsi="Times New Roman"/>
                <w:color w:val="D60093"/>
                <w:sz w:val="24"/>
                <w:szCs w:val="24"/>
              </w:rPr>
            </w:pPr>
            <w:r w:rsidRPr="009D50C4">
              <w:rPr>
                <w:rFonts w:ascii="Times New Roman" w:hAnsi="Times New Roman"/>
                <w:color w:val="D60093"/>
                <w:sz w:val="24"/>
                <w:szCs w:val="24"/>
              </w:rPr>
              <w:t xml:space="preserve">Создание условий для разностороннего развития личности на основе усвоения и присвоение общечеловеческих ценностей, </w:t>
            </w:r>
          </w:p>
          <w:p w:rsidR="00E37668" w:rsidRPr="009D50C4" w:rsidRDefault="0012030E" w:rsidP="002F1C6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232"/>
              </w:tabs>
              <w:spacing w:after="0" w:line="240" w:lineRule="auto"/>
              <w:ind w:left="232" w:hanging="141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В</w:t>
            </w:r>
            <w:r w:rsidR="00E37668" w:rsidRPr="009D50C4"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ыявление, воспитание и поддержка одаренной и творческой учащейся молодежи;</w:t>
            </w:r>
          </w:p>
          <w:p w:rsidR="00891742" w:rsidRPr="00891742" w:rsidRDefault="0012030E" w:rsidP="00891742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232"/>
              </w:tabs>
              <w:spacing w:after="0" w:line="240" w:lineRule="auto"/>
              <w:ind w:left="232" w:hanging="141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Р</w:t>
            </w:r>
            <w:r w:rsidR="009D50C4"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азвитие коммуникативных способностей подростков.</w:t>
            </w:r>
          </w:p>
        </w:tc>
      </w:tr>
      <w:tr w:rsidR="00C5117A" w:rsidRPr="00990731" w:rsidTr="00CF5231">
        <w:trPr>
          <w:trHeight w:val="2354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3A4E" w:rsidRDefault="00C73A4E" w:rsidP="000A4BDF">
            <w:pPr>
              <w:pStyle w:val="ab"/>
              <w:snapToGrid w:val="0"/>
              <w:rPr>
                <w:b/>
                <w:color w:val="D60093"/>
                <w:sz w:val="28"/>
                <w:szCs w:val="28"/>
              </w:rPr>
            </w:pPr>
          </w:p>
          <w:p w:rsidR="00C5117A" w:rsidRPr="009D50C4" w:rsidRDefault="00C5117A" w:rsidP="000A4BDF">
            <w:pPr>
              <w:pStyle w:val="ab"/>
              <w:snapToGrid w:val="0"/>
              <w:rPr>
                <w:b/>
                <w:color w:val="D60093"/>
                <w:sz w:val="28"/>
                <w:szCs w:val="28"/>
              </w:rPr>
            </w:pPr>
            <w:r w:rsidRPr="009D50C4">
              <w:rPr>
                <w:b/>
                <w:color w:val="D60093"/>
                <w:sz w:val="28"/>
                <w:szCs w:val="28"/>
              </w:rPr>
              <w:t>Задачи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68" w:rsidRPr="009D50C4" w:rsidRDefault="0012030E" w:rsidP="002F1C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С</w:t>
            </w:r>
            <w:r w:rsidR="00E37668" w:rsidRPr="009D50C4"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пособствовать овладению учащимися практическими навыками поисковой и исследовательской деятельности;</w:t>
            </w:r>
          </w:p>
          <w:p w:rsidR="00E37668" w:rsidRPr="009D50C4" w:rsidRDefault="0012030E" w:rsidP="002F1C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Н</w:t>
            </w:r>
            <w:r w:rsidR="00E37668" w:rsidRPr="009D50C4"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аучить ребенка видеть историко-культурный контекст окружающих вещей, т.е. оценивать их с точки зрения развития истории и культуры;</w:t>
            </w:r>
          </w:p>
          <w:p w:rsidR="00E37668" w:rsidRDefault="0012030E" w:rsidP="002F1C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Р</w:t>
            </w:r>
            <w:r w:rsidR="00E37668" w:rsidRPr="009D50C4"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азвивать потребность в самостоятельном освоении окружающего мира путем изучения культурного наследия разных эпох и народов;</w:t>
            </w:r>
          </w:p>
          <w:p w:rsidR="00C73A4E" w:rsidRPr="00C73A4E" w:rsidRDefault="0012030E" w:rsidP="002F1C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Н</w:t>
            </w:r>
            <w:r w:rsidR="00C73A4E"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  <w:t>аучить ребят обмениваться полученной информацией в лекционной форме или при общении  в социальных сетях.</w: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117A" w:rsidRPr="009D50C4" w:rsidRDefault="00C5117A" w:rsidP="000A4BDF">
            <w:pPr>
              <w:pStyle w:val="ab"/>
              <w:snapToGrid w:val="0"/>
              <w:rPr>
                <w:b/>
                <w:color w:val="D60093"/>
                <w:sz w:val="28"/>
                <w:szCs w:val="28"/>
              </w:rPr>
            </w:pPr>
            <w:r w:rsidRPr="009D50C4">
              <w:rPr>
                <w:b/>
                <w:color w:val="D60093"/>
                <w:sz w:val="28"/>
                <w:szCs w:val="28"/>
              </w:rPr>
              <w:lastRenderedPageBreak/>
              <w:t>Формы реализации программы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7DB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color w:val="D60093"/>
              </w:rPr>
              <w:t xml:space="preserve">Для рациональной организации краеведческой и музейной работы из учащихся </w:t>
            </w:r>
            <w:r w:rsidR="006F47DB" w:rsidRPr="009D50C4">
              <w:rPr>
                <w:color w:val="D60093"/>
              </w:rPr>
              <w:t>класса</w:t>
            </w:r>
            <w:r w:rsidRPr="009D50C4">
              <w:rPr>
                <w:color w:val="D60093"/>
              </w:rPr>
              <w:t xml:space="preserve"> выбирается орган ученического самоуправления - </w:t>
            </w:r>
            <w:r w:rsidR="00C73A4E">
              <w:rPr>
                <w:color w:val="D60093"/>
              </w:rPr>
              <w:t>С</w:t>
            </w:r>
            <w:r w:rsidRPr="009D50C4">
              <w:rPr>
                <w:color w:val="D60093"/>
              </w:rPr>
              <w:t xml:space="preserve">овет школьного музея. </w:t>
            </w:r>
          </w:p>
          <w:p w:rsidR="00E37668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color w:val="D60093"/>
              </w:rPr>
              <w:t>При совете создаются различные рабочие группы. Каждая группа выполняет конкретные задачи по основным направлениям музейной деятельности.</w:t>
            </w:r>
          </w:p>
          <w:p w:rsidR="00891742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i/>
                <w:iCs/>
                <w:color w:val="D60093"/>
                <w:u w:val="single"/>
              </w:rPr>
              <w:t>Поисково-собирательская группа</w:t>
            </w:r>
            <w:r w:rsidRPr="009D50C4">
              <w:rPr>
                <w:rStyle w:val="apple-converted-space"/>
                <w:i/>
                <w:iCs/>
                <w:color w:val="D60093"/>
              </w:rPr>
              <w:t> </w:t>
            </w:r>
            <w:r w:rsidRPr="009D50C4">
              <w:rPr>
                <w:color w:val="D60093"/>
              </w:rPr>
              <w:t>организует работу по комплектованию фондов. Она разрабатывает перспективный и годовой планы поисков</w:t>
            </w:r>
            <w:r w:rsidR="00C73A4E">
              <w:rPr>
                <w:color w:val="D60093"/>
              </w:rPr>
              <w:t>о-собирательской работы</w:t>
            </w:r>
            <w:r w:rsidRPr="009D50C4">
              <w:rPr>
                <w:color w:val="D60093"/>
              </w:rPr>
              <w:t>, готовит краеведческие походы и экспедиции, участвует в разработке маршрутов и программ этих экспедиций.</w:t>
            </w:r>
          </w:p>
          <w:p w:rsidR="00E37668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i/>
                <w:iCs/>
                <w:color w:val="D60093"/>
                <w:u w:val="single"/>
              </w:rPr>
              <w:t>Фондовая группа</w:t>
            </w:r>
            <w:r w:rsidRPr="009D50C4">
              <w:rPr>
                <w:rStyle w:val="apple-converted-space"/>
                <w:i/>
                <w:iCs/>
                <w:color w:val="D60093"/>
              </w:rPr>
              <w:t> </w:t>
            </w:r>
            <w:r w:rsidRPr="009D50C4">
              <w:rPr>
                <w:color w:val="D60093"/>
              </w:rPr>
              <w:t>отвечает за учет и хранение фондов школьного музея. Она осуществляет прием материалов от экспедиционных отрядов, от дарителей, местных учреждений и организаций, учет музейных коллекций, поступивших на хранение в музей, в книгах поступлений, работ по шифровке материалов, организует научное определение и описание памятников, обеспечивает их сохранность и использование.</w:t>
            </w:r>
          </w:p>
          <w:p w:rsidR="00E37668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i/>
                <w:iCs/>
                <w:color w:val="D60093"/>
                <w:u w:val="single"/>
              </w:rPr>
              <w:t>Экскурсионная группа</w:t>
            </w:r>
            <w:r w:rsidRPr="009D50C4">
              <w:rPr>
                <w:rStyle w:val="apple-converted-space"/>
                <w:i/>
                <w:iCs/>
                <w:color w:val="D60093"/>
              </w:rPr>
              <w:t> </w:t>
            </w:r>
            <w:r w:rsidRPr="009D50C4">
              <w:rPr>
                <w:color w:val="D60093"/>
              </w:rPr>
              <w:t>разрабатывает обзорн</w:t>
            </w:r>
            <w:r w:rsidR="001F0FBE" w:rsidRPr="009D50C4">
              <w:rPr>
                <w:color w:val="D60093"/>
              </w:rPr>
              <w:t>ую экскурсию по экспонатам школьного музея</w:t>
            </w:r>
            <w:r w:rsidRPr="009D50C4">
              <w:rPr>
                <w:color w:val="D60093"/>
              </w:rPr>
              <w:t>,</w:t>
            </w:r>
            <w:r w:rsidR="001F0FBE" w:rsidRPr="009D50C4">
              <w:rPr>
                <w:color w:val="D60093"/>
              </w:rPr>
              <w:t xml:space="preserve"> сообщение об экспозиции </w:t>
            </w:r>
            <w:r w:rsidR="00945A22" w:rsidRPr="009D50C4">
              <w:rPr>
                <w:color w:val="D60093"/>
              </w:rPr>
              <w:t>посвященной Великой Отечественной войне, сообщение об улицах города Венева, экскурсии посвященной истории нашей школы</w:t>
            </w:r>
            <w:r w:rsidRPr="009D50C4">
              <w:rPr>
                <w:color w:val="D60093"/>
              </w:rPr>
              <w:t>.</w:t>
            </w:r>
          </w:p>
          <w:p w:rsidR="00E37668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color w:val="D60093"/>
              </w:rPr>
              <w:t>Одна из важнейших функций музея, образовательно-воспитательная, осуществляется посредством массовой и просветительной работы.</w:t>
            </w:r>
          </w:p>
          <w:p w:rsidR="00E37668" w:rsidRPr="009D50C4" w:rsidRDefault="00E37668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color w:val="D60093"/>
                <w:u w:val="single"/>
              </w:rPr>
              <w:t>Формы просветительной работы</w:t>
            </w:r>
            <w:r w:rsidRPr="009D50C4">
              <w:rPr>
                <w:rStyle w:val="apple-converted-space"/>
                <w:color w:val="D60093"/>
              </w:rPr>
              <w:t> </w:t>
            </w:r>
            <w:r w:rsidRPr="009D50C4">
              <w:rPr>
                <w:color w:val="D60093"/>
              </w:rPr>
              <w:t>можно разделить на основные категории: традиционные (экскурсии, лекции) и массовые мероприятия.</w:t>
            </w:r>
          </w:p>
          <w:p w:rsidR="00E37668" w:rsidRPr="009D50C4" w:rsidRDefault="006F47DB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i/>
                <w:iCs/>
                <w:color w:val="D60093"/>
              </w:rPr>
              <w:t>Запланированы экскурсии</w:t>
            </w:r>
            <w:r w:rsidRPr="009D50C4">
              <w:rPr>
                <w:rFonts w:eastAsia="Calibri"/>
                <w:color w:val="D60093"/>
              </w:rPr>
              <w:t xml:space="preserve"> Экскурсия в Веневский Краеведческий музей.</w:t>
            </w:r>
            <w:r w:rsidR="00891742">
              <w:rPr>
                <w:rFonts w:eastAsia="Calibri"/>
                <w:color w:val="D60093"/>
              </w:rPr>
              <w:t xml:space="preserve"> </w:t>
            </w:r>
            <w:r w:rsidRPr="009D50C4">
              <w:rPr>
                <w:color w:val="D60093"/>
              </w:rPr>
              <w:t>Экскурсия по улицам Венева</w:t>
            </w:r>
            <w:r w:rsidRPr="009D50C4">
              <w:rPr>
                <w:rFonts w:eastAsia="Calibri"/>
                <w:color w:val="D60093"/>
              </w:rPr>
              <w:t xml:space="preserve"> Экскурсия в Тульский  краеведческий музей.</w:t>
            </w:r>
          </w:p>
          <w:p w:rsidR="00C5117A" w:rsidRPr="009D50C4" w:rsidRDefault="006F47DB" w:rsidP="008917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D60093"/>
              </w:rPr>
            </w:pPr>
            <w:r w:rsidRPr="009D50C4">
              <w:rPr>
                <w:color w:val="D60093"/>
              </w:rPr>
              <w:t>Работа над проектными исследованиями.</w: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117A" w:rsidRPr="009D50C4" w:rsidRDefault="00C5117A" w:rsidP="000A4BDF">
            <w:pPr>
              <w:pStyle w:val="ab"/>
              <w:snapToGrid w:val="0"/>
              <w:rPr>
                <w:b/>
                <w:color w:val="D60093"/>
                <w:sz w:val="28"/>
                <w:szCs w:val="28"/>
              </w:rPr>
            </w:pPr>
            <w:r w:rsidRPr="009D50C4">
              <w:rPr>
                <w:b/>
                <w:color w:val="D60093"/>
                <w:sz w:val="28"/>
                <w:szCs w:val="28"/>
              </w:rPr>
              <w:t>Ожидаемые результаты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B03" w:rsidRPr="00C73A4E" w:rsidRDefault="00C73A4E" w:rsidP="002F1C6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74" w:hanging="283"/>
              <w:rPr>
                <w:rFonts w:ascii="Times New Roman" w:hAnsi="Times New Roman"/>
                <w:color w:val="D60093"/>
                <w:sz w:val="24"/>
                <w:szCs w:val="24"/>
              </w:rPr>
            </w:pPr>
            <w:r w:rsidRPr="00C73A4E">
              <w:rPr>
                <w:rFonts w:ascii="Times New Roman" w:hAnsi="Times New Roman"/>
                <w:color w:val="D60093"/>
                <w:sz w:val="24"/>
                <w:szCs w:val="24"/>
              </w:rPr>
              <w:t>П</w:t>
            </w:r>
            <w:r w:rsidR="00437B03" w:rsidRPr="00C73A4E">
              <w:rPr>
                <w:rFonts w:ascii="Times New Roman" w:hAnsi="Times New Roman"/>
                <w:color w:val="D60093"/>
                <w:sz w:val="24"/>
                <w:szCs w:val="24"/>
              </w:rPr>
              <w:t>озитивные изменения духовно – нравственного развития школьников;</w:t>
            </w:r>
          </w:p>
          <w:p w:rsidR="00437B03" w:rsidRPr="00C73A4E" w:rsidRDefault="0012030E" w:rsidP="002F1C6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74" w:hanging="283"/>
              <w:rPr>
                <w:rFonts w:ascii="Times New Roman" w:hAnsi="Times New Roman"/>
                <w:color w:val="D60093"/>
                <w:sz w:val="24"/>
                <w:szCs w:val="24"/>
              </w:rPr>
            </w:pPr>
            <w:r>
              <w:rPr>
                <w:rFonts w:ascii="Times New Roman" w:hAnsi="Times New Roman"/>
                <w:color w:val="D60093"/>
                <w:sz w:val="24"/>
                <w:szCs w:val="24"/>
              </w:rPr>
              <w:t>В</w:t>
            </w:r>
            <w:r w:rsidR="00437B03" w:rsidRPr="00C73A4E">
              <w:rPr>
                <w:rFonts w:ascii="Times New Roman" w:hAnsi="Times New Roman"/>
                <w:color w:val="D60093"/>
                <w:sz w:val="24"/>
                <w:szCs w:val="24"/>
              </w:rPr>
              <w:t xml:space="preserve"> ходе реализации программ у учащихся будет целенаправленно формироваться историческое сознание.</w:t>
            </w:r>
          </w:p>
          <w:p w:rsidR="00C73A4E" w:rsidRPr="00C73A4E" w:rsidRDefault="0012030E" w:rsidP="002F1C6E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74" w:hanging="283"/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>Н</w:t>
            </w:r>
            <w:r w:rsidR="00E37668" w:rsidRPr="00C73A4E"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 xml:space="preserve">аучатся ориентировать музееведческими понятиями, </w:t>
            </w:r>
          </w:p>
          <w:p w:rsidR="00C73A4E" w:rsidRPr="00C73A4E" w:rsidRDefault="0012030E" w:rsidP="002F1C6E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74" w:hanging="283"/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>О</w:t>
            </w:r>
            <w:r w:rsidR="00E37668" w:rsidRPr="00C73A4E"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 xml:space="preserve">владеют практическими навыками музейной деятельности, узнают историю своей школы. </w:t>
            </w:r>
          </w:p>
          <w:p w:rsidR="00C5117A" w:rsidRPr="00C73A4E" w:rsidRDefault="0012030E" w:rsidP="002F1C6E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74" w:hanging="283"/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>Н</w:t>
            </w:r>
            <w:r w:rsidR="00E37668" w:rsidRPr="00C73A4E"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>аучатся работать с информацией, планировать свою деятельность, принимать решения, прогнозировать результат.</w:t>
            </w:r>
          </w:p>
          <w:p w:rsidR="00C73A4E" w:rsidRPr="00C73A4E" w:rsidRDefault="00C73A4E" w:rsidP="002F1C6E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74" w:hanging="283"/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</w:pPr>
            <w:r w:rsidRPr="00C73A4E">
              <w:rPr>
                <w:rFonts w:ascii="Times New Roman" w:eastAsia="Times New Roman" w:hAnsi="Times New Roman"/>
                <w:color w:val="D60093"/>
                <w:sz w:val="24"/>
                <w:szCs w:val="24"/>
                <w:lang w:eastAsia="ru-RU"/>
              </w:rPr>
              <w:t>Делиться  полученными знаниями в форме лекций или в социальных сетях.</w:t>
            </w:r>
          </w:p>
        </w:tc>
      </w:tr>
      <w:tr w:rsidR="00C5117A" w:rsidRPr="00990731" w:rsidTr="00CF5231">
        <w:tc>
          <w:tcPr>
            <w:tcW w:w="9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231" w:rsidRDefault="00CF5231" w:rsidP="000A4BDF">
            <w:pPr>
              <w:pStyle w:val="ab"/>
              <w:snapToGrid w:val="0"/>
              <w:jc w:val="center"/>
              <w:rPr>
                <w:b/>
                <w:bCs/>
              </w:rPr>
            </w:pPr>
          </w:p>
          <w:p w:rsidR="00C5117A" w:rsidRPr="00990731" w:rsidRDefault="000E64C2" w:rsidP="000A4BDF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033" type="#_x0000_t136" style="width:475.5pt;height:28.5pt">
                  <v:shadow on="t" opacity="52429f"/>
                  <v:textpath style="font-family:&quot;Arial Black&quot;;font-style:italic;v-text-kern:t" trim="t" fitpath="t" string="6 направление – Экологическая работа."/>
                </v:shape>
              </w:pic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30E" w:rsidRDefault="0012030E" w:rsidP="0012030E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</w:p>
          <w:p w:rsidR="00C5117A" w:rsidRPr="0012030E" w:rsidRDefault="00C5117A" w:rsidP="0012030E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  <w:r w:rsidRPr="0012030E">
              <w:rPr>
                <w:b/>
                <w:color w:val="9900CC"/>
                <w:sz w:val="28"/>
                <w:szCs w:val="28"/>
              </w:rPr>
              <w:t>Цел</w:t>
            </w:r>
            <w:r w:rsidR="0012030E" w:rsidRPr="0012030E">
              <w:rPr>
                <w:b/>
                <w:color w:val="9900CC"/>
                <w:sz w:val="28"/>
                <w:szCs w:val="28"/>
              </w:rPr>
              <w:t>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6A7" w:rsidRPr="0012030E" w:rsidRDefault="0012030E" w:rsidP="002F1C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74"/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</w:pP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С</w:t>
            </w:r>
            <w:r w:rsidR="009A46A7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пособствовать воспитанию </w:t>
            </w:r>
            <w:proofErr w:type="spellStart"/>
            <w:r w:rsidR="009A46A7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природо</w:t>
            </w:r>
            <w:proofErr w:type="spellEnd"/>
            <w:r w:rsidR="009A46A7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="009A46A7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культуро</w:t>
            </w:r>
            <w:proofErr w:type="spellEnd"/>
            <w:r w:rsidR="009A46A7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 охранного, экологического сознания.          </w:t>
            </w:r>
          </w:p>
          <w:p w:rsidR="00C5117A" w:rsidRPr="0012030E" w:rsidRDefault="009A46A7" w:rsidP="002F1C6E">
            <w:pPr>
              <w:pStyle w:val="a3"/>
              <w:numPr>
                <w:ilvl w:val="0"/>
                <w:numId w:val="30"/>
              </w:numPr>
              <w:spacing w:line="240" w:lineRule="auto"/>
              <w:ind w:left="374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Способствовать личному росту учащихся, а в особенности развитию их ценностного отношения к родной природе, людям иной культурной </w:t>
            </w: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lastRenderedPageBreak/>
              <w:t>принадлежности,</w: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30E" w:rsidRDefault="0012030E" w:rsidP="000A4BDF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</w:p>
          <w:p w:rsidR="00C5117A" w:rsidRPr="0012030E" w:rsidRDefault="00C5117A" w:rsidP="000A4BDF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  <w:r w:rsidRPr="0012030E">
              <w:rPr>
                <w:b/>
                <w:color w:val="9900CC"/>
                <w:sz w:val="28"/>
                <w:szCs w:val="28"/>
              </w:rPr>
              <w:t>Задачи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6A7" w:rsidRPr="0012030E" w:rsidRDefault="0012030E" w:rsidP="002F1C6E">
            <w:pPr>
              <w:numPr>
                <w:ilvl w:val="0"/>
                <w:numId w:val="15"/>
              </w:numPr>
              <w:tabs>
                <w:tab w:val="clear" w:pos="720"/>
                <w:tab w:val="num" w:pos="232"/>
              </w:tabs>
              <w:spacing w:after="0" w:line="240" w:lineRule="auto"/>
              <w:ind w:left="232" w:hanging="283"/>
              <w:jc w:val="both"/>
              <w:rPr>
                <w:rFonts w:ascii="Times New Roman" w:eastAsia="Calibri" w:hAnsi="Times New Roman" w:cs="Times New Roman"/>
                <w:color w:val="9900C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900CC"/>
                <w:sz w:val="24"/>
                <w:szCs w:val="24"/>
              </w:rPr>
              <w:t>В</w:t>
            </w:r>
            <w:r w:rsidR="009A46A7" w:rsidRPr="0012030E">
              <w:rPr>
                <w:rFonts w:ascii="Times New Roman" w:eastAsia="Calibri" w:hAnsi="Times New Roman" w:cs="Times New Roman"/>
                <w:color w:val="9900CC"/>
                <w:sz w:val="24"/>
                <w:szCs w:val="24"/>
              </w:rPr>
              <w:t>оспитание экологически целесообразного поведения как показателя духовного развития личности;</w:t>
            </w:r>
          </w:p>
          <w:p w:rsidR="00C5117A" w:rsidRPr="0012030E" w:rsidRDefault="0012030E" w:rsidP="002F1C6E">
            <w:pPr>
              <w:numPr>
                <w:ilvl w:val="0"/>
                <w:numId w:val="15"/>
              </w:numPr>
              <w:tabs>
                <w:tab w:val="clear" w:pos="720"/>
                <w:tab w:val="num" w:pos="232"/>
              </w:tabs>
              <w:spacing w:after="0" w:line="240" w:lineRule="auto"/>
              <w:ind w:left="232" w:hanging="283"/>
              <w:jc w:val="both"/>
              <w:rPr>
                <w:rFonts w:ascii="Times New Roman" w:eastAsia="Calibri" w:hAnsi="Times New Roman" w:cs="Times New Roman"/>
                <w:color w:val="9900C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9900CC"/>
                <w:sz w:val="24"/>
                <w:szCs w:val="24"/>
              </w:rPr>
              <w:t>Ф</w:t>
            </w:r>
            <w:r w:rsidR="009A46A7" w:rsidRPr="0012030E">
              <w:rPr>
                <w:rFonts w:ascii="Times New Roman" w:eastAsia="Calibri" w:hAnsi="Times New Roman" w:cs="Times New Roman"/>
                <w:color w:val="9900CC"/>
                <w:sz w:val="24"/>
                <w:szCs w:val="24"/>
              </w:rPr>
              <w:t>ормирование экологического мышления и экологической культуры учащихся;</w: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30E" w:rsidRDefault="0012030E" w:rsidP="000A4BDF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</w:p>
          <w:p w:rsidR="00C5117A" w:rsidRPr="0012030E" w:rsidRDefault="00C5117A" w:rsidP="000A4BDF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  <w:r w:rsidRPr="0012030E">
              <w:rPr>
                <w:b/>
                <w:color w:val="9900CC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356" w:rsidRPr="0012030E" w:rsidRDefault="009A46A7" w:rsidP="00891742">
            <w:pPr>
              <w:pStyle w:val="a3"/>
              <w:numPr>
                <w:ilvl w:val="0"/>
                <w:numId w:val="31"/>
              </w:numPr>
              <w:tabs>
                <w:tab w:val="left" w:pos="357"/>
              </w:tabs>
              <w:snapToGri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Дни защиты окружающей среды от экологической опасности</w:t>
            </w:r>
            <w:r w:rsidR="0012030E"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.</w:t>
            </w: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br/>
              <w:t xml:space="preserve">Природоохранительные акции </w:t>
            </w:r>
            <w:r w:rsidR="00B27356"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Трудовой десант «Зеленые легкие планеты»</w:t>
            </w:r>
            <w:r w:rsidR="0012030E"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.</w:t>
            </w:r>
          </w:p>
          <w:p w:rsidR="0012030E" w:rsidRPr="0012030E" w:rsidRDefault="00B27356" w:rsidP="00891742">
            <w:pPr>
              <w:pStyle w:val="a3"/>
              <w:numPr>
                <w:ilvl w:val="0"/>
                <w:numId w:val="31"/>
              </w:numPr>
              <w:tabs>
                <w:tab w:val="left" w:pos="357"/>
              </w:tabs>
              <w:snapToGri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Акция «Помоги зимующим птицам» </w:t>
            </w:r>
          </w:p>
          <w:p w:rsidR="0012030E" w:rsidRPr="0012030E" w:rsidRDefault="00B27356" w:rsidP="00891742">
            <w:pPr>
              <w:pStyle w:val="a3"/>
              <w:numPr>
                <w:ilvl w:val="0"/>
                <w:numId w:val="31"/>
              </w:numPr>
              <w:tabs>
                <w:tab w:val="left" w:pos="357"/>
              </w:tabs>
              <w:snapToGri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День Земли «Наш дом- планета Земля» 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31"/>
              </w:numPr>
              <w:tabs>
                <w:tab w:val="left" w:pos="357"/>
              </w:tabs>
              <w:snapToGri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Операция «Живи, река!»</w:t>
            </w:r>
          </w:p>
          <w:p w:rsidR="009A46A7" w:rsidRPr="0012030E" w:rsidRDefault="009A46A7" w:rsidP="00891742">
            <w:pPr>
              <w:pStyle w:val="a3"/>
              <w:numPr>
                <w:ilvl w:val="0"/>
                <w:numId w:val="31"/>
              </w:numPr>
              <w:tabs>
                <w:tab w:val="left" w:pos="357"/>
              </w:tabs>
              <w:snapToGri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Style w:val="ac"/>
                <w:rFonts w:ascii="Times New Roman" w:hAnsi="Times New Roman"/>
                <w:color w:val="9900CC"/>
                <w:sz w:val="24"/>
                <w:szCs w:val="24"/>
              </w:rPr>
              <w:t>Общение с природой</w:t>
            </w: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Выезды на природу с маршрутными наблюдениями.  Исследования в Зимнем парке. Обследование флоры и фауны местной территории.</w:t>
            </w:r>
          </w:p>
          <w:p w:rsidR="00E46F33" w:rsidRPr="0012030E" w:rsidRDefault="00E46F33" w:rsidP="00891742">
            <w:pPr>
              <w:pStyle w:val="a3"/>
              <w:numPr>
                <w:ilvl w:val="0"/>
                <w:numId w:val="31"/>
              </w:numPr>
              <w:tabs>
                <w:tab w:val="left" w:pos="357"/>
              </w:tabs>
              <w:snapToGri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Style w:val="ac"/>
                <w:rFonts w:ascii="Times New Roman" w:hAnsi="Times New Roman"/>
                <w:color w:val="9900CC"/>
                <w:sz w:val="24"/>
                <w:szCs w:val="24"/>
              </w:rPr>
              <w:t>Экологические проекты</w:t>
            </w: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Экологическая почта. Не проходите мимо! Красная книга города. Чистый </w:t>
            </w:r>
            <w:proofErr w:type="gramStart"/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двор..</w:t>
            </w:r>
            <w:proofErr w:type="gramEnd"/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Чистый город.</w:t>
            </w:r>
          </w:p>
          <w:p w:rsidR="00990731" w:rsidRPr="0012030E" w:rsidRDefault="00B27356" w:rsidP="00891742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ind w:left="374"/>
              <w:jc w:val="both"/>
              <w:rPr>
                <w:rFonts w:eastAsia="Calibri"/>
                <w:color w:val="9900CC"/>
              </w:rPr>
            </w:pPr>
            <w:r w:rsidRPr="0012030E">
              <w:rPr>
                <w:rStyle w:val="ac"/>
                <w:rFonts w:eastAsia="Calibri"/>
                <w:color w:val="9900CC"/>
              </w:rPr>
              <w:t>Б</w:t>
            </w:r>
            <w:r w:rsidR="00E46F33" w:rsidRPr="0012030E">
              <w:rPr>
                <w:rStyle w:val="ac"/>
                <w:rFonts w:eastAsia="Calibri"/>
                <w:color w:val="9900CC"/>
              </w:rPr>
              <w:t>еседы</w:t>
            </w:r>
            <w:r w:rsidR="00990731" w:rsidRPr="0012030E">
              <w:rPr>
                <w:rStyle w:val="ac"/>
                <w:rFonts w:eastAsia="Calibri"/>
                <w:color w:val="9900CC"/>
              </w:rPr>
              <w:t xml:space="preserve">: </w:t>
            </w:r>
            <w:r w:rsidR="00990731" w:rsidRPr="0012030E">
              <w:rPr>
                <w:color w:val="9900CC"/>
              </w:rPr>
              <w:t>Рельеф НСО Особенности климата. Водные ресурсы. Экологические проблемы воды нашего посёлка. Особенности природы. Растительный мир Животный мир</w:t>
            </w:r>
            <w:r w:rsidR="00990731" w:rsidRPr="0012030E">
              <w:rPr>
                <w:rFonts w:eastAsia="Calibri"/>
                <w:color w:val="9900CC"/>
              </w:rPr>
              <w:t xml:space="preserve"> Экологические проблемы </w:t>
            </w:r>
            <w:proofErr w:type="spellStart"/>
            <w:r w:rsidR="00990731" w:rsidRPr="0012030E">
              <w:rPr>
                <w:rFonts w:eastAsia="Calibri"/>
                <w:color w:val="9900CC"/>
              </w:rPr>
              <w:t>Веневского</w:t>
            </w:r>
            <w:proofErr w:type="spellEnd"/>
            <w:r w:rsidR="00990731" w:rsidRPr="0012030E">
              <w:rPr>
                <w:rFonts w:eastAsia="Calibri"/>
                <w:color w:val="9900CC"/>
              </w:rPr>
              <w:t xml:space="preserve"> района.</w:t>
            </w:r>
            <w:r w:rsidR="00990731" w:rsidRPr="0012030E">
              <w:rPr>
                <w:color w:val="9900CC"/>
              </w:rPr>
              <w:t xml:space="preserve"> Просмотр фильмов об экологических проблемах НСО.</w:t>
            </w:r>
            <w:r w:rsidR="00990731" w:rsidRPr="0012030E">
              <w:rPr>
                <w:rFonts w:eastAsia="Calibri"/>
                <w:color w:val="9900CC"/>
              </w:rPr>
              <w:t xml:space="preserve"> </w:t>
            </w:r>
          </w:p>
          <w:p w:rsidR="0012030E" w:rsidRPr="0012030E" w:rsidRDefault="00990731" w:rsidP="0089174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Мультимедиа урок «Лет</w:t>
            </w:r>
            <w:r w:rsidR="0012030E"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учие мыши – миф или реальность». </w:t>
            </w:r>
          </w:p>
          <w:p w:rsidR="00990731" w:rsidRDefault="00990731" w:rsidP="0089174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Предприятия Венева и </w:t>
            </w:r>
            <w:proofErr w:type="spellStart"/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Веневского</w:t>
            </w:r>
            <w:proofErr w:type="spellEnd"/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района.</w:t>
            </w:r>
          </w:p>
          <w:p w:rsidR="00CF5231" w:rsidRPr="00CF5231" w:rsidRDefault="00CF5231" w:rsidP="00891742">
            <w:pPr>
              <w:pStyle w:val="a3"/>
              <w:spacing w:after="0" w:line="240" w:lineRule="auto"/>
              <w:ind w:left="374"/>
              <w:jc w:val="both"/>
              <w:rPr>
                <w:rFonts w:ascii="Times New Roman" w:hAnsi="Times New Roman"/>
                <w:color w:val="9900CC"/>
                <w:sz w:val="24"/>
                <w:szCs w:val="24"/>
              </w:rPr>
            </w:pPr>
          </w:p>
          <w:p w:rsidR="00B27356" w:rsidRPr="0012030E" w:rsidRDefault="00B27356" w:rsidP="00891742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374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color w:val="9900CC"/>
                <w:sz w:val="24"/>
                <w:szCs w:val="24"/>
              </w:rPr>
              <w:t>Проектно- исследовательские работы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Экологически чистое село будущего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 xml:space="preserve">Мой гербарий. Сбор и описание растений </w:t>
            </w:r>
            <w:r w:rsidR="001565B5"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Тульской области</w:t>
            </w: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.</w:t>
            </w:r>
          </w:p>
          <w:p w:rsidR="00B27356" w:rsidRPr="0012030E" w:rsidRDefault="001565B5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 xml:space="preserve">Создание туристического маршрута </w:t>
            </w:r>
            <w:proofErr w:type="spellStart"/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Веневского</w:t>
            </w:r>
            <w:proofErr w:type="spellEnd"/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 xml:space="preserve"> района. 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Создание экологической тропы.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Описание водных объектов </w:t>
            </w:r>
            <w:proofErr w:type="spellStart"/>
            <w:r w:rsidR="001565B5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Веневского</w:t>
            </w:r>
            <w:proofErr w:type="spellEnd"/>
            <w:r w:rsidR="001565B5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 района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Организация наблюдений за погодой </w:t>
            </w:r>
            <w:r w:rsidR="001565B5"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поселка Метростроевский</w:t>
            </w: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. 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 xml:space="preserve">Создание памятки « </w:t>
            </w: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Соблюдение правил поведения человека в природе и мер по борьбе с различными видами и формами загрязнения окружающей среды».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Редкие природные явления (по материалам наблюдений)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 xml:space="preserve">Местные признаки предсказаний погоды. 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Матушка природа для лечения народа.</w:t>
            </w:r>
          </w:p>
          <w:p w:rsidR="00B27356" w:rsidRPr="0012030E" w:rsidRDefault="00B27356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Мой любимый уголок села.</w:t>
            </w:r>
          </w:p>
          <w:p w:rsidR="001565B5" w:rsidRPr="0012030E" w:rsidRDefault="001565B5" w:rsidP="00891742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 xml:space="preserve">Определение качества воды в поселке </w:t>
            </w:r>
            <w:proofErr w:type="gramStart"/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Метростроевский.</w:t>
            </w:r>
            <w:r w:rsidRPr="0012030E">
              <w:rPr>
                <w:rFonts w:ascii="Times New Roman" w:hAnsi="Times New Roman"/>
                <w:bCs/>
                <w:color w:val="9900CC"/>
                <w:sz w:val="24"/>
                <w:szCs w:val="24"/>
              </w:rPr>
              <w:t>.</w:t>
            </w:r>
            <w:proofErr w:type="gramEnd"/>
          </w:p>
          <w:p w:rsidR="00E46F33" w:rsidRPr="00CF5231" w:rsidRDefault="001565B5" w:rsidP="00CF5231">
            <w:pPr>
              <w:pStyle w:val="a3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9900CC"/>
                <w:sz w:val="24"/>
                <w:szCs w:val="24"/>
              </w:rPr>
            </w:pP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Оценка загрязнения воздуха в поселке Метрострое</w:t>
            </w:r>
            <w:r w:rsidR="00891742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в</w:t>
            </w:r>
            <w:r w:rsidRPr="0012030E">
              <w:rPr>
                <w:rFonts w:ascii="Times New Roman" w:eastAsia="Times New Roman" w:hAnsi="Times New Roman"/>
                <w:color w:val="9900CC"/>
                <w:sz w:val="24"/>
                <w:szCs w:val="24"/>
                <w:lang w:eastAsia="ru-RU"/>
              </w:rPr>
              <w:t>ский.</w:t>
            </w:r>
          </w:p>
        </w:tc>
      </w:tr>
      <w:tr w:rsidR="00C5117A" w:rsidRPr="00990731" w:rsidTr="00CF523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30E" w:rsidRDefault="0012030E" w:rsidP="000A4BDF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</w:p>
          <w:p w:rsidR="00C5117A" w:rsidRPr="0012030E" w:rsidRDefault="00C5117A" w:rsidP="000A4BDF">
            <w:pPr>
              <w:pStyle w:val="ab"/>
              <w:snapToGrid w:val="0"/>
              <w:rPr>
                <w:b/>
                <w:color w:val="9900CC"/>
                <w:sz w:val="28"/>
                <w:szCs w:val="28"/>
              </w:rPr>
            </w:pPr>
            <w:r w:rsidRPr="0012030E">
              <w:rPr>
                <w:b/>
                <w:color w:val="9900CC"/>
                <w:sz w:val="28"/>
                <w:szCs w:val="28"/>
              </w:rPr>
              <w:t>Ожидаемые результаты</w:t>
            </w:r>
          </w:p>
        </w:tc>
        <w:tc>
          <w:tcPr>
            <w:tcW w:w="7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30E" w:rsidRDefault="00E46F33" w:rsidP="002F1C6E">
            <w:pPr>
              <w:pStyle w:val="21"/>
              <w:numPr>
                <w:ilvl w:val="0"/>
                <w:numId w:val="32"/>
              </w:numPr>
              <w:snapToGrid w:val="0"/>
              <w:spacing w:after="0" w:line="240" w:lineRule="auto"/>
              <w:ind w:right="5"/>
              <w:jc w:val="both"/>
              <w:rPr>
                <w:color w:val="9900CC"/>
              </w:rPr>
            </w:pPr>
            <w:r w:rsidRPr="0012030E">
              <w:rPr>
                <w:color w:val="9900CC"/>
              </w:rPr>
              <w:t xml:space="preserve">Знание ребятами причин экологических проблем и способов выхода из них. </w:t>
            </w:r>
          </w:p>
          <w:p w:rsidR="00C5117A" w:rsidRPr="0012030E" w:rsidRDefault="00E46F33" w:rsidP="002F1C6E">
            <w:pPr>
              <w:pStyle w:val="21"/>
              <w:numPr>
                <w:ilvl w:val="0"/>
                <w:numId w:val="32"/>
              </w:numPr>
              <w:snapToGrid w:val="0"/>
              <w:spacing w:after="0" w:line="240" w:lineRule="auto"/>
              <w:ind w:right="5"/>
              <w:jc w:val="both"/>
              <w:rPr>
                <w:color w:val="9900CC"/>
              </w:rPr>
            </w:pPr>
            <w:r w:rsidRPr="0012030E">
              <w:rPr>
                <w:color w:val="9900CC"/>
              </w:rPr>
              <w:t xml:space="preserve">Активное отношение учащихся к защите прав людей на качество среды обитания, рост их самостоятельных инициатив. </w:t>
            </w:r>
          </w:p>
        </w:tc>
      </w:tr>
    </w:tbl>
    <w:p w:rsidR="00891742" w:rsidRDefault="00891742" w:rsidP="008917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891742" w:rsidRDefault="00891742" w:rsidP="008917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742" w:rsidRDefault="00891742" w:rsidP="008917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6BC0" w:rsidRPr="00990731" w:rsidRDefault="00891742" w:rsidP="008917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</w:t>
      </w:r>
      <w:r w:rsidR="00BB6BC0"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</w:t>
      </w:r>
      <w:r w:rsidR="0012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B6BC0" w:rsidRPr="0099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из расчёта   1 час в неделю.                                            </w:t>
      </w:r>
      <w:r w:rsidR="00BB6BC0" w:rsidRPr="00990731">
        <w:rPr>
          <w:rFonts w:ascii="Times New Roman" w:eastAsia="Calibri" w:hAnsi="Times New Roman" w:cs="Times New Roman"/>
          <w:sz w:val="24"/>
          <w:szCs w:val="24"/>
        </w:rPr>
        <w:t xml:space="preserve">      Изучая свой край, дети осознают себя частью истории и настоящего своего края, его истоков, идеалов, святынь, проявляют уважение к культуре и историческому наследию своих предков. Данная программа по краеведению даст возможность учащимся определить свою роль в жизни семьи, общества, наконец, своего края, в жизни государства и всего человечества. Они осознают готовность продолжать добродетели предков, и исправлять их ошибки. Именно на этих занятиях реализуется возможность обучения нравственным законам и принципам, отвечающим представлениям об истинной человечности и доброте, об экологическом, полноценном воспитании окружающего мира, которым дети будут руководствоваться в жизни.</w:t>
      </w:r>
    </w:p>
    <w:p w:rsidR="007A0CED" w:rsidRDefault="00BB6BC0" w:rsidP="00BB6BC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073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</w:t>
      </w:r>
    </w:p>
    <w:p w:rsidR="00BB6BC0" w:rsidRPr="00CF5231" w:rsidRDefault="00BB6BC0" w:rsidP="007A0C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F523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Учебно-тематический план</w:t>
      </w:r>
    </w:p>
    <w:p w:rsidR="007A0CED" w:rsidRPr="007A0CED" w:rsidRDefault="007A0CED" w:rsidP="007A0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65"/>
      </w:tblGrid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№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Наименование разделов и тем.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1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1">
              <w:rPr>
                <w:rFonts w:ascii="Times New Roman" w:hAnsi="Times New Roman" w:cs="Times New Roman"/>
                <w:sz w:val="24"/>
                <w:szCs w:val="24"/>
              </w:rPr>
              <w:t>Введение в краеведение, что изучает   краеведение.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2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rPr>
                <w:rFonts w:eastAsia="Calibri"/>
              </w:rPr>
              <w:t>С чего начинается Родина.</w:t>
            </w:r>
            <w:r w:rsidRPr="00990731">
              <w:t xml:space="preserve">    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3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rPr>
                <w:rFonts w:eastAsia="Calibri"/>
                <w:color w:val="333333"/>
              </w:rPr>
              <w:t>Основание и развитие родного края.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4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мы живем.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5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rPr>
                <w:color w:val="000000"/>
              </w:rPr>
              <w:t xml:space="preserve">Топонимика. Улицы </w:t>
            </w:r>
            <w:proofErr w:type="gramStart"/>
            <w:r w:rsidRPr="00990731">
              <w:rPr>
                <w:color w:val="000000"/>
              </w:rPr>
              <w:t>посёлка.,</w:t>
            </w:r>
            <w:proofErr w:type="gramEnd"/>
            <w:r w:rsidRPr="00990731">
              <w:rPr>
                <w:color w:val="000000"/>
              </w:rPr>
              <w:t xml:space="preserve"> происхождение их названий.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6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0731">
              <w:rPr>
                <w:rFonts w:ascii="Times New Roman" w:hAnsi="Times New Roman" w:cs="Times New Roman"/>
                <w:sz w:val="24"/>
                <w:szCs w:val="24"/>
              </w:rPr>
              <w:t>Геральдика. НСО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7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Рельеф НСО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8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 xml:space="preserve">Особенности климата. 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9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 xml:space="preserve">Водные ресурсы. 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10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 xml:space="preserve">Особенности природы. 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11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3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12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Население края, города.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13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 xml:space="preserve">Я и моя семья. </w:t>
            </w:r>
          </w:p>
        </w:tc>
      </w:tr>
      <w:tr w:rsidR="00BB6BC0" w:rsidRPr="00990731" w:rsidTr="000A4BDF">
        <w:tc>
          <w:tcPr>
            <w:tcW w:w="648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r w:rsidRPr="00990731">
              <w:t>14</w:t>
            </w:r>
          </w:p>
        </w:tc>
        <w:tc>
          <w:tcPr>
            <w:tcW w:w="7965" w:type="dxa"/>
          </w:tcPr>
          <w:p w:rsidR="00BB6BC0" w:rsidRPr="00990731" w:rsidRDefault="00BB6BC0" w:rsidP="000A4BDF">
            <w:pPr>
              <w:pStyle w:val="a4"/>
              <w:spacing w:before="0" w:beforeAutospacing="0" w:after="0" w:afterAutospacing="0"/>
            </w:pPr>
            <w:proofErr w:type="gramStart"/>
            <w:r w:rsidRPr="00990731">
              <w:rPr>
                <w:rFonts w:eastAsia="Calibri"/>
              </w:rPr>
              <w:t>Экскурсия .</w:t>
            </w:r>
            <w:proofErr w:type="gramEnd"/>
          </w:p>
        </w:tc>
      </w:tr>
    </w:tbl>
    <w:p w:rsidR="00BB6BC0" w:rsidRPr="00990731" w:rsidRDefault="00BB6BC0" w:rsidP="007A0CED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0731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BB6BC0" w:rsidRPr="00990731" w:rsidRDefault="00BB6BC0" w:rsidP="00BB6BC0">
      <w:pPr>
        <w:autoSpaceDE w:val="0"/>
        <w:autoSpaceDN w:val="0"/>
        <w:adjustRightInd w:val="0"/>
        <w:spacing w:after="0" w:line="240" w:lineRule="auto"/>
        <w:ind w:left="14" w:right="14" w:firstLine="1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6BC0" w:rsidRDefault="00BB6BC0" w:rsidP="00CF5231">
      <w:pPr>
        <w:autoSpaceDE w:val="0"/>
        <w:autoSpaceDN w:val="0"/>
        <w:adjustRightInd w:val="0"/>
        <w:spacing w:after="0" w:line="240" w:lineRule="auto"/>
        <w:ind w:left="14" w:right="283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           Изучая свой край, дети осознают себя частью истории и настоящего своего края, его истоков, идеалов, святынь, проявляют уважение к культуре и историческому наследию своих предков. Данная программа по краеведению даст возможность учащимся определить свою роль в жизни семьи, общества, наконец, своего края, в жизни государства и всего человечества. Они осознают готовность продолжать добродетели предков, и исправлять их ошибки. Именно на этих занятиях реализуется возможность обучения нравственным законам и принципам, отвечающим представлениям об истинной человечности и доброте, об экологическом, полноценном воспитании окружающего мира, которым дети будут руководствоваться в жизни.</w:t>
      </w:r>
    </w:p>
    <w:p w:rsidR="0012030E" w:rsidRDefault="0012030E" w:rsidP="0012030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2030E" w:rsidRPr="00CF5231" w:rsidRDefault="0012030E" w:rsidP="0012030E">
      <w:pPr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0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CF5231">
        <w:rPr>
          <w:rFonts w:ascii="Times New Roman" w:hAnsi="Times New Roman" w:cs="Times New Roman"/>
          <w:b/>
          <w:color w:val="002060"/>
          <w:sz w:val="28"/>
          <w:szCs w:val="28"/>
        </w:rPr>
        <w:t>Предполагаемые результаты реализации программы</w:t>
      </w:r>
    </w:p>
    <w:p w:rsidR="0012030E" w:rsidRPr="00990731" w:rsidRDefault="0012030E" w:rsidP="00CF5231">
      <w:pPr>
        <w:numPr>
          <w:ilvl w:val="0"/>
          <w:numId w:val="6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Результаты первого уровня (приобретение учащимися социальных знаний, понимания социальной реальности и повседневной жизни);</w:t>
      </w:r>
    </w:p>
    <w:p w:rsidR="0012030E" w:rsidRPr="00990731" w:rsidRDefault="0012030E" w:rsidP="00CF5231">
      <w:pPr>
        <w:numPr>
          <w:ilvl w:val="0"/>
          <w:numId w:val="6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Результаты второго уровня (формирование позитивного отношения учащихся к базовым общественным ценностям и к социальной реальности в целом);</w:t>
      </w:r>
    </w:p>
    <w:p w:rsidR="0012030E" w:rsidRPr="00990731" w:rsidRDefault="0012030E" w:rsidP="00CF5231">
      <w:pPr>
        <w:numPr>
          <w:ilvl w:val="0"/>
          <w:numId w:val="6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Результаты третьего уровня (приобретение учащимися опыта самостоятельного социального действия).</w:t>
      </w:r>
    </w:p>
    <w:p w:rsidR="0012030E" w:rsidRPr="00990731" w:rsidRDefault="0012030E" w:rsidP="00CF523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BC0" w:rsidRPr="00CF5231" w:rsidRDefault="00BB6BC0" w:rsidP="007A0CED">
      <w:pPr>
        <w:pStyle w:val="a3"/>
        <w:tabs>
          <w:tab w:val="left" w:pos="60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</w:rPr>
      </w:pPr>
      <w:r w:rsidRPr="00CF5231">
        <w:rPr>
          <w:rFonts w:ascii="Times New Roman" w:hAnsi="Times New Roman"/>
          <w:b/>
          <w:bCs/>
          <w:iCs/>
          <w:color w:val="002060"/>
          <w:sz w:val="28"/>
          <w:szCs w:val="28"/>
        </w:rPr>
        <w:t>Требования к уровню подготовки</w:t>
      </w:r>
    </w:p>
    <w:p w:rsidR="00CF5231" w:rsidRPr="00CF5231" w:rsidRDefault="00CF5231" w:rsidP="007A0CED">
      <w:pPr>
        <w:pStyle w:val="a3"/>
        <w:tabs>
          <w:tab w:val="left" w:pos="60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BB6BC0" w:rsidRPr="00CF5231" w:rsidRDefault="00BB6BC0" w:rsidP="00CF5231">
      <w:pPr>
        <w:pStyle w:val="a3"/>
        <w:spacing w:after="0" w:line="240" w:lineRule="auto"/>
        <w:ind w:left="0" w:right="283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F5231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   Учащиеся </w:t>
      </w:r>
      <w:r w:rsidRPr="00CF5231">
        <w:rPr>
          <w:rFonts w:ascii="Times New Roman" w:hAnsi="Times New Roman"/>
          <w:b/>
          <w:i/>
          <w:sz w:val="24"/>
          <w:szCs w:val="24"/>
          <w:u w:val="single"/>
        </w:rPr>
        <w:t>должны знать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суть понятия «краеведение», методы краеведческих исследований;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значение   топонимов города, края;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численность населения и национальный состав;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 xml:space="preserve">-  основные формы рельефа, полезные ископаемые, особенности климата, внутренних       вод, почвенно-растительного покрова, 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интересные природные объекты;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историко-культурные достопримечательности;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историю и традиции родной школы;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крупные предприятия села, района;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 xml:space="preserve">-    проблемы Венева и </w:t>
      </w:r>
      <w:proofErr w:type="spellStart"/>
      <w:r w:rsidRPr="00990731">
        <w:rPr>
          <w:rFonts w:ascii="Times New Roman" w:hAnsi="Times New Roman" w:cs="Times New Roman"/>
          <w:bCs/>
          <w:sz w:val="24"/>
          <w:szCs w:val="24"/>
        </w:rPr>
        <w:t>Веневского</w:t>
      </w:r>
      <w:proofErr w:type="spellEnd"/>
      <w:r w:rsidRPr="00990731">
        <w:rPr>
          <w:rFonts w:ascii="Times New Roman" w:hAnsi="Times New Roman" w:cs="Times New Roman"/>
          <w:bCs/>
          <w:sz w:val="24"/>
          <w:szCs w:val="24"/>
        </w:rPr>
        <w:t xml:space="preserve"> района;</w:t>
      </w:r>
    </w:p>
    <w:p w:rsidR="00BB6BC0" w:rsidRPr="00990731" w:rsidRDefault="00BB6BC0" w:rsidP="00CF5231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>-    роль  края  в жизни страны;</w:t>
      </w:r>
    </w:p>
    <w:p w:rsidR="00BB6BC0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990731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 проблем: меры по сохранению природы и защите людей от стихийных природных и техногенных явлений;</w:t>
      </w:r>
    </w:p>
    <w:p w:rsidR="00CF5231" w:rsidRPr="00990731" w:rsidRDefault="00CF5231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C0" w:rsidRPr="00CF52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F5231"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Pr="00CF523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F5231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  <w:r w:rsidRPr="00CF52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i/>
          <w:sz w:val="24"/>
          <w:szCs w:val="24"/>
        </w:rPr>
        <w:t xml:space="preserve">-  </w:t>
      </w:r>
      <w:r w:rsidRPr="009907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990731">
        <w:rPr>
          <w:rFonts w:ascii="Times New Roman" w:eastAsia="Calibri" w:hAnsi="Times New Roman" w:cs="Times New Roman"/>
          <w:i/>
          <w:sz w:val="24"/>
          <w:szCs w:val="24"/>
        </w:rPr>
        <w:t>выделять, описывать и объяснять</w:t>
      </w:r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i/>
          <w:sz w:val="24"/>
          <w:szCs w:val="24"/>
        </w:rPr>
        <w:t xml:space="preserve">-    находить </w:t>
      </w:r>
      <w:r w:rsidRPr="00990731">
        <w:rPr>
          <w:rFonts w:ascii="Times New Roman" w:eastAsia="Calibri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территорий, экологических проблем;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i/>
          <w:sz w:val="24"/>
          <w:szCs w:val="24"/>
        </w:rPr>
        <w:t>-     приводить примеры</w:t>
      </w:r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: использования и охраны природных ресурсов, </w:t>
      </w:r>
    </w:p>
    <w:p w:rsidR="00BB6BC0" w:rsidRPr="00990731" w:rsidRDefault="00BB6BC0" w:rsidP="00CF5231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i/>
          <w:sz w:val="24"/>
          <w:szCs w:val="24"/>
        </w:rPr>
        <w:t>-  составлять</w:t>
      </w:r>
      <w:r w:rsidRPr="00990731">
        <w:rPr>
          <w:rFonts w:ascii="Times New Roman" w:eastAsia="Calibri" w:hAnsi="Times New Roman" w:cs="Times New Roman"/>
          <w:sz w:val="24"/>
          <w:szCs w:val="24"/>
        </w:rPr>
        <w:t xml:space="preserve"> краткую географическую характеристику территории на основе разнообразных источников географической информации и форм ее представления;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9907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990731">
        <w:rPr>
          <w:rFonts w:ascii="Times New Roman" w:eastAsia="Calibri" w:hAnsi="Times New Roman" w:cs="Times New Roman"/>
          <w:i/>
          <w:sz w:val="24"/>
          <w:szCs w:val="24"/>
        </w:rPr>
        <w:t xml:space="preserve">применять </w:t>
      </w:r>
      <w:r w:rsidRPr="00990731">
        <w:rPr>
          <w:rFonts w:ascii="Times New Roman" w:eastAsia="Calibri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</w:t>
      </w:r>
    </w:p>
    <w:p w:rsidR="00BB6BC0" w:rsidRPr="00990731" w:rsidRDefault="00BB6BC0" w:rsidP="00CF5231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07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990731">
        <w:rPr>
          <w:rFonts w:ascii="Times New Roman" w:eastAsia="Calibri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sz w:val="24"/>
          <w:szCs w:val="24"/>
        </w:rPr>
        <w:t>-   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sz w:val="24"/>
          <w:szCs w:val="24"/>
        </w:rPr>
        <w:t>- 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B6BC0" w:rsidRPr="00990731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sz w:val="24"/>
          <w:szCs w:val="24"/>
        </w:rPr>
        <w:t>- 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BB6BC0" w:rsidRDefault="00BB6BC0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731">
        <w:rPr>
          <w:rFonts w:ascii="Times New Roman" w:eastAsia="Calibri" w:hAnsi="Times New Roman" w:cs="Times New Roman"/>
          <w:sz w:val="24"/>
          <w:szCs w:val="24"/>
        </w:rPr>
        <w:t>-  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F5231" w:rsidRPr="00990731" w:rsidRDefault="00CF5231" w:rsidP="00CF5231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C0" w:rsidRPr="00CF5231" w:rsidRDefault="00BB6BC0" w:rsidP="00CF5231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73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90731">
        <w:rPr>
          <w:rFonts w:ascii="Times New Roman" w:hAnsi="Times New Roman" w:cs="Times New Roman"/>
          <w:sz w:val="24"/>
          <w:szCs w:val="24"/>
        </w:rPr>
        <w:t xml:space="preserve">  </w:t>
      </w:r>
      <w:r w:rsidRPr="00CF5231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контроля:</w:t>
      </w:r>
    </w:p>
    <w:p w:rsidR="00BB6BC0" w:rsidRPr="00990731" w:rsidRDefault="00BB6BC0" w:rsidP="00CF5231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-    диагностика знаний, умений, навыков учащихся в результате текущего, промежуточного и итогового контроля;</w:t>
      </w:r>
    </w:p>
    <w:p w:rsidR="00BB6BC0" w:rsidRPr="00990731" w:rsidRDefault="00BB6BC0" w:rsidP="00CF5231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-    презентации проектов учащихся;</w:t>
      </w:r>
    </w:p>
    <w:p w:rsidR="00BB6BC0" w:rsidRPr="00990731" w:rsidRDefault="00BB6BC0" w:rsidP="00CF5231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-    выставки рисунков и фотографий учащихся; </w:t>
      </w:r>
    </w:p>
    <w:p w:rsidR="00BB6BC0" w:rsidRPr="00990731" w:rsidRDefault="00BB6BC0" w:rsidP="00CF5231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>-    анкетирование.</w:t>
      </w:r>
    </w:p>
    <w:p w:rsidR="00BB6BC0" w:rsidRPr="00990731" w:rsidRDefault="00BB6BC0" w:rsidP="00CF5231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7A0CED" w:rsidRDefault="000E64C2" w:rsidP="007A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lastRenderedPageBreak/>
        <w:pict>
          <v:shape id="_x0000_i1034" type="#_x0000_t172" style="width:441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имерная тематика учебных исследований:"/>
          </v:shape>
        </w:pict>
      </w:r>
    </w:p>
    <w:p w:rsidR="00CF5231" w:rsidRDefault="00CF5231" w:rsidP="007A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31" w:rsidRPr="007A0CED" w:rsidRDefault="00CF5231" w:rsidP="00CF523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Профессии наших родителей.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Человек интересной  судьбы.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Экологически чистое село будущего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Мой гербарий. Сбор и описание растений Тульской области.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 xml:space="preserve">Создание туристического маршрута </w:t>
      </w:r>
      <w:proofErr w:type="spellStart"/>
      <w:r w:rsidRPr="00CF5231">
        <w:rPr>
          <w:rFonts w:ascii="Times New Roman" w:hAnsi="Times New Roman"/>
          <w:bCs/>
          <w:sz w:val="24"/>
          <w:szCs w:val="24"/>
        </w:rPr>
        <w:t>Веневского</w:t>
      </w:r>
      <w:proofErr w:type="spellEnd"/>
      <w:r w:rsidRPr="00CF5231">
        <w:rPr>
          <w:rFonts w:ascii="Times New Roman" w:hAnsi="Times New Roman"/>
          <w:bCs/>
          <w:sz w:val="24"/>
          <w:szCs w:val="24"/>
        </w:rPr>
        <w:t xml:space="preserve"> района. 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Создание экологической тропы.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Учителями славится Россия, ученики приносят славу ей.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Семейная реликвия.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История  Венева в названиях улиц.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Описание водных объектов </w:t>
      </w:r>
      <w:proofErr w:type="spellStart"/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Веневского</w:t>
      </w:r>
      <w:proofErr w:type="spellEnd"/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  <w:r w:rsidRPr="00CF5231">
        <w:rPr>
          <w:rFonts w:ascii="Times New Roman" w:hAnsi="Times New Roman"/>
          <w:bCs/>
          <w:sz w:val="24"/>
          <w:szCs w:val="24"/>
        </w:rPr>
        <w:t xml:space="preserve"> 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891742">
        <w:rPr>
          <w:rFonts w:ascii="Times New Roman" w:eastAsia="Times New Roman" w:hAnsi="Times New Roman"/>
          <w:sz w:val="24"/>
          <w:szCs w:val="24"/>
          <w:lang w:eastAsia="ru-RU"/>
        </w:rPr>
        <w:t>анизация наблюдений за погодой п</w:t>
      </w: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оселка Метростроевский. 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Где родился, там и пригодился.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 xml:space="preserve">Создание памятки « </w:t>
      </w: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поведения человека в природе и мер по борьбе с различными видами и формами загрязнения окружающей среды».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Редкие природные явления (по материалам наблюдений)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 xml:space="preserve">Местные признаки предсказаний погоды. 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Матушка природа для лечения народа.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hAnsi="Times New Roman"/>
          <w:bCs/>
          <w:sz w:val="24"/>
          <w:szCs w:val="24"/>
        </w:rPr>
        <w:t>Мой любимый уголок села.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качества воды в поселке </w:t>
      </w:r>
      <w:proofErr w:type="gramStart"/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Метростроевский.</w:t>
      </w:r>
      <w:r w:rsidRPr="00CF5231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Оценка загрязнения воздуха в поселке Метрострое</w:t>
      </w:r>
      <w:r w:rsidR="0089174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ский.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В провинциальном годе Веневе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Три счастливых случая.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Дети в годы войны.</w:t>
      </w:r>
    </w:p>
    <w:p w:rsidR="004D7454" w:rsidRPr="00CF5231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Словарь войны</w:t>
      </w:r>
    </w:p>
    <w:p w:rsidR="004D7454" w:rsidRPr="004C0F13" w:rsidRDefault="004D7454" w:rsidP="00CF5231">
      <w:pPr>
        <w:pStyle w:val="a3"/>
        <w:numPr>
          <w:ilvl w:val="0"/>
          <w:numId w:val="19"/>
        </w:numPr>
        <w:tabs>
          <w:tab w:val="left" w:pos="567"/>
        </w:tabs>
        <w:suppressAutoHyphens/>
        <w:spacing w:after="0"/>
        <w:ind w:right="283"/>
        <w:jc w:val="both"/>
        <w:rPr>
          <w:rFonts w:ascii="Times New Roman" w:hAnsi="Times New Roman"/>
          <w:bCs/>
          <w:sz w:val="28"/>
          <w:szCs w:val="28"/>
        </w:rPr>
      </w:pPr>
      <w:r w:rsidRPr="00CF5231">
        <w:rPr>
          <w:rFonts w:ascii="Times New Roman" w:eastAsia="Times New Roman" w:hAnsi="Times New Roman"/>
          <w:sz w:val="24"/>
          <w:szCs w:val="24"/>
          <w:lang w:eastAsia="ru-RU"/>
        </w:rPr>
        <w:t>Проникнись сердцем к подвигу</w:t>
      </w:r>
      <w:r w:rsidRPr="004C0F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454" w:rsidRPr="004D7454" w:rsidRDefault="004D7454" w:rsidP="00CF5231">
      <w:pPr>
        <w:pStyle w:val="a3"/>
        <w:tabs>
          <w:tab w:val="left" w:pos="567"/>
        </w:tabs>
        <w:suppressAutoHyphens/>
        <w:spacing w:after="0" w:line="240" w:lineRule="auto"/>
        <w:ind w:left="1077" w:right="283"/>
        <w:jc w:val="both"/>
        <w:rPr>
          <w:rFonts w:ascii="Times New Roman" w:hAnsi="Times New Roman"/>
          <w:bCs/>
          <w:sz w:val="24"/>
          <w:szCs w:val="24"/>
        </w:rPr>
      </w:pPr>
    </w:p>
    <w:p w:rsidR="00BB6BC0" w:rsidRPr="00990731" w:rsidRDefault="00BB6BC0" w:rsidP="00CF5231">
      <w:pPr>
        <w:pStyle w:val="a6"/>
        <w:ind w:right="283"/>
        <w:rPr>
          <w:rFonts w:ascii="Times New Roman" w:eastAsia="Calibri" w:hAnsi="Times New Roman" w:cs="Times New Roman"/>
          <w:sz w:val="24"/>
          <w:szCs w:val="24"/>
        </w:rPr>
      </w:pPr>
    </w:p>
    <w:p w:rsidR="00D81279" w:rsidRDefault="00D81279" w:rsidP="00CF5231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CF5231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31" w:rsidRDefault="00CF5231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975" w:rsidRPr="001C2D09" w:rsidRDefault="004C0F13" w:rsidP="00BB6BC0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32"/>
          <w:szCs w:val="32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</w:rPr>
        <w:lastRenderedPageBreak/>
        <w:t>Сотрудничество</w:t>
      </w:r>
      <w:r w:rsidR="006A1975" w:rsidRPr="001C2D09">
        <w:rPr>
          <w:rFonts w:ascii="Times New Roman" w:hAnsi="Times New Roman" w:cs="Times New Roman"/>
          <w:b/>
          <w:color w:val="0066FF"/>
          <w:sz w:val="32"/>
          <w:szCs w:val="32"/>
        </w:rPr>
        <w:t xml:space="preserve"> в ходе реализации </w:t>
      </w:r>
    </w:p>
    <w:p w:rsidR="006A1975" w:rsidRPr="001C2D09" w:rsidRDefault="006A1975" w:rsidP="00BB6BC0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32"/>
          <w:szCs w:val="32"/>
        </w:rPr>
      </w:pPr>
      <w:r w:rsidRPr="001C2D09">
        <w:rPr>
          <w:rFonts w:ascii="Times New Roman" w:hAnsi="Times New Roman" w:cs="Times New Roman"/>
          <w:b/>
          <w:color w:val="0066FF"/>
          <w:sz w:val="32"/>
          <w:szCs w:val="32"/>
        </w:rPr>
        <w:t xml:space="preserve">общешкольной программы «Я в Мире, Мир во мне» - </w:t>
      </w:r>
    </w:p>
    <w:p w:rsidR="00D81279" w:rsidRPr="001C2D09" w:rsidRDefault="0014153C" w:rsidP="00BB6BC0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32"/>
          <w:szCs w:val="32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</w:rPr>
        <w:t>модуля «</w:t>
      </w:r>
      <w:proofErr w:type="spellStart"/>
      <w:r>
        <w:rPr>
          <w:rFonts w:ascii="Times New Roman" w:hAnsi="Times New Roman" w:cs="Times New Roman"/>
          <w:b/>
          <w:color w:val="0066FF"/>
          <w:sz w:val="32"/>
          <w:szCs w:val="32"/>
        </w:rPr>
        <w:t>Веневоведение</w:t>
      </w:r>
      <w:proofErr w:type="spellEnd"/>
      <w:r w:rsidR="006A1975" w:rsidRPr="001C2D09">
        <w:rPr>
          <w:rFonts w:ascii="Times New Roman" w:hAnsi="Times New Roman" w:cs="Times New Roman"/>
          <w:b/>
          <w:color w:val="0066FF"/>
          <w:sz w:val="32"/>
          <w:szCs w:val="32"/>
        </w:rPr>
        <w:t>»</w:t>
      </w: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D09" w:rsidRDefault="001C2D0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53C" w:rsidRPr="0014153C" w:rsidRDefault="0014153C" w:rsidP="00BB6BC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14153C">
        <w:rPr>
          <w:rFonts w:ascii="Times New Roman" w:hAnsi="Times New Roman" w:cs="Times New Roman"/>
          <w:b/>
          <w:color w:val="002060"/>
          <w:sz w:val="72"/>
          <w:szCs w:val="72"/>
        </w:rPr>
        <w:t>МОДУЛЬ</w:t>
      </w:r>
    </w:p>
    <w:p w:rsidR="0014153C" w:rsidRDefault="0014153C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975" w:rsidRDefault="000E64C2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5" type="#_x0000_t158" style="width:384pt;height:56.25pt" fillcolor="#3cf" strokecolor="#009" strokeweight="1pt">
            <v:shadow on="t" color="#009" offset="7pt,-7pt"/>
            <v:textpath style="font-family:&quot;Impact&quot;;v-text-spacing:52429f;v-text-kern:t" trim="t" fitpath="t" xscale="f" string="&quot;ВЕНЕВОВЕДЕНИЕ&quot;"/>
          </v:shape>
        </w:pict>
      </w: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F13" w:rsidRDefault="000E64C2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33.7pt;margin-top:8.35pt;width:189pt;height:32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33.7pt;margin-top:8.35pt;width:108.75pt;height:28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33.7pt;margin-top:8.35pt;width:47.25pt;height:32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69.95pt;margin-top:8.35pt;width:63.75pt;height:32.2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95.7pt;margin-top:8.35pt;width:138pt;height:32.2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-21.3pt;margin-top:8.35pt;width:255pt;height:32.25pt;flip:x;z-index:251671552" o:connectortype="straight">
            <v:stroke endarrow="block"/>
          </v:shape>
        </w:pict>
      </w: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30"/>
        <w:gridCol w:w="1766"/>
        <w:gridCol w:w="1766"/>
        <w:gridCol w:w="1766"/>
        <w:gridCol w:w="1377"/>
      </w:tblGrid>
      <w:tr w:rsidR="001C2D09" w:rsidTr="00891742">
        <w:tc>
          <w:tcPr>
            <w:tcW w:w="1702" w:type="dxa"/>
          </w:tcPr>
          <w:p w:rsidR="001C2D09" w:rsidRPr="001C2D09" w:rsidRDefault="001C2D09" w:rsidP="00BB6BC0">
            <w:pPr>
              <w:jc w:val="center"/>
            </w:pPr>
            <w:r w:rsidRPr="001C2D09">
              <w:rPr>
                <w:b/>
                <w:bCs/>
              </w:rPr>
              <w:t xml:space="preserve">1 направление - Знаменитые даты в жизни страны, области и района школы – </w:t>
            </w:r>
            <w:proofErr w:type="gramStart"/>
            <w:r w:rsidRPr="001C2D09">
              <w:rPr>
                <w:b/>
                <w:bCs/>
              </w:rPr>
              <w:t>просветитель</w:t>
            </w:r>
            <w:r w:rsidR="00CF5231">
              <w:rPr>
                <w:b/>
                <w:bCs/>
              </w:rPr>
              <w:t>-</w:t>
            </w:r>
            <w:proofErr w:type="spellStart"/>
            <w:r w:rsidRPr="001C2D09">
              <w:rPr>
                <w:b/>
                <w:bCs/>
              </w:rPr>
              <w:t>ская</w:t>
            </w:r>
            <w:proofErr w:type="spellEnd"/>
            <w:proofErr w:type="gramEnd"/>
            <w:r w:rsidRPr="001C2D09">
              <w:rPr>
                <w:b/>
                <w:bCs/>
              </w:rPr>
              <w:t xml:space="preserve"> деятельность.</w:t>
            </w:r>
          </w:p>
        </w:tc>
        <w:tc>
          <w:tcPr>
            <w:tcW w:w="1830" w:type="dxa"/>
          </w:tcPr>
          <w:p w:rsidR="001C2D09" w:rsidRPr="001C2D09" w:rsidRDefault="001C2D09" w:rsidP="001C2D09">
            <w:pPr>
              <w:ind w:left="-54" w:right="-136" w:hanging="31"/>
              <w:jc w:val="center"/>
            </w:pPr>
            <w:r w:rsidRPr="001C2D09">
              <w:rPr>
                <w:b/>
                <w:bCs/>
              </w:rPr>
              <w:t>2 направление –  Военно-патриотическое воспитание.</w:t>
            </w:r>
          </w:p>
        </w:tc>
        <w:tc>
          <w:tcPr>
            <w:tcW w:w="1766" w:type="dxa"/>
          </w:tcPr>
          <w:p w:rsidR="001C2D09" w:rsidRPr="001C2D09" w:rsidRDefault="001C2D09" w:rsidP="001C2D09">
            <w:pPr>
              <w:jc w:val="center"/>
            </w:pPr>
            <w:r w:rsidRPr="001C2D09">
              <w:rPr>
                <w:b/>
                <w:bCs/>
              </w:rPr>
              <w:t xml:space="preserve">3 направление – </w:t>
            </w:r>
            <w:proofErr w:type="gramStart"/>
            <w:r w:rsidRPr="001C2D09">
              <w:rPr>
                <w:b/>
                <w:bCs/>
              </w:rPr>
              <w:t>Компьютеризация</w:t>
            </w:r>
            <w:r>
              <w:rPr>
                <w:b/>
                <w:bCs/>
              </w:rPr>
              <w:t xml:space="preserve">: </w:t>
            </w:r>
            <w:r w:rsidRPr="001C2D09">
              <w:rPr>
                <w:b/>
                <w:bCs/>
              </w:rPr>
              <w:t xml:space="preserve"> обучение</w:t>
            </w:r>
            <w:proofErr w:type="gramEnd"/>
            <w:r w:rsidRPr="001C2D09">
              <w:rPr>
                <w:b/>
                <w:bCs/>
              </w:rPr>
              <w:t xml:space="preserve"> работать с </w:t>
            </w:r>
            <w:proofErr w:type="spellStart"/>
            <w:r w:rsidRPr="001C2D09">
              <w:rPr>
                <w:b/>
                <w:bCs/>
              </w:rPr>
              <w:t>информацион</w:t>
            </w:r>
            <w:r w:rsidR="00CF5231">
              <w:rPr>
                <w:b/>
                <w:bCs/>
              </w:rPr>
              <w:t>-</w:t>
            </w:r>
            <w:r w:rsidRPr="001C2D09">
              <w:rPr>
                <w:b/>
                <w:bCs/>
              </w:rPr>
              <w:t>ными</w:t>
            </w:r>
            <w:proofErr w:type="spellEnd"/>
            <w:r w:rsidRPr="001C2D09">
              <w:rPr>
                <w:b/>
                <w:bCs/>
              </w:rPr>
              <w:t xml:space="preserve"> технологиями и интернет пространством.</w:t>
            </w:r>
          </w:p>
        </w:tc>
        <w:tc>
          <w:tcPr>
            <w:tcW w:w="1766" w:type="dxa"/>
          </w:tcPr>
          <w:p w:rsidR="001C2D09" w:rsidRPr="001C2D09" w:rsidRDefault="001C2D09" w:rsidP="0022286D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C2D09">
              <w:rPr>
                <w:b/>
                <w:bCs/>
                <w:sz w:val="20"/>
                <w:szCs w:val="20"/>
              </w:rPr>
              <w:t xml:space="preserve">4 направление – Приобщение к проектно- </w:t>
            </w:r>
            <w:proofErr w:type="spellStart"/>
            <w:r w:rsidRPr="001C2D09">
              <w:rPr>
                <w:b/>
                <w:bCs/>
                <w:sz w:val="20"/>
                <w:szCs w:val="20"/>
              </w:rPr>
              <w:t>исследовательс</w:t>
            </w:r>
            <w:proofErr w:type="spellEnd"/>
            <w:r w:rsidR="00CF5231">
              <w:rPr>
                <w:b/>
                <w:bCs/>
                <w:sz w:val="20"/>
                <w:szCs w:val="20"/>
              </w:rPr>
              <w:t>-</w:t>
            </w:r>
            <w:r w:rsidRPr="001C2D09">
              <w:rPr>
                <w:b/>
                <w:bCs/>
                <w:sz w:val="20"/>
                <w:szCs w:val="20"/>
              </w:rPr>
              <w:t>кой деятельности.</w:t>
            </w:r>
          </w:p>
        </w:tc>
        <w:tc>
          <w:tcPr>
            <w:tcW w:w="1766" w:type="dxa"/>
          </w:tcPr>
          <w:p w:rsidR="001C2D09" w:rsidRPr="001C2D09" w:rsidRDefault="001C2D09" w:rsidP="0022286D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C2D09">
              <w:rPr>
                <w:b/>
                <w:bCs/>
                <w:sz w:val="20"/>
                <w:szCs w:val="20"/>
              </w:rPr>
              <w:t xml:space="preserve">5 направление - </w:t>
            </w:r>
            <w:proofErr w:type="spellStart"/>
            <w:r w:rsidRPr="001C2D09">
              <w:rPr>
                <w:b/>
                <w:bCs/>
                <w:sz w:val="20"/>
                <w:szCs w:val="20"/>
              </w:rPr>
              <w:t>Экскурсионно</w:t>
            </w:r>
            <w:proofErr w:type="spellEnd"/>
            <w:r w:rsidRPr="001C2D09">
              <w:rPr>
                <w:b/>
                <w:bCs/>
                <w:sz w:val="20"/>
                <w:szCs w:val="20"/>
              </w:rPr>
              <w:t xml:space="preserve"> - краеведческое направление. (Работа школьных музеев. Развитие </w:t>
            </w:r>
            <w:proofErr w:type="spellStart"/>
            <w:proofErr w:type="gramStart"/>
            <w:r w:rsidRPr="001C2D09">
              <w:rPr>
                <w:b/>
                <w:bCs/>
                <w:sz w:val="20"/>
                <w:szCs w:val="20"/>
              </w:rPr>
              <w:t>коммуникатив</w:t>
            </w:r>
            <w:r w:rsidR="00CF5231">
              <w:rPr>
                <w:b/>
                <w:bCs/>
                <w:sz w:val="20"/>
                <w:szCs w:val="20"/>
              </w:rPr>
              <w:t>-</w:t>
            </w:r>
            <w:r w:rsidRPr="001C2D09">
              <w:rPr>
                <w:b/>
                <w:bCs/>
                <w:sz w:val="20"/>
                <w:szCs w:val="20"/>
              </w:rPr>
              <w:t>ных</w:t>
            </w:r>
            <w:proofErr w:type="spellEnd"/>
            <w:proofErr w:type="gramEnd"/>
            <w:r w:rsidRPr="001C2D09">
              <w:rPr>
                <w:b/>
                <w:bCs/>
                <w:sz w:val="20"/>
                <w:szCs w:val="20"/>
              </w:rPr>
              <w:t xml:space="preserve"> способностей)</w:t>
            </w:r>
          </w:p>
        </w:tc>
        <w:tc>
          <w:tcPr>
            <w:tcW w:w="1377" w:type="dxa"/>
          </w:tcPr>
          <w:p w:rsidR="001C2D09" w:rsidRPr="001C2D09" w:rsidRDefault="001C2D09" w:rsidP="00891742">
            <w:pPr>
              <w:pStyle w:val="a4"/>
              <w:spacing w:before="0" w:beforeAutospacing="0" w:after="0" w:afterAutospacing="0"/>
              <w:ind w:left="-7" w:right="-108"/>
              <w:rPr>
                <w:b/>
                <w:bCs/>
                <w:sz w:val="20"/>
                <w:szCs w:val="20"/>
              </w:rPr>
            </w:pPr>
            <w:r w:rsidRPr="001C2D09">
              <w:rPr>
                <w:b/>
                <w:bCs/>
                <w:sz w:val="20"/>
                <w:szCs w:val="20"/>
              </w:rPr>
              <w:t xml:space="preserve">6 направление – </w:t>
            </w:r>
            <w:proofErr w:type="spellStart"/>
            <w:proofErr w:type="gramStart"/>
            <w:r w:rsidRPr="001C2D09">
              <w:rPr>
                <w:b/>
                <w:bCs/>
                <w:sz w:val="20"/>
                <w:szCs w:val="20"/>
              </w:rPr>
              <w:t>Экологичес</w:t>
            </w:r>
            <w:proofErr w:type="spellEnd"/>
            <w:r w:rsidR="00891742">
              <w:rPr>
                <w:b/>
                <w:bCs/>
                <w:sz w:val="20"/>
                <w:szCs w:val="20"/>
              </w:rPr>
              <w:t>-</w:t>
            </w:r>
            <w:r w:rsidRPr="001C2D09">
              <w:rPr>
                <w:b/>
                <w:bCs/>
                <w:sz w:val="20"/>
                <w:szCs w:val="20"/>
              </w:rPr>
              <w:t>кая</w:t>
            </w:r>
            <w:proofErr w:type="gramEnd"/>
            <w:r w:rsidRPr="001C2D09">
              <w:rPr>
                <w:b/>
                <w:bCs/>
                <w:sz w:val="20"/>
                <w:szCs w:val="20"/>
              </w:rPr>
              <w:t xml:space="preserve"> работа.</w:t>
            </w:r>
          </w:p>
        </w:tc>
      </w:tr>
      <w:tr w:rsidR="001C2D09" w:rsidTr="00891742">
        <w:tc>
          <w:tcPr>
            <w:tcW w:w="1702" w:type="dxa"/>
          </w:tcPr>
          <w:p w:rsidR="004C0F13" w:rsidRDefault="004C0F13" w:rsidP="000E64C2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right="-10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  <w:r w:rsidR="000E64C2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  <w:p w:rsidR="004C0F13" w:rsidRDefault="004C0F13" w:rsidP="00CF5231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right="-10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поселка </w:t>
            </w:r>
            <w:r w:rsidR="000E64C2">
              <w:rPr>
                <w:rFonts w:ascii="Times New Roman" w:eastAsia="Times New Roman" w:hAnsi="Times New Roman"/>
                <w:sz w:val="24"/>
                <w:szCs w:val="24"/>
              </w:rPr>
              <w:t>г. Венева</w:t>
            </w:r>
          </w:p>
          <w:p w:rsidR="004C0F13" w:rsidRPr="004C0F13" w:rsidRDefault="004C0F13" w:rsidP="00CF5231">
            <w:pPr>
              <w:pStyle w:val="a3"/>
              <w:tabs>
                <w:tab w:val="left" w:pos="317"/>
              </w:tabs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C2D09" w:rsidRDefault="000E64C2" w:rsidP="00CF5231">
            <w:pPr>
              <w:pStyle w:val="a3"/>
              <w:numPr>
                <w:ilvl w:val="0"/>
                <w:numId w:val="33"/>
              </w:numPr>
              <w:tabs>
                <w:tab w:val="left" w:pos="-173"/>
                <w:tab w:val="left" w:pos="394"/>
              </w:tabs>
              <w:ind w:left="-31" w:right="-12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Веневский Дом культуры</w:t>
            </w:r>
          </w:p>
          <w:p w:rsidR="004C0F13" w:rsidRPr="001C2D09" w:rsidRDefault="004C0F13" w:rsidP="00CF5231">
            <w:pPr>
              <w:pStyle w:val="a3"/>
              <w:tabs>
                <w:tab w:val="left" w:pos="-173"/>
                <w:tab w:val="left" w:pos="394"/>
              </w:tabs>
              <w:ind w:left="-31" w:right="-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D09" w:rsidRDefault="001C2D09" w:rsidP="00CF5231">
            <w:pPr>
              <w:tabs>
                <w:tab w:val="left" w:pos="-173"/>
              </w:tabs>
              <w:ind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1C2D09" w:rsidRDefault="004C0F13" w:rsidP="002F1C6E">
            <w:pPr>
              <w:pStyle w:val="a3"/>
              <w:numPr>
                <w:ilvl w:val="0"/>
                <w:numId w:val="33"/>
              </w:numPr>
              <w:ind w:left="188" w:hanging="2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 xml:space="preserve">Институт </w:t>
            </w:r>
            <w:proofErr w:type="spellStart"/>
            <w:proofErr w:type="gramStart"/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>усовершенст</w:t>
            </w:r>
            <w:r w:rsidR="0089174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>вования</w:t>
            </w:r>
            <w:proofErr w:type="spellEnd"/>
            <w:proofErr w:type="gramEnd"/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>педагогичес</w:t>
            </w:r>
            <w:proofErr w:type="spellEnd"/>
            <w:r w:rsidR="00CF523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>ких работников</w:t>
            </w:r>
          </w:p>
          <w:p w:rsidR="004C0F13" w:rsidRDefault="004C0F13" w:rsidP="002F1C6E">
            <w:pPr>
              <w:pStyle w:val="a3"/>
              <w:numPr>
                <w:ilvl w:val="0"/>
                <w:numId w:val="33"/>
              </w:numPr>
              <w:ind w:left="188" w:hanging="2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 г. Венев.</w:t>
            </w:r>
          </w:p>
          <w:p w:rsidR="004C0F13" w:rsidRDefault="004C0F13" w:rsidP="002F1C6E">
            <w:pPr>
              <w:pStyle w:val="a3"/>
              <w:numPr>
                <w:ilvl w:val="0"/>
                <w:numId w:val="33"/>
              </w:numPr>
              <w:ind w:left="188" w:hanging="2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школа№1</w:t>
            </w:r>
          </w:p>
          <w:p w:rsidR="004C0F13" w:rsidRPr="004C0F13" w:rsidRDefault="004C0F13" w:rsidP="002F1C6E">
            <w:pPr>
              <w:pStyle w:val="a3"/>
              <w:numPr>
                <w:ilvl w:val="0"/>
                <w:numId w:val="33"/>
              </w:numPr>
              <w:ind w:left="188" w:hanging="2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Мордвесская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школа.</w:t>
            </w:r>
          </w:p>
        </w:tc>
        <w:tc>
          <w:tcPr>
            <w:tcW w:w="1766" w:type="dxa"/>
          </w:tcPr>
          <w:p w:rsidR="001C2D09" w:rsidRDefault="004C0F13" w:rsidP="002F1C6E">
            <w:pPr>
              <w:pStyle w:val="a3"/>
              <w:numPr>
                <w:ilvl w:val="0"/>
                <w:numId w:val="33"/>
              </w:numPr>
              <w:ind w:left="123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>Детско</w:t>
            </w:r>
            <w:proofErr w:type="spellEnd"/>
            <w:r w:rsidR="00891742">
              <w:rPr>
                <w:rFonts w:ascii="Times New Roman" w:eastAsia="Times New Roman" w:hAnsi="Times New Roman"/>
                <w:sz w:val="24"/>
                <w:szCs w:val="24"/>
              </w:rPr>
              <w:t xml:space="preserve"> -  юношеский ц</w:t>
            </w:r>
            <w:r w:rsidRPr="004C0F13">
              <w:rPr>
                <w:rFonts w:ascii="Times New Roman" w:eastAsia="Times New Roman" w:hAnsi="Times New Roman"/>
                <w:sz w:val="24"/>
                <w:szCs w:val="24"/>
              </w:rPr>
              <w:t>ентр г. Венев</w:t>
            </w:r>
          </w:p>
          <w:p w:rsidR="004C0F13" w:rsidRPr="004C0F13" w:rsidRDefault="00891742" w:rsidP="002F1C6E">
            <w:pPr>
              <w:pStyle w:val="a3"/>
              <w:numPr>
                <w:ilvl w:val="0"/>
                <w:numId w:val="33"/>
              </w:numPr>
              <w:ind w:left="123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 и</w:t>
            </w:r>
            <w:r w:rsidR="004C0F13">
              <w:rPr>
                <w:rFonts w:ascii="Times New Roman" w:eastAsia="Times New Roman" w:hAnsi="Times New Roman"/>
                <w:sz w:val="24"/>
                <w:szCs w:val="24"/>
              </w:rPr>
              <w:t>скусств г. Венев.</w:t>
            </w:r>
          </w:p>
        </w:tc>
        <w:tc>
          <w:tcPr>
            <w:tcW w:w="1766" w:type="dxa"/>
          </w:tcPr>
          <w:p w:rsidR="004C0F13" w:rsidRDefault="004C0F13" w:rsidP="002F1C6E">
            <w:pPr>
              <w:pStyle w:val="a3"/>
              <w:numPr>
                <w:ilvl w:val="0"/>
                <w:numId w:val="33"/>
              </w:numPr>
              <w:ind w:left="19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музей.</w:t>
            </w:r>
          </w:p>
          <w:p w:rsidR="001C2D09" w:rsidRPr="004C0F13" w:rsidRDefault="004C0F13" w:rsidP="002F1C6E">
            <w:pPr>
              <w:pStyle w:val="a3"/>
              <w:numPr>
                <w:ilvl w:val="0"/>
                <w:numId w:val="33"/>
              </w:numPr>
              <w:ind w:left="19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Веневский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Краеведчес</w:t>
            </w:r>
            <w:proofErr w:type="spellEnd"/>
            <w:r w:rsidR="0089174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музей.</w:t>
            </w:r>
          </w:p>
        </w:tc>
        <w:tc>
          <w:tcPr>
            <w:tcW w:w="1377" w:type="dxa"/>
          </w:tcPr>
          <w:p w:rsidR="001C2D09" w:rsidRPr="004C0F13" w:rsidRDefault="00891742" w:rsidP="00CF5231">
            <w:pPr>
              <w:pStyle w:val="a3"/>
              <w:numPr>
                <w:ilvl w:val="0"/>
                <w:numId w:val="33"/>
              </w:numPr>
              <w:ind w:left="-7" w:right="-108" w:hanging="1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эколого-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4C0F13">
              <w:rPr>
                <w:rFonts w:ascii="Times New Roman" w:eastAsia="Times New Roman" w:hAnsi="Times New Roman"/>
                <w:sz w:val="24"/>
                <w:szCs w:val="24"/>
              </w:rPr>
              <w:t>иологичес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C0F13">
              <w:rPr>
                <w:rFonts w:ascii="Times New Roman" w:eastAsia="Times New Roman" w:hAnsi="Times New Roman"/>
                <w:sz w:val="24"/>
                <w:szCs w:val="24"/>
              </w:rPr>
              <w:t>кий центр.</w:t>
            </w:r>
          </w:p>
        </w:tc>
      </w:tr>
    </w:tbl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9" w:rsidRDefault="00D81279" w:rsidP="00BB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025" w:rsidRPr="00990731" w:rsidRDefault="00E15025">
      <w:pPr>
        <w:rPr>
          <w:rFonts w:ascii="Times New Roman" w:hAnsi="Times New Roman" w:cs="Times New Roman"/>
          <w:sz w:val="24"/>
          <w:szCs w:val="24"/>
        </w:rPr>
      </w:pPr>
    </w:p>
    <w:sectPr w:rsidR="00E15025" w:rsidRPr="00990731" w:rsidSect="00AF3327">
      <w:pgSz w:w="11906" w:h="16838"/>
      <w:pgMar w:top="1134" w:right="850" w:bottom="1134" w:left="1701" w:header="708" w:footer="708" w:gutter="0"/>
      <w:pgBorders w:display="firstPage" w:offsetFrom="page">
        <w:top w:val="celticKnotwork" w:sz="20" w:space="24" w:color="403152" w:themeColor="accent4" w:themeShade="80"/>
        <w:left w:val="celticKnotwork" w:sz="20" w:space="24" w:color="403152" w:themeColor="accent4" w:themeShade="80"/>
        <w:bottom w:val="celticKnotwork" w:sz="20" w:space="24" w:color="403152" w:themeColor="accent4" w:themeShade="80"/>
        <w:right w:val="celticKnotwork" w:sz="20" w:space="1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317458"/>
    <w:multiLevelType w:val="multilevel"/>
    <w:tmpl w:val="5E6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AD091D"/>
    <w:multiLevelType w:val="hybridMultilevel"/>
    <w:tmpl w:val="BCF4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D2FD2"/>
    <w:multiLevelType w:val="hybridMultilevel"/>
    <w:tmpl w:val="B21698BC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8154620"/>
    <w:multiLevelType w:val="hybridMultilevel"/>
    <w:tmpl w:val="1BFE60A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0B8529A5"/>
    <w:multiLevelType w:val="hybridMultilevel"/>
    <w:tmpl w:val="E354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6753D"/>
    <w:multiLevelType w:val="hybridMultilevel"/>
    <w:tmpl w:val="041878E0"/>
    <w:lvl w:ilvl="0" w:tplc="01AA2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C7B9E"/>
    <w:multiLevelType w:val="hybridMultilevel"/>
    <w:tmpl w:val="7F50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8674F"/>
    <w:multiLevelType w:val="hybridMultilevel"/>
    <w:tmpl w:val="423A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77C4F"/>
    <w:multiLevelType w:val="multilevel"/>
    <w:tmpl w:val="B3F2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0A4040"/>
    <w:multiLevelType w:val="hybridMultilevel"/>
    <w:tmpl w:val="2884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13E6"/>
    <w:multiLevelType w:val="hybridMultilevel"/>
    <w:tmpl w:val="0B14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743AB3"/>
    <w:multiLevelType w:val="hybridMultilevel"/>
    <w:tmpl w:val="521E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B064F"/>
    <w:multiLevelType w:val="hybridMultilevel"/>
    <w:tmpl w:val="88745460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2" w15:restartNumberingAfterBreak="0">
    <w:nsid w:val="33D70559"/>
    <w:multiLevelType w:val="multilevel"/>
    <w:tmpl w:val="E616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376FC"/>
    <w:multiLevelType w:val="hybridMultilevel"/>
    <w:tmpl w:val="FF7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F6F12"/>
    <w:multiLevelType w:val="hybridMultilevel"/>
    <w:tmpl w:val="BBBCD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117B4B"/>
    <w:multiLevelType w:val="multilevel"/>
    <w:tmpl w:val="766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84C22"/>
    <w:multiLevelType w:val="hybridMultilevel"/>
    <w:tmpl w:val="18A0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EAB"/>
    <w:multiLevelType w:val="hybridMultilevel"/>
    <w:tmpl w:val="05D4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D6289"/>
    <w:multiLevelType w:val="hybridMultilevel"/>
    <w:tmpl w:val="C9149A02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9" w15:restartNumberingAfterBreak="0">
    <w:nsid w:val="57E108BC"/>
    <w:multiLevelType w:val="hybridMultilevel"/>
    <w:tmpl w:val="AA5A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B7FF5"/>
    <w:multiLevelType w:val="multilevel"/>
    <w:tmpl w:val="7BE0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982FD2"/>
    <w:multiLevelType w:val="hybridMultilevel"/>
    <w:tmpl w:val="5AAA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B673E"/>
    <w:multiLevelType w:val="hybridMultilevel"/>
    <w:tmpl w:val="1816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665C8"/>
    <w:multiLevelType w:val="hybridMultilevel"/>
    <w:tmpl w:val="F4C02C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77B1BAD"/>
    <w:multiLevelType w:val="hybridMultilevel"/>
    <w:tmpl w:val="EB2EDC5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AE933AD"/>
    <w:multiLevelType w:val="hybridMultilevel"/>
    <w:tmpl w:val="836A0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DF118D"/>
    <w:multiLevelType w:val="hybridMultilevel"/>
    <w:tmpl w:val="F3C8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320B5"/>
    <w:multiLevelType w:val="hybridMultilevel"/>
    <w:tmpl w:val="0772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20"/>
  </w:num>
  <w:num w:numId="10">
    <w:abstractNumId w:val="9"/>
  </w:num>
  <w:num w:numId="11">
    <w:abstractNumId w:val="28"/>
  </w:num>
  <w:num w:numId="12">
    <w:abstractNumId w:val="23"/>
  </w:num>
  <w:num w:numId="13">
    <w:abstractNumId w:val="25"/>
  </w:num>
  <w:num w:numId="14">
    <w:abstractNumId w:val="30"/>
  </w:num>
  <w:num w:numId="15">
    <w:abstractNumId w:val="22"/>
  </w:num>
  <w:num w:numId="16">
    <w:abstractNumId w:val="16"/>
  </w:num>
  <w:num w:numId="17">
    <w:abstractNumId w:val="27"/>
  </w:num>
  <w:num w:numId="18">
    <w:abstractNumId w:val="13"/>
  </w:num>
  <w:num w:numId="19">
    <w:abstractNumId w:val="34"/>
  </w:num>
  <w:num w:numId="20">
    <w:abstractNumId w:val="14"/>
  </w:num>
  <w:num w:numId="21">
    <w:abstractNumId w:val="32"/>
  </w:num>
  <w:num w:numId="22">
    <w:abstractNumId w:val="26"/>
  </w:num>
  <w:num w:numId="23">
    <w:abstractNumId w:val="35"/>
  </w:num>
  <w:num w:numId="24">
    <w:abstractNumId w:val="37"/>
  </w:num>
  <w:num w:numId="25">
    <w:abstractNumId w:val="29"/>
  </w:num>
  <w:num w:numId="26">
    <w:abstractNumId w:val="11"/>
  </w:num>
  <w:num w:numId="27">
    <w:abstractNumId w:val="21"/>
  </w:num>
  <w:num w:numId="28">
    <w:abstractNumId w:val="15"/>
  </w:num>
  <w:num w:numId="29">
    <w:abstractNumId w:val="19"/>
  </w:num>
  <w:num w:numId="30">
    <w:abstractNumId w:val="24"/>
  </w:num>
  <w:num w:numId="31">
    <w:abstractNumId w:val="36"/>
  </w:num>
  <w:num w:numId="32">
    <w:abstractNumId w:val="12"/>
  </w:num>
  <w:num w:numId="33">
    <w:abstractNumId w:val="31"/>
  </w:num>
  <w:num w:numId="34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BC0"/>
    <w:rsid w:val="000A4BDF"/>
    <w:rsid w:val="000D2575"/>
    <w:rsid w:val="000E2C3E"/>
    <w:rsid w:val="000E5EAC"/>
    <w:rsid w:val="000E64C2"/>
    <w:rsid w:val="0012030E"/>
    <w:rsid w:val="0014153C"/>
    <w:rsid w:val="001565B5"/>
    <w:rsid w:val="0019794F"/>
    <w:rsid w:val="001C2D09"/>
    <w:rsid w:val="001F0FBE"/>
    <w:rsid w:val="002548A3"/>
    <w:rsid w:val="002F0FB5"/>
    <w:rsid w:val="002F1C6E"/>
    <w:rsid w:val="002F7F69"/>
    <w:rsid w:val="00305D5A"/>
    <w:rsid w:val="00321CAB"/>
    <w:rsid w:val="00391E4C"/>
    <w:rsid w:val="00437B03"/>
    <w:rsid w:val="00446345"/>
    <w:rsid w:val="00454721"/>
    <w:rsid w:val="004853DC"/>
    <w:rsid w:val="004B36B7"/>
    <w:rsid w:val="004C0F13"/>
    <w:rsid w:val="004D7454"/>
    <w:rsid w:val="004F0622"/>
    <w:rsid w:val="00535FEC"/>
    <w:rsid w:val="00571EE3"/>
    <w:rsid w:val="006A1975"/>
    <w:rsid w:val="006B3DA0"/>
    <w:rsid w:val="006F47DB"/>
    <w:rsid w:val="00770D84"/>
    <w:rsid w:val="007953A2"/>
    <w:rsid w:val="007A0CED"/>
    <w:rsid w:val="007A436F"/>
    <w:rsid w:val="007D3E5B"/>
    <w:rsid w:val="007E741F"/>
    <w:rsid w:val="007F36D0"/>
    <w:rsid w:val="008121CA"/>
    <w:rsid w:val="00823099"/>
    <w:rsid w:val="00845E6B"/>
    <w:rsid w:val="00891742"/>
    <w:rsid w:val="008C6E2B"/>
    <w:rsid w:val="00915039"/>
    <w:rsid w:val="0094298E"/>
    <w:rsid w:val="00945A22"/>
    <w:rsid w:val="009777DF"/>
    <w:rsid w:val="00990731"/>
    <w:rsid w:val="009A46A7"/>
    <w:rsid w:val="009A734A"/>
    <w:rsid w:val="009A7369"/>
    <w:rsid w:val="009D50C4"/>
    <w:rsid w:val="00A47A1A"/>
    <w:rsid w:val="00AA536E"/>
    <w:rsid w:val="00AF3327"/>
    <w:rsid w:val="00AF56B6"/>
    <w:rsid w:val="00B27356"/>
    <w:rsid w:val="00BB6BC0"/>
    <w:rsid w:val="00BC3C58"/>
    <w:rsid w:val="00BD5627"/>
    <w:rsid w:val="00BD62D2"/>
    <w:rsid w:val="00BE6DAB"/>
    <w:rsid w:val="00C13B99"/>
    <w:rsid w:val="00C5117A"/>
    <w:rsid w:val="00C73A4E"/>
    <w:rsid w:val="00C95459"/>
    <w:rsid w:val="00CB572C"/>
    <w:rsid w:val="00CF5231"/>
    <w:rsid w:val="00D03B44"/>
    <w:rsid w:val="00D33C9F"/>
    <w:rsid w:val="00D70CC0"/>
    <w:rsid w:val="00D81279"/>
    <w:rsid w:val="00D92D34"/>
    <w:rsid w:val="00DA01F4"/>
    <w:rsid w:val="00E15025"/>
    <w:rsid w:val="00E2553D"/>
    <w:rsid w:val="00E37668"/>
    <w:rsid w:val="00E46F33"/>
    <w:rsid w:val="00E80537"/>
    <w:rsid w:val="00F45F23"/>
    <w:rsid w:val="00F6107A"/>
    <w:rsid w:val="00F93F4B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43"/>
        <o:r id="V:Rule2" type="connector" idref="#_x0000_s1041"/>
        <o:r id="V:Rule3" type="connector" idref="#_x0000_s1037"/>
        <o:r id="V:Rule4" type="connector" idref="#_x0000_s1035"/>
        <o:r id="V:Rule5" type="connector" idref="#_x0000_s1034"/>
        <o:r id="V:Rule6" type="connector" idref="#_x0000_s1044"/>
        <o:r id="V:Rule7" type="connector" idref="#_x0000_s1045"/>
        <o:r id="V:Rule8" type="connector" idref="#_x0000_s1036"/>
        <o:r id="V:Rule9" type="connector" idref="#_x0000_s1039"/>
        <o:r id="V:Rule10" type="connector" idref="#_x0000_s1038"/>
        <o:r id="V:Rule11" type="connector" idref="#_x0000_s1040"/>
        <o:r id="V:Rule12" type="connector" idref="#_x0000_s1042"/>
      </o:rules>
    </o:shapelayout>
  </w:shapeDefaults>
  <w:decimalSymbol w:val=","/>
  <w:listSeparator w:val=";"/>
  <w15:docId w15:val="{6D31B840-2C59-4F1A-BE87-557371C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B5"/>
  </w:style>
  <w:style w:type="paragraph" w:styleId="1">
    <w:name w:val="heading 1"/>
    <w:basedOn w:val="a"/>
    <w:next w:val="a"/>
    <w:link w:val="10"/>
    <w:uiPriority w:val="9"/>
    <w:qFormat/>
    <w:rsid w:val="00FD660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aliases w:val="Обычный (веб) Знак"/>
    <w:basedOn w:val="a"/>
    <w:rsid w:val="00B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B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6BC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B6BC0"/>
    <w:rPr>
      <w:color w:val="0000FF" w:themeColor="hyperlink"/>
      <w:u w:val="single"/>
    </w:rPr>
  </w:style>
  <w:style w:type="character" w:styleId="a8">
    <w:name w:val="Strong"/>
    <w:basedOn w:val="a0"/>
    <w:qFormat/>
    <w:rsid w:val="00C5117A"/>
    <w:rPr>
      <w:b/>
      <w:bCs/>
    </w:rPr>
  </w:style>
  <w:style w:type="paragraph" w:customStyle="1" w:styleId="11">
    <w:name w:val="Текст1"/>
    <w:basedOn w:val="a"/>
    <w:rsid w:val="00C511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5117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C511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511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C511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E5EAC"/>
  </w:style>
  <w:style w:type="character" w:styleId="ac">
    <w:name w:val="Emphasis"/>
    <w:basedOn w:val="a0"/>
    <w:qFormat/>
    <w:rsid w:val="000E5E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6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0">
    <w:name w:val="c0"/>
    <w:basedOn w:val="a"/>
    <w:rsid w:val="0043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ne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62F57-75E3-4036-BA05-8354DDB5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22</cp:revision>
  <cp:lastPrinted>2013-11-08T12:40:00Z</cp:lastPrinted>
  <dcterms:created xsi:type="dcterms:W3CDTF">2013-11-05T18:51:00Z</dcterms:created>
  <dcterms:modified xsi:type="dcterms:W3CDTF">2022-09-20T13:26:00Z</dcterms:modified>
</cp:coreProperties>
</file>