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учреждение</w:t>
      </w:r>
    </w:p>
    <w:p w:rsidR="002477F5" w:rsidRPr="002477F5" w:rsidRDefault="00541AEC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2477F5" w:rsidRPr="002477F5">
        <w:rPr>
          <w:b/>
          <w:bCs/>
          <w:sz w:val="32"/>
          <w:szCs w:val="32"/>
        </w:rPr>
        <w:t>«</w:t>
      </w:r>
      <w:proofErr w:type="spellStart"/>
      <w:r>
        <w:rPr>
          <w:b/>
          <w:bCs/>
          <w:sz w:val="32"/>
          <w:szCs w:val="32"/>
        </w:rPr>
        <w:t>Веневский</w:t>
      </w:r>
      <w:proofErr w:type="spellEnd"/>
      <w:r>
        <w:rPr>
          <w:b/>
          <w:bCs/>
          <w:sz w:val="32"/>
          <w:szCs w:val="32"/>
        </w:rPr>
        <w:t xml:space="preserve"> центр образования №2 им. Маршала В.И. Чуйкова</w:t>
      </w:r>
      <w:r w:rsidR="002477F5" w:rsidRPr="002477F5">
        <w:rPr>
          <w:b/>
          <w:bCs/>
          <w:sz w:val="32"/>
          <w:szCs w:val="32"/>
        </w:rPr>
        <w:t>»</w:t>
      </w:r>
    </w:p>
    <w:p w:rsidR="00DC7350" w:rsidRPr="00541AEC" w:rsidRDefault="006C3492">
      <w:pPr>
        <w:pStyle w:val="a3"/>
        <w:spacing w:before="120"/>
        <w:ind w:left="3412" w:right="3415"/>
      </w:pPr>
      <w:r w:rsidRPr="00541AEC">
        <w:t>Аннотации к рабочим программам по предметам учебного плана</w:t>
      </w:r>
      <w:r w:rsidRPr="00541AEC">
        <w:rPr>
          <w:spacing w:val="1"/>
        </w:rPr>
        <w:t xml:space="preserve"> </w:t>
      </w:r>
      <w:r w:rsidRPr="00541AEC">
        <w:t>основной</w:t>
      </w:r>
      <w:r w:rsidRPr="00541AEC">
        <w:rPr>
          <w:spacing w:val="-5"/>
        </w:rPr>
        <w:t xml:space="preserve"> </w:t>
      </w:r>
      <w:r w:rsidRPr="00541AEC">
        <w:t>образовательной</w:t>
      </w:r>
      <w:r w:rsidRPr="00541AEC">
        <w:rPr>
          <w:spacing w:val="-6"/>
        </w:rPr>
        <w:t xml:space="preserve"> </w:t>
      </w:r>
      <w:r w:rsidRPr="00541AEC">
        <w:t>программы</w:t>
      </w:r>
      <w:r w:rsidRPr="00541AEC">
        <w:rPr>
          <w:spacing w:val="-6"/>
        </w:rPr>
        <w:t xml:space="preserve"> </w:t>
      </w:r>
      <w:r w:rsidRPr="00541AEC">
        <w:t>начального</w:t>
      </w:r>
      <w:r w:rsidRPr="00541AEC">
        <w:rPr>
          <w:spacing w:val="-5"/>
        </w:rPr>
        <w:t xml:space="preserve"> </w:t>
      </w:r>
      <w:r w:rsidRPr="00541AEC">
        <w:t>общего</w:t>
      </w:r>
      <w:r w:rsidRPr="00541AEC">
        <w:rPr>
          <w:spacing w:val="-6"/>
        </w:rPr>
        <w:t xml:space="preserve"> </w:t>
      </w:r>
      <w:r w:rsidRPr="00541AEC">
        <w:t>образования</w:t>
      </w:r>
      <w:r w:rsidRPr="00541AEC">
        <w:rPr>
          <w:spacing w:val="-67"/>
        </w:rPr>
        <w:t xml:space="preserve"> </w:t>
      </w:r>
      <w:r w:rsidRPr="00541AEC">
        <w:t>(1–4</w:t>
      </w:r>
      <w:r w:rsidRPr="00541AEC">
        <w:rPr>
          <w:spacing w:val="-1"/>
        </w:rPr>
        <w:t xml:space="preserve"> </w:t>
      </w:r>
      <w:r w:rsidRPr="00541AEC">
        <w:t>классы)</w:t>
      </w:r>
    </w:p>
    <w:p w:rsidR="00DC7350" w:rsidRPr="00541AEC" w:rsidRDefault="006C3492">
      <w:pPr>
        <w:pStyle w:val="a3"/>
      </w:pPr>
      <w:r w:rsidRPr="00541AEC">
        <w:t>202</w:t>
      </w:r>
      <w:r w:rsidR="0061040B">
        <w:t>4</w:t>
      </w:r>
      <w:r w:rsidRPr="00541AEC">
        <w:rPr>
          <w:spacing w:val="-2"/>
        </w:rPr>
        <w:t xml:space="preserve"> </w:t>
      </w:r>
      <w:r w:rsidRPr="00541AEC">
        <w:t>–</w:t>
      </w:r>
      <w:r w:rsidRPr="00541AEC">
        <w:rPr>
          <w:spacing w:val="-2"/>
        </w:rPr>
        <w:t xml:space="preserve"> </w:t>
      </w:r>
      <w:r w:rsidRPr="00541AEC">
        <w:t>202</w:t>
      </w:r>
      <w:r w:rsidR="0061040B">
        <w:t>5</w:t>
      </w:r>
      <w:r w:rsidRPr="00541AEC">
        <w:rPr>
          <w:spacing w:val="-2"/>
        </w:rPr>
        <w:t xml:space="preserve"> </w:t>
      </w:r>
      <w:r w:rsidRPr="00541AEC">
        <w:t>учебный</w:t>
      </w:r>
      <w:r w:rsidRPr="00541AEC">
        <w:rPr>
          <w:spacing w:val="-2"/>
        </w:rPr>
        <w:t xml:space="preserve"> </w:t>
      </w:r>
      <w:r w:rsidRPr="00541AEC"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6C3492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6C3492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:rsidRPr="00541AEC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6C3492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Pr="00541AEC" w:rsidRDefault="006C3492">
            <w:pPr>
              <w:pStyle w:val="TableParagraph"/>
              <w:ind w:left="109" w:right="56"/>
              <w:jc w:val="both"/>
              <w:rPr>
                <w:sz w:val="24"/>
              </w:rPr>
            </w:pPr>
            <w:r w:rsidRPr="00541AEC">
              <w:rPr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образования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Федерального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государственного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образовательного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стандарта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начального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общего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образования,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Федеральной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pacing w:val="-1"/>
                <w:sz w:val="24"/>
              </w:rPr>
              <w:t>образовательной</w:t>
            </w:r>
            <w:r w:rsidRPr="00541AEC">
              <w:rPr>
                <w:spacing w:val="-14"/>
                <w:sz w:val="24"/>
              </w:rPr>
              <w:t xml:space="preserve"> </w:t>
            </w:r>
            <w:r w:rsidRPr="00541AEC">
              <w:rPr>
                <w:sz w:val="24"/>
              </w:rPr>
              <w:t>программы</w:t>
            </w:r>
            <w:r w:rsidRPr="00541AEC">
              <w:rPr>
                <w:spacing w:val="-15"/>
                <w:sz w:val="24"/>
              </w:rPr>
              <w:t xml:space="preserve"> </w:t>
            </w:r>
            <w:r w:rsidRPr="00541AEC">
              <w:rPr>
                <w:sz w:val="24"/>
              </w:rPr>
              <w:t>начального</w:t>
            </w:r>
            <w:r w:rsidRPr="00541AEC">
              <w:rPr>
                <w:spacing w:val="-15"/>
                <w:sz w:val="24"/>
              </w:rPr>
              <w:t xml:space="preserve"> </w:t>
            </w:r>
            <w:r w:rsidRPr="00541AEC">
              <w:rPr>
                <w:sz w:val="24"/>
              </w:rPr>
              <w:t>общего</w:t>
            </w:r>
            <w:r w:rsidRPr="00541AEC">
              <w:rPr>
                <w:spacing w:val="-14"/>
                <w:sz w:val="24"/>
              </w:rPr>
              <w:t xml:space="preserve"> </w:t>
            </w:r>
            <w:r w:rsidRPr="00541AEC">
              <w:rPr>
                <w:sz w:val="24"/>
              </w:rPr>
              <w:t>образования,</w:t>
            </w:r>
            <w:r w:rsidRPr="00541AEC">
              <w:rPr>
                <w:spacing w:val="-14"/>
                <w:sz w:val="24"/>
              </w:rPr>
              <w:t xml:space="preserve"> </w:t>
            </w:r>
            <w:r w:rsidRPr="00541AEC">
              <w:rPr>
                <w:sz w:val="24"/>
              </w:rPr>
              <w:t>Федеральной</w:t>
            </w:r>
            <w:r w:rsidRPr="00541AEC">
              <w:rPr>
                <w:spacing w:val="-14"/>
                <w:sz w:val="24"/>
              </w:rPr>
              <w:t xml:space="preserve"> </w:t>
            </w:r>
            <w:r w:rsidRPr="00541AEC">
              <w:rPr>
                <w:sz w:val="24"/>
              </w:rPr>
              <w:t>рабочей</w:t>
            </w:r>
            <w:r w:rsidRPr="00541AEC">
              <w:rPr>
                <w:spacing w:val="-14"/>
                <w:sz w:val="24"/>
              </w:rPr>
              <w:t xml:space="preserve"> </w:t>
            </w:r>
            <w:r w:rsidRPr="00541AEC">
              <w:rPr>
                <w:sz w:val="24"/>
              </w:rPr>
              <w:t>программы</w:t>
            </w:r>
            <w:r w:rsidRPr="00541AEC">
              <w:rPr>
                <w:spacing w:val="-15"/>
                <w:sz w:val="24"/>
              </w:rPr>
              <w:t xml:space="preserve"> </w:t>
            </w:r>
            <w:r w:rsidRPr="00541AEC">
              <w:rPr>
                <w:sz w:val="24"/>
              </w:rPr>
              <w:t>по</w:t>
            </w:r>
            <w:r w:rsidRPr="00541AEC">
              <w:rPr>
                <w:spacing w:val="-15"/>
                <w:sz w:val="24"/>
              </w:rPr>
              <w:t xml:space="preserve"> </w:t>
            </w:r>
            <w:r w:rsidRPr="00541AEC">
              <w:rPr>
                <w:sz w:val="24"/>
              </w:rPr>
              <w:t>учебному</w:t>
            </w:r>
            <w:r w:rsidRPr="00541AEC">
              <w:rPr>
                <w:spacing w:val="-14"/>
                <w:sz w:val="24"/>
              </w:rPr>
              <w:t xml:space="preserve"> </w:t>
            </w:r>
            <w:r w:rsidRPr="00541AEC">
              <w:rPr>
                <w:sz w:val="24"/>
              </w:rPr>
              <w:t>предмету</w:t>
            </w:r>
            <w:r w:rsidRPr="00541AEC">
              <w:rPr>
                <w:spacing w:val="-15"/>
                <w:sz w:val="24"/>
              </w:rPr>
              <w:t xml:space="preserve"> </w:t>
            </w:r>
            <w:r w:rsidRPr="00541AEC">
              <w:rPr>
                <w:sz w:val="24"/>
              </w:rPr>
              <w:t>«Русский</w:t>
            </w:r>
            <w:r w:rsidRPr="00541AEC">
              <w:rPr>
                <w:spacing w:val="-57"/>
                <w:sz w:val="24"/>
              </w:rPr>
              <w:t xml:space="preserve"> </w:t>
            </w:r>
            <w:r w:rsidRPr="00541AEC">
              <w:rPr>
                <w:sz w:val="24"/>
              </w:rPr>
              <w:t>язык»,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а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также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ориентирована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на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целевые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приоритеты,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сформулированные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в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федеральной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рабочей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программе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воспитания.</w:t>
            </w:r>
          </w:p>
          <w:p w:rsidR="00DC7350" w:rsidRPr="00541AEC" w:rsidRDefault="006C3492">
            <w:pPr>
              <w:pStyle w:val="TableParagraph"/>
              <w:ind w:left="109"/>
              <w:jc w:val="both"/>
              <w:rPr>
                <w:sz w:val="24"/>
              </w:rPr>
            </w:pPr>
            <w:r w:rsidRPr="00541AEC">
              <w:rPr>
                <w:sz w:val="24"/>
              </w:rPr>
              <w:t>Изучение</w:t>
            </w:r>
            <w:r w:rsidRPr="00541AEC">
              <w:rPr>
                <w:spacing w:val="-4"/>
                <w:sz w:val="24"/>
              </w:rPr>
              <w:t xml:space="preserve"> </w:t>
            </w:r>
            <w:r w:rsidRPr="00541AEC">
              <w:rPr>
                <w:sz w:val="24"/>
              </w:rPr>
              <w:t>русского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языка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направлено</w:t>
            </w:r>
            <w:r w:rsidRPr="00541AEC">
              <w:rPr>
                <w:spacing w:val="-4"/>
                <w:sz w:val="24"/>
              </w:rPr>
              <w:t xml:space="preserve"> </w:t>
            </w:r>
            <w:r w:rsidRPr="00541AEC">
              <w:rPr>
                <w:sz w:val="24"/>
              </w:rPr>
              <w:t>на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достижение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следующих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целей: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 w:rsidRPr="00541AEC">
              <w:rPr>
                <w:sz w:val="24"/>
              </w:rPr>
              <w:t>приобретение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обучающимися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первоначальных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представлений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многообразии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языков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и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культур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на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территории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как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основного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средства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общения;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осознание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значения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русского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языка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как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государственного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языка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Российской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письменной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речи как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показателя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общей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культуры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человека;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 w:rsidRPr="00541AEC"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русского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литературного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 xml:space="preserve">языка: </w:t>
            </w:r>
            <w:proofErr w:type="spellStart"/>
            <w:r w:rsidRPr="00541AEC">
              <w:rPr>
                <w:sz w:val="24"/>
              </w:rPr>
              <w:t>аудирование</w:t>
            </w:r>
            <w:proofErr w:type="spellEnd"/>
            <w:r w:rsidRPr="00541AEC">
              <w:rPr>
                <w:sz w:val="24"/>
              </w:rPr>
              <w:t>,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говорение,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чтение, письмо;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 w:rsidRPr="00541AEC">
              <w:rPr>
                <w:sz w:val="24"/>
              </w:rPr>
              <w:t>овладение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первоначальными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научными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представлениями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системе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русского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языка: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фонетика,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графика,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лексика,</w:t>
            </w:r>
            <w:r w:rsidRPr="00541AEC">
              <w:rPr>
                <w:spacing w:val="1"/>
                <w:sz w:val="24"/>
              </w:rPr>
              <w:t xml:space="preserve"> </w:t>
            </w:r>
            <w:proofErr w:type="spellStart"/>
            <w:r w:rsidRPr="00541AEC">
              <w:rPr>
                <w:sz w:val="24"/>
              </w:rPr>
              <w:t>морфемика</w:t>
            </w:r>
            <w:proofErr w:type="spellEnd"/>
            <w:r w:rsidRPr="00541AEC"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использование</w:t>
            </w:r>
            <w:r w:rsidRPr="00541AEC">
              <w:rPr>
                <w:spacing w:val="-6"/>
                <w:sz w:val="24"/>
              </w:rPr>
              <w:t xml:space="preserve"> </w:t>
            </w:r>
            <w:r w:rsidRPr="00541AEC">
              <w:rPr>
                <w:sz w:val="24"/>
              </w:rPr>
              <w:t>в</w:t>
            </w:r>
            <w:r w:rsidRPr="00541AEC">
              <w:rPr>
                <w:spacing w:val="-5"/>
                <w:sz w:val="24"/>
              </w:rPr>
              <w:t xml:space="preserve"> </w:t>
            </w:r>
            <w:r w:rsidRPr="00541AEC">
              <w:rPr>
                <w:sz w:val="24"/>
              </w:rPr>
              <w:t>речевой</w:t>
            </w:r>
            <w:r w:rsidRPr="00541AEC">
              <w:rPr>
                <w:spacing w:val="-4"/>
                <w:sz w:val="24"/>
              </w:rPr>
              <w:t xml:space="preserve"> </w:t>
            </w:r>
            <w:r w:rsidRPr="00541AEC">
              <w:rPr>
                <w:sz w:val="24"/>
              </w:rPr>
              <w:t>деятельности</w:t>
            </w:r>
            <w:r w:rsidRPr="00541AEC">
              <w:rPr>
                <w:spacing w:val="-5"/>
                <w:sz w:val="24"/>
              </w:rPr>
              <w:t xml:space="preserve"> </w:t>
            </w:r>
            <w:r w:rsidRPr="00541AEC">
              <w:rPr>
                <w:sz w:val="24"/>
              </w:rPr>
              <w:t>норм</w:t>
            </w:r>
            <w:r w:rsidRPr="00541AEC">
              <w:rPr>
                <w:spacing w:val="-5"/>
                <w:sz w:val="24"/>
              </w:rPr>
              <w:t xml:space="preserve"> </w:t>
            </w:r>
            <w:r w:rsidRPr="00541AEC">
              <w:rPr>
                <w:sz w:val="24"/>
              </w:rPr>
              <w:t>современного</w:t>
            </w:r>
            <w:r w:rsidRPr="00541AEC">
              <w:rPr>
                <w:spacing w:val="-5"/>
                <w:sz w:val="24"/>
              </w:rPr>
              <w:t xml:space="preserve"> </w:t>
            </w:r>
            <w:r w:rsidRPr="00541AEC">
              <w:rPr>
                <w:sz w:val="24"/>
              </w:rPr>
              <w:t>русского</w:t>
            </w:r>
            <w:r w:rsidRPr="00541AEC">
              <w:rPr>
                <w:spacing w:val="-5"/>
                <w:sz w:val="24"/>
              </w:rPr>
              <w:t xml:space="preserve"> </w:t>
            </w:r>
            <w:r w:rsidRPr="00541AEC">
              <w:rPr>
                <w:sz w:val="24"/>
              </w:rPr>
              <w:t>литературного</w:t>
            </w:r>
            <w:r w:rsidRPr="00541AEC">
              <w:rPr>
                <w:spacing w:val="-5"/>
                <w:sz w:val="24"/>
              </w:rPr>
              <w:t xml:space="preserve"> </w:t>
            </w:r>
            <w:r w:rsidRPr="00541AEC">
              <w:rPr>
                <w:sz w:val="24"/>
              </w:rPr>
              <w:t>языка</w:t>
            </w:r>
            <w:r w:rsidRPr="00541AEC">
              <w:rPr>
                <w:spacing w:val="-5"/>
                <w:sz w:val="24"/>
              </w:rPr>
              <w:t xml:space="preserve"> </w:t>
            </w:r>
            <w:r w:rsidRPr="00541AEC">
              <w:rPr>
                <w:sz w:val="24"/>
              </w:rPr>
              <w:t>(орфоэпических,</w:t>
            </w:r>
            <w:r w:rsidRPr="00541AEC">
              <w:rPr>
                <w:spacing w:val="-5"/>
                <w:sz w:val="24"/>
              </w:rPr>
              <w:t xml:space="preserve"> </w:t>
            </w:r>
            <w:r w:rsidRPr="00541AEC">
              <w:rPr>
                <w:sz w:val="24"/>
              </w:rPr>
              <w:t>лексических,</w:t>
            </w:r>
            <w:r w:rsidRPr="00541AEC">
              <w:rPr>
                <w:spacing w:val="-58"/>
                <w:sz w:val="24"/>
              </w:rPr>
              <w:t xml:space="preserve"> </w:t>
            </w:r>
            <w:r w:rsidRPr="00541AEC">
              <w:rPr>
                <w:sz w:val="24"/>
              </w:rPr>
              <w:t>грамматических,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орфографических,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пунктуационных) и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речевого этикета;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 w:rsidRPr="00541AEC">
              <w:rPr>
                <w:sz w:val="24"/>
              </w:rPr>
              <w:t>использование</w:t>
            </w:r>
            <w:r w:rsidRPr="00541AEC">
              <w:rPr>
                <w:spacing w:val="-6"/>
                <w:sz w:val="24"/>
              </w:rPr>
              <w:t xml:space="preserve"> </w:t>
            </w:r>
            <w:r w:rsidRPr="00541AEC">
              <w:rPr>
                <w:sz w:val="24"/>
              </w:rPr>
              <w:t>в</w:t>
            </w:r>
            <w:r w:rsidRPr="00541AEC">
              <w:rPr>
                <w:spacing w:val="-5"/>
                <w:sz w:val="24"/>
              </w:rPr>
              <w:t xml:space="preserve"> </w:t>
            </w:r>
            <w:r w:rsidRPr="00541AEC">
              <w:rPr>
                <w:sz w:val="24"/>
              </w:rPr>
              <w:t>речевой</w:t>
            </w:r>
            <w:r w:rsidRPr="00541AEC">
              <w:rPr>
                <w:spacing w:val="-4"/>
                <w:sz w:val="24"/>
              </w:rPr>
              <w:t xml:space="preserve"> </w:t>
            </w:r>
            <w:r w:rsidRPr="00541AEC">
              <w:rPr>
                <w:sz w:val="24"/>
              </w:rPr>
              <w:t>деятельности</w:t>
            </w:r>
            <w:r w:rsidRPr="00541AEC">
              <w:rPr>
                <w:spacing w:val="-5"/>
                <w:sz w:val="24"/>
              </w:rPr>
              <w:t xml:space="preserve"> </w:t>
            </w:r>
            <w:r w:rsidRPr="00541AEC">
              <w:rPr>
                <w:sz w:val="24"/>
              </w:rPr>
              <w:t>норм</w:t>
            </w:r>
            <w:r w:rsidRPr="00541AEC">
              <w:rPr>
                <w:spacing w:val="-5"/>
                <w:sz w:val="24"/>
              </w:rPr>
              <w:t xml:space="preserve"> </w:t>
            </w:r>
            <w:r w:rsidRPr="00541AEC">
              <w:rPr>
                <w:sz w:val="24"/>
              </w:rPr>
              <w:t>современного</w:t>
            </w:r>
            <w:r w:rsidRPr="00541AEC">
              <w:rPr>
                <w:spacing w:val="-5"/>
                <w:sz w:val="24"/>
              </w:rPr>
              <w:t xml:space="preserve"> </w:t>
            </w:r>
            <w:r w:rsidRPr="00541AEC">
              <w:rPr>
                <w:sz w:val="24"/>
              </w:rPr>
              <w:t>русского</w:t>
            </w:r>
            <w:r w:rsidRPr="00541AEC">
              <w:rPr>
                <w:spacing w:val="-5"/>
                <w:sz w:val="24"/>
              </w:rPr>
              <w:t xml:space="preserve"> </w:t>
            </w:r>
            <w:r w:rsidRPr="00541AEC">
              <w:rPr>
                <w:sz w:val="24"/>
              </w:rPr>
              <w:t>литературного</w:t>
            </w:r>
            <w:r w:rsidRPr="00541AEC">
              <w:rPr>
                <w:spacing w:val="-5"/>
                <w:sz w:val="24"/>
              </w:rPr>
              <w:t xml:space="preserve"> </w:t>
            </w:r>
            <w:r w:rsidRPr="00541AEC">
              <w:rPr>
                <w:sz w:val="24"/>
              </w:rPr>
              <w:t>языка</w:t>
            </w:r>
            <w:r w:rsidRPr="00541AEC">
              <w:rPr>
                <w:spacing w:val="-5"/>
                <w:sz w:val="24"/>
              </w:rPr>
              <w:t xml:space="preserve"> </w:t>
            </w:r>
            <w:r w:rsidRPr="00541AEC">
              <w:rPr>
                <w:sz w:val="24"/>
              </w:rPr>
              <w:t>(орфоэпических,</w:t>
            </w:r>
            <w:r w:rsidRPr="00541AEC">
              <w:rPr>
                <w:spacing w:val="-5"/>
                <w:sz w:val="24"/>
              </w:rPr>
              <w:t xml:space="preserve"> </w:t>
            </w:r>
            <w:r w:rsidRPr="00541AEC">
              <w:rPr>
                <w:sz w:val="24"/>
              </w:rPr>
              <w:t>лексических,</w:t>
            </w:r>
            <w:r w:rsidRPr="00541AEC">
              <w:rPr>
                <w:spacing w:val="-58"/>
                <w:sz w:val="24"/>
              </w:rPr>
              <w:t xml:space="preserve"> </w:t>
            </w:r>
            <w:r w:rsidRPr="00541AEC">
              <w:rPr>
                <w:sz w:val="24"/>
              </w:rPr>
              <w:t>грамматических,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орфографических,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пунктуационных) и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речевого этикета;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 w:rsidRPr="00541AEC">
              <w:rPr>
                <w:sz w:val="24"/>
              </w:rPr>
              <w:t>развитие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функциональной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грамотности,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готовности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к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успешному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взаимодействию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с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изменяющимся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миром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и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дальнейшему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успешному образованию.</w:t>
            </w:r>
          </w:p>
          <w:p w:rsidR="00DC7350" w:rsidRPr="00541AEC" w:rsidRDefault="006C3492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 w:rsidRPr="00541AEC"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 w:rsidRPr="00541AEC">
              <w:rPr>
                <w:sz w:val="24"/>
              </w:rPr>
              <w:t>Канакина</w:t>
            </w:r>
            <w:proofErr w:type="spellEnd"/>
            <w:r w:rsidRPr="00541AEC">
              <w:rPr>
                <w:sz w:val="24"/>
              </w:rPr>
              <w:t xml:space="preserve"> В.П., Горецкий В.Г., </w:t>
            </w:r>
            <w:proofErr w:type="spellStart"/>
            <w:r w:rsidRPr="00541AEC">
              <w:rPr>
                <w:sz w:val="24"/>
              </w:rPr>
              <w:t>Бойкина</w:t>
            </w:r>
            <w:proofErr w:type="spellEnd"/>
            <w:r w:rsidRPr="00541AEC">
              <w:rPr>
                <w:sz w:val="24"/>
              </w:rPr>
              <w:t xml:space="preserve"> М.В.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(1класс),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УМК “Русский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язык”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Климанова Л.Ф., Бабушкина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Т.В.</w:t>
            </w:r>
            <w:r w:rsidRPr="00541AEC">
              <w:rPr>
                <w:spacing w:val="60"/>
                <w:sz w:val="24"/>
              </w:rPr>
              <w:t xml:space="preserve"> </w:t>
            </w:r>
            <w:r w:rsidRPr="00541AEC">
              <w:rPr>
                <w:sz w:val="24"/>
              </w:rPr>
              <w:t>(2, 3, 4 классы).</w:t>
            </w:r>
          </w:p>
          <w:p w:rsidR="00DC7350" w:rsidRPr="00541AEC" w:rsidRDefault="006C3492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 w:rsidRPr="00541AEC"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 w:rsidRPr="00541AEC">
              <w:rPr>
                <w:sz w:val="24"/>
              </w:rPr>
              <w:t>Графика”</w:t>
            </w:r>
            <w:proofErr w:type="gramStart"/>
            <w:r w:rsidRPr="00541AEC">
              <w:rPr>
                <w:sz w:val="24"/>
              </w:rPr>
              <w:t>,”Письмо</w:t>
            </w:r>
            <w:proofErr w:type="spellEnd"/>
            <w:proofErr w:type="gramEnd"/>
            <w:r w:rsidRPr="00541AEC">
              <w:rPr>
                <w:sz w:val="24"/>
              </w:rPr>
              <w:t>”, “Орфография и пунктуация”; в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“Орфография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и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пунктуация”, “Развитие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6C3492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:rsidR="00DC7350" w:rsidRDefault="006C349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6C349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DC7350" w:rsidRDefault="006C349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C349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C349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Pr="00541AEC" w:rsidRDefault="006C349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541AEC">
              <w:rPr>
                <w:sz w:val="24"/>
              </w:rPr>
              <w:t>Рабочая</w:t>
            </w:r>
            <w:r w:rsidRPr="00541AEC">
              <w:rPr>
                <w:spacing w:val="-9"/>
                <w:sz w:val="24"/>
              </w:rPr>
              <w:t xml:space="preserve"> </w:t>
            </w:r>
            <w:r w:rsidRPr="00541AEC">
              <w:rPr>
                <w:sz w:val="24"/>
              </w:rPr>
              <w:t>программа</w:t>
            </w:r>
            <w:r w:rsidRPr="00541AEC">
              <w:rPr>
                <w:spacing w:val="-9"/>
                <w:sz w:val="24"/>
              </w:rPr>
              <w:t xml:space="preserve"> </w:t>
            </w:r>
            <w:r w:rsidRPr="00541AEC">
              <w:rPr>
                <w:sz w:val="24"/>
              </w:rPr>
              <w:t>по</w:t>
            </w:r>
            <w:r w:rsidRPr="00541AEC">
              <w:rPr>
                <w:spacing w:val="-10"/>
                <w:sz w:val="24"/>
              </w:rPr>
              <w:t xml:space="preserve"> </w:t>
            </w:r>
            <w:r w:rsidRPr="00541AEC">
              <w:rPr>
                <w:sz w:val="24"/>
              </w:rPr>
              <w:t>учебному</w:t>
            </w:r>
            <w:r w:rsidRPr="00541AEC">
              <w:rPr>
                <w:spacing w:val="-9"/>
                <w:sz w:val="24"/>
              </w:rPr>
              <w:t xml:space="preserve"> </w:t>
            </w:r>
            <w:r w:rsidRPr="00541AEC">
              <w:rPr>
                <w:sz w:val="24"/>
              </w:rPr>
              <w:t>предмету</w:t>
            </w:r>
            <w:r w:rsidRPr="00541AEC">
              <w:rPr>
                <w:spacing w:val="-8"/>
                <w:sz w:val="24"/>
              </w:rPr>
              <w:t xml:space="preserve"> </w:t>
            </w:r>
            <w:r w:rsidRPr="00541AEC">
              <w:rPr>
                <w:sz w:val="24"/>
              </w:rPr>
              <w:t>«Литературное</w:t>
            </w:r>
            <w:r w:rsidRPr="00541AEC">
              <w:rPr>
                <w:spacing w:val="-9"/>
                <w:sz w:val="24"/>
              </w:rPr>
              <w:t xml:space="preserve"> </w:t>
            </w:r>
            <w:r w:rsidRPr="00541AEC">
              <w:rPr>
                <w:sz w:val="24"/>
              </w:rPr>
              <w:t>чтение»</w:t>
            </w:r>
            <w:r w:rsidRPr="00541AEC">
              <w:rPr>
                <w:spacing w:val="-8"/>
                <w:sz w:val="24"/>
              </w:rPr>
              <w:t xml:space="preserve"> </w:t>
            </w:r>
            <w:r w:rsidRPr="00541AEC">
              <w:rPr>
                <w:sz w:val="24"/>
              </w:rPr>
              <w:t>(предметная</w:t>
            </w:r>
            <w:r w:rsidRPr="00541AEC">
              <w:rPr>
                <w:spacing w:val="-9"/>
                <w:sz w:val="24"/>
              </w:rPr>
              <w:t xml:space="preserve"> </w:t>
            </w:r>
            <w:r w:rsidRPr="00541AEC">
              <w:rPr>
                <w:sz w:val="24"/>
              </w:rPr>
              <w:t>область</w:t>
            </w:r>
            <w:r w:rsidRPr="00541AEC">
              <w:rPr>
                <w:spacing w:val="-9"/>
                <w:sz w:val="24"/>
              </w:rPr>
              <w:t xml:space="preserve"> </w:t>
            </w:r>
            <w:r w:rsidRPr="00541AEC">
              <w:rPr>
                <w:sz w:val="24"/>
              </w:rPr>
              <w:t>«Русский</w:t>
            </w:r>
            <w:r w:rsidRPr="00541AEC">
              <w:rPr>
                <w:spacing w:val="-8"/>
                <w:sz w:val="24"/>
              </w:rPr>
              <w:t xml:space="preserve"> </w:t>
            </w:r>
            <w:r w:rsidRPr="00541AEC">
              <w:rPr>
                <w:sz w:val="24"/>
              </w:rPr>
              <w:t>язык</w:t>
            </w:r>
            <w:r w:rsidRPr="00541AEC">
              <w:rPr>
                <w:spacing w:val="-9"/>
                <w:sz w:val="24"/>
              </w:rPr>
              <w:t xml:space="preserve"> </w:t>
            </w:r>
            <w:r w:rsidRPr="00541AEC">
              <w:rPr>
                <w:sz w:val="24"/>
              </w:rPr>
              <w:t>и</w:t>
            </w:r>
            <w:r w:rsidRPr="00541AEC">
              <w:rPr>
                <w:spacing w:val="-8"/>
                <w:sz w:val="24"/>
              </w:rPr>
              <w:t xml:space="preserve"> </w:t>
            </w:r>
            <w:r w:rsidRPr="00541AEC">
              <w:rPr>
                <w:sz w:val="24"/>
              </w:rPr>
              <w:t>литературное</w:t>
            </w:r>
            <w:r w:rsidRPr="00541AEC">
              <w:rPr>
                <w:spacing w:val="-8"/>
                <w:sz w:val="24"/>
              </w:rPr>
              <w:t xml:space="preserve"> </w:t>
            </w:r>
            <w:r w:rsidRPr="00541AEC">
              <w:rPr>
                <w:sz w:val="24"/>
              </w:rPr>
              <w:t>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41AEC" w:rsidRDefault="006C34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541AEC">
              <w:rPr>
                <w:sz w:val="24"/>
              </w:rPr>
              <w:t>на</w:t>
            </w:r>
            <w:r w:rsidRPr="00541AEC">
              <w:rPr>
                <w:spacing w:val="23"/>
                <w:sz w:val="24"/>
              </w:rPr>
              <w:t xml:space="preserve"> </w:t>
            </w:r>
            <w:r w:rsidRPr="00541AEC">
              <w:rPr>
                <w:sz w:val="24"/>
              </w:rPr>
              <w:t>уровне</w:t>
            </w:r>
            <w:r w:rsidRPr="00541AEC">
              <w:rPr>
                <w:spacing w:val="21"/>
                <w:sz w:val="24"/>
              </w:rPr>
              <w:t xml:space="preserve"> </w:t>
            </w:r>
            <w:r w:rsidRPr="00541AEC">
              <w:rPr>
                <w:sz w:val="24"/>
              </w:rPr>
              <w:t>начального</w:t>
            </w:r>
            <w:r w:rsidRPr="00541AEC">
              <w:rPr>
                <w:spacing w:val="21"/>
                <w:sz w:val="24"/>
              </w:rPr>
              <w:t xml:space="preserve"> </w:t>
            </w:r>
            <w:r w:rsidRPr="00541AEC">
              <w:rPr>
                <w:sz w:val="24"/>
              </w:rPr>
              <w:t>общего</w:t>
            </w:r>
            <w:r w:rsidRPr="00541AEC">
              <w:rPr>
                <w:spacing w:val="23"/>
                <w:sz w:val="24"/>
              </w:rPr>
              <w:t xml:space="preserve"> </w:t>
            </w:r>
            <w:r w:rsidRPr="00541AEC">
              <w:rPr>
                <w:sz w:val="24"/>
              </w:rPr>
              <w:t>образования</w:t>
            </w:r>
            <w:r w:rsidRPr="00541AEC">
              <w:rPr>
                <w:spacing w:val="22"/>
                <w:sz w:val="24"/>
              </w:rPr>
              <w:t xml:space="preserve"> </w:t>
            </w:r>
            <w:r w:rsidRPr="00541AEC">
              <w:rPr>
                <w:sz w:val="24"/>
              </w:rPr>
              <w:t>составлена</w:t>
            </w:r>
            <w:r w:rsidRPr="00541AEC">
              <w:rPr>
                <w:spacing w:val="23"/>
                <w:sz w:val="24"/>
              </w:rPr>
              <w:t xml:space="preserve"> </w:t>
            </w:r>
            <w:r w:rsidRPr="00541AEC">
              <w:rPr>
                <w:sz w:val="24"/>
              </w:rPr>
              <w:t>на</w:t>
            </w:r>
            <w:r w:rsidRPr="00541AEC">
              <w:rPr>
                <w:spacing w:val="23"/>
                <w:sz w:val="24"/>
              </w:rPr>
              <w:t xml:space="preserve"> </w:t>
            </w:r>
            <w:r w:rsidRPr="00541AEC">
              <w:rPr>
                <w:sz w:val="24"/>
              </w:rPr>
              <w:t>основе</w:t>
            </w:r>
            <w:r w:rsidRPr="00541AEC">
              <w:rPr>
                <w:spacing w:val="23"/>
                <w:sz w:val="24"/>
              </w:rPr>
              <w:t xml:space="preserve"> </w:t>
            </w:r>
            <w:r w:rsidRPr="00541AEC">
              <w:rPr>
                <w:sz w:val="24"/>
              </w:rPr>
              <w:t>Требований</w:t>
            </w:r>
            <w:r w:rsidRPr="00541AEC">
              <w:rPr>
                <w:spacing w:val="23"/>
                <w:sz w:val="24"/>
              </w:rPr>
              <w:t xml:space="preserve"> </w:t>
            </w:r>
            <w:r w:rsidRPr="00541AEC">
              <w:rPr>
                <w:sz w:val="24"/>
              </w:rPr>
              <w:t>к</w:t>
            </w:r>
            <w:r w:rsidRPr="00541AEC">
              <w:rPr>
                <w:spacing w:val="22"/>
                <w:sz w:val="24"/>
              </w:rPr>
              <w:t xml:space="preserve"> </w:t>
            </w:r>
            <w:r w:rsidRPr="00541AEC">
              <w:rPr>
                <w:sz w:val="24"/>
              </w:rPr>
              <w:t>результатам</w:t>
            </w:r>
            <w:r w:rsidRPr="00541AEC">
              <w:rPr>
                <w:spacing w:val="23"/>
                <w:sz w:val="24"/>
              </w:rPr>
              <w:t xml:space="preserve"> </w:t>
            </w:r>
            <w:r w:rsidRPr="00541AEC">
              <w:rPr>
                <w:sz w:val="24"/>
              </w:rPr>
              <w:t>освоения</w:t>
            </w:r>
            <w:r w:rsidRPr="00541AEC">
              <w:rPr>
                <w:spacing w:val="22"/>
                <w:sz w:val="24"/>
              </w:rPr>
              <w:t xml:space="preserve"> </w:t>
            </w:r>
            <w:r w:rsidRPr="00541AEC">
              <w:rPr>
                <w:sz w:val="24"/>
              </w:rPr>
              <w:t>программы</w:t>
            </w:r>
            <w:r w:rsidRPr="00541AEC">
              <w:rPr>
                <w:spacing w:val="22"/>
                <w:sz w:val="24"/>
              </w:rPr>
              <w:t xml:space="preserve"> </w:t>
            </w:r>
            <w:r w:rsidRPr="00541AEC">
              <w:rPr>
                <w:sz w:val="24"/>
              </w:rPr>
              <w:t>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41AEC" w:rsidRDefault="006C3492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 w:rsidRPr="00541AEC">
              <w:rPr>
                <w:sz w:val="24"/>
              </w:rPr>
              <w:t>общего</w:t>
            </w:r>
            <w:r w:rsidRPr="00541AEC">
              <w:rPr>
                <w:sz w:val="24"/>
              </w:rPr>
              <w:tab/>
              <w:t>образования</w:t>
            </w:r>
            <w:r w:rsidRPr="00541AEC">
              <w:rPr>
                <w:sz w:val="24"/>
              </w:rPr>
              <w:tab/>
              <w:t>Федерального</w:t>
            </w:r>
            <w:r w:rsidRPr="00541AEC">
              <w:rPr>
                <w:sz w:val="24"/>
              </w:rPr>
              <w:tab/>
              <w:t>государственного</w:t>
            </w:r>
            <w:r w:rsidRPr="00541AEC">
              <w:rPr>
                <w:sz w:val="24"/>
              </w:rPr>
              <w:tab/>
              <w:t>образовательного</w:t>
            </w:r>
            <w:r w:rsidRPr="00541AEC">
              <w:rPr>
                <w:sz w:val="24"/>
              </w:rPr>
              <w:tab/>
              <w:t>стандарта</w:t>
            </w:r>
            <w:r w:rsidRPr="00541AEC">
              <w:rPr>
                <w:sz w:val="24"/>
              </w:rPr>
              <w:tab/>
              <w:t>начального</w:t>
            </w:r>
            <w:r w:rsidRPr="00541AEC">
              <w:rPr>
                <w:sz w:val="24"/>
              </w:rPr>
              <w:tab/>
              <w:t>общего</w:t>
            </w:r>
            <w:r w:rsidRPr="00541AEC">
              <w:rPr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41AEC" w:rsidRDefault="006C34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541AEC">
              <w:rPr>
                <w:sz w:val="24"/>
              </w:rPr>
              <w:t>Федеральной</w:t>
            </w:r>
            <w:r w:rsidRPr="00541AEC">
              <w:rPr>
                <w:spacing w:val="42"/>
                <w:sz w:val="24"/>
              </w:rPr>
              <w:t xml:space="preserve"> </w:t>
            </w:r>
            <w:r w:rsidRPr="00541AEC">
              <w:rPr>
                <w:sz w:val="24"/>
              </w:rPr>
              <w:t>образовательной</w:t>
            </w:r>
            <w:r w:rsidRPr="00541AEC">
              <w:rPr>
                <w:spacing w:val="43"/>
                <w:sz w:val="24"/>
              </w:rPr>
              <w:t xml:space="preserve"> </w:t>
            </w:r>
            <w:r w:rsidRPr="00541AEC">
              <w:rPr>
                <w:sz w:val="24"/>
              </w:rPr>
              <w:t>программы</w:t>
            </w:r>
            <w:r w:rsidRPr="00541AEC">
              <w:rPr>
                <w:spacing w:val="40"/>
                <w:sz w:val="24"/>
              </w:rPr>
              <w:t xml:space="preserve"> </w:t>
            </w:r>
            <w:r w:rsidRPr="00541AEC">
              <w:rPr>
                <w:sz w:val="24"/>
              </w:rPr>
              <w:t>начального</w:t>
            </w:r>
            <w:r w:rsidRPr="00541AEC">
              <w:rPr>
                <w:spacing w:val="42"/>
                <w:sz w:val="24"/>
              </w:rPr>
              <w:t xml:space="preserve"> </w:t>
            </w:r>
            <w:r w:rsidRPr="00541AEC">
              <w:rPr>
                <w:sz w:val="24"/>
              </w:rPr>
              <w:t>общего</w:t>
            </w:r>
            <w:r w:rsidRPr="00541AEC">
              <w:rPr>
                <w:spacing w:val="42"/>
                <w:sz w:val="24"/>
              </w:rPr>
              <w:t xml:space="preserve"> </w:t>
            </w:r>
            <w:r w:rsidRPr="00541AEC">
              <w:rPr>
                <w:sz w:val="24"/>
              </w:rPr>
              <w:t>образования,</w:t>
            </w:r>
            <w:r w:rsidRPr="00541AEC">
              <w:rPr>
                <w:spacing w:val="43"/>
                <w:sz w:val="24"/>
              </w:rPr>
              <w:t xml:space="preserve"> </w:t>
            </w:r>
            <w:r w:rsidRPr="00541AEC">
              <w:rPr>
                <w:sz w:val="24"/>
              </w:rPr>
              <w:t>Федеральной</w:t>
            </w:r>
            <w:r w:rsidRPr="00541AEC">
              <w:rPr>
                <w:spacing w:val="43"/>
                <w:sz w:val="24"/>
              </w:rPr>
              <w:t xml:space="preserve"> </w:t>
            </w:r>
            <w:r w:rsidRPr="00541AEC">
              <w:rPr>
                <w:sz w:val="24"/>
              </w:rPr>
              <w:t>рабочей</w:t>
            </w:r>
            <w:r w:rsidRPr="00541AEC">
              <w:rPr>
                <w:spacing w:val="41"/>
                <w:sz w:val="24"/>
              </w:rPr>
              <w:t xml:space="preserve"> </w:t>
            </w:r>
            <w:r w:rsidRPr="00541AEC">
              <w:rPr>
                <w:sz w:val="24"/>
              </w:rPr>
              <w:t>программы</w:t>
            </w:r>
            <w:r w:rsidRPr="00541AEC">
              <w:rPr>
                <w:spacing w:val="42"/>
                <w:sz w:val="24"/>
              </w:rPr>
              <w:t xml:space="preserve"> </w:t>
            </w:r>
            <w:r w:rsidRPr="00541AEC">
              <w:rPr>
                <w:sz w:val="24"/>
              </w:rPr>
              <w:t>по</w:t>
            </w:r>
            <w:r w:rsidRPr="00541AEC">
              <w:rPr>
                <w:spacing w:val="42"/>
                <w:sz w:val="24"/>
              </w:rPr>
              <w:t xml:space="preserve"> </w:t>
            </w:r>
            <w:r w:rsidRPr="00541AEC">
              <w:rPr>
                <w:sz w:val="24"/>
              </w:rPr>
              <w:t>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41AEC" w:rsidRDefault="006C34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541AEC">
              <w:rPr>
                <w:sz w:val="24"/>
              </w:rPr>
              <w:t>предмету</w:t>
            </w:r>
            <w:r w:rsidRPr="00541AEC">
              <w:rPr>
                <w:spacing w:val="7"/>
                <w:sz w:val="24"/>
              </w:rPr>
              <w:t xml:space="preserve"> </w:t>
            </w:r>
            <w:r w:rsidRPr="00541AEC">
              <w:rPr>
                <w:sz w:val="24"/>
              </w:rPr>
              <w:t>«Литературное</w:t>
            </w:r>
            <w:r w:rsidRPr="00541AEC">
              <w:rPr>
                <w:spacing w:val="8"/>
                <w:sz w:val="24"/>
              </w:rPr>
              <w:t xml:space="preserve"> </w:t>
            </w:r>
            <w:r w:rsidRPr="00541AEC">
              <w:rPr>
                <w:sz w:val="24"/>
              </w:rPr>
              <w:t>чтение»,</w:t>
            </w:r>
            <w:r w:rsidRPr="00541AEC">
              <w:rPr>
                <w:spacing w:val="7"/>
                <w:sz w:val="24"/>
              </w:rPr>
              <w:t xml:space="preserve"> </w:t>
            </w:r>
            <w:r w:rsidRPr="00541AEC">
              <w:rPr>
                <w:sz w:val="24"/>
              </w:rPr>
              <w:t>а</w:t>
            </w:r>
            <w:r w:rsidRPr="00541AEC">
              <w:rPr>
                <w:spacing w:val="8"/>
                <w:sz w:val="24"/>
              </w:rPr>
              <w:t xml:space="preserve"> </w:t>
            </w:r>
            <w:r w:rsidRPr="00541AEC">
              <w:rPr>
                <w:sz w:val="24"/>
              </w:rPr>
              <w:t>также</w:t>
            </w:r>
            <w:r w:rsidRPr="00541AEC">
              <w:rPr>
                <w:spacing w:val="9"/>
                <w:sz w:val="24"/>
              </w:rPr>
              <w:t xml:space="preserve"> </w:t>
            </w:r>
            <w:r w:rsidRPr="00541AEC">
              <w:rPr>
                <w:sz w:val="24"/>
              </w:rPr>
              <w:t>ориентирована</w:t>
            </w:r>
            <w:r w:rsidRPr="00541AEC">
              <w:rPr>
                <w:spacing w:val="8"/>
                <w:sz w:val="24"/>
              </w:rPr>
              <w:t xml:space="preserve"> </w:t>
            </w:r>
            <w:r w:rsidRPr="00541AEC">
              <w:rPr>
                <w:sz w:val="24"/>
              </w:rPr>
              <w:t>на</w:t>
            </w:r>
            <w:r w:rsidRPr="00541AEC">
              <w:rPr>
                <w:spacing w:val="8"/>
                <w:sz w:val="24"/>
              </w:rPr>
              <w:t xml:space="preserve"> </w:t>
            </w:r>
            <w:r w:rsidRPr="00541AEC">
              <w:rPr>
                <w:sz w:val="24"/>
              </w:rPr>
              <w:t>целевые</w:t>
            </w:r>
            <w:r w:rsidRPr="00541AEC">
              <w:rPr>
                <w:spacing w:val="7"/>
                <w:sz w:val="24"/>
              </w:rPr>
              <w:t xml:space="preserve"> </w:t>
            </w:r>
            <w:r w:rsidRPr="00541AEC">
              <w:rPr>
                <w:sz w:val="24"/>
              </w:rPr>
              <w:t>приоритеты,</w:t>
            </w:r>
            <w:r w:rsidRPr="00541AEC">
              <w:rPr>
                <w:spacing w:val="8"/>
                <w:sz w:val="24"/>
              </w:rPr>
              <w:t xml:space="preserve"> </w:t>
            </w:r>
            <w:r w:rsidRPr="00541AEC">
              <w:rPr>
                <w:sz w:val="24"/>
              </w:rPr>
              <w:t>сформулированные</w:t>
            </w:r>
            <w:r w:rsidRPr="00541AEC">
              <w:rPr>
                <w:spacing w:val="7"/>
                <w:sz w:val="24"/>
              </w:rPr>
              <w:t xml:space="preserve"> </w:t>
            </w:r>
            <w:r w:rsidRPr="00541AEC">
              <w:rPr>
                <w:sz w:val="24"/>
              </w:rPr>
              <w:t>в</w:t>
            </w:r>
            <w:r w:rsidRPr="00541AEC">
              <w:rPr>
                <w:spacing w:val="8"/>
                <w:sz w:val="24"/>
              </w:rPr>
              <w:t xml:space="preserve"> </w:t>
            </w:r>
            <w:r w:rsidRPr="00541AEC">
              <w:rPr>
                <w:sz w:val="24"/>
              </w:rPr>
              <w:t>федеральной</w:t>
            </w:r>
            <w:r w:rsidRPr="00541AEC">
              <w:rPr>
                <w:spacing w:val="7"/>
                <w:sz w:val="24"/>
              </w:rPr>
              <w:t xml:space="preserve"> </w:t>
            </w:r>
            <w:r w:rsidRPr="00541AEC">
              <w:rPr>
                <w:sz w:val="24"/>
              </w:rPr>
              <w:t>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41AEC" w:rsidRDefault="006C34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541AEC">
              <w:rPr>
                <w:sz w:val="24"/>
              </w:rPr>
              <w:t>программе</w:t>
            </w:r>
            <w:r w:rsidRPr="00541AEC">
              <w:rPr>
                <w:spacing w:val="-7"/>
                <w:sz w:val="24"/>
              </w:rPr>
              <w:t xml:space="preserve"> </w:t>
            </w:r>
            <w:r w:rsidRPr="00541AEC">
              <w:rPr>
                <w:sz w:val="24"/>
              </w:rPr>
              <w:t>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C34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C34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C34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C34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C34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Л.Ф..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C34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C34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6C3492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C3492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DC7350" w:rsidRDefault="006C3492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C34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C34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C34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C34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C34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C34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C34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:rsidRPr="00541AEC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41AE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41AEC" w:rsidRDefault="006C349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541AEC">
              <w:rPr>
                <w:sz w:val="24"/>
              </w:rPr>
              <w:t>Содержание</w:t>
            </w:r>
            <w:r w:rsidRPr="00541AEC">
              <w:rPr>
                <w:spacing w:val="6"/>
                <w:sz w:val="24"/>
              </w:rPr>
              <w:t xml:space="preserve"> </w:t>
            </w:r>
            <w:r w:rsidRPr="00541AEC">
              <w:rPr>
                <w:sz w:val="24"/>
              </w:rPr>
              <w:t>рабочей</w:t>
            </w:r>
            <w:r w:rsidRPr="00541AEC">
              <w:rPr>
                <w:spacing w:val="6"/>
                <w:sz w:val="24"/>
              </w:rPr>
              <w:t xml:space="preserve"> </w:t>
            </w:r>
            <w:r w:rsidRPr="00541AEC">
              <w:rPr>
                <w:sz w:val="24"/>
              </w:rPr>
              <w:t>программы</w:t>
            </w:r>
            <w:r w:rsidRPr="00541AEC">
              <w:rPr>
                <w:spacing w:val="6"/>
                <w:sz w:val="24"/>
              </w:rPr>
              <w:t xml:space="preserve"> </w:t>
            </w:r>
            <w:r w:rsidRPr="00541AEC">
              <w:rPr>
                <w:sz w:val="24"/>
              </w:rPr>
              <w:t>учебного</w:t>
            </w:r>
            <w:r w:rsidRPr="00541AEC">
              <w:rPr>
                <w:spacing w:val="7"/>
                <w:sz w:val="24"/>
              </w:rPr>
              <w:t xml:space="preserve"> </w:t>
            </w:r>
            <w:r w:rsidRPr="00541AEC">
              <w:rPr>
                <w:sz w:val="24"/>
              </w:rPr>
              <w:t>предмета</w:t>
            </w:r>
            <w:r w:rsidRPr="00541AEC">
              <w:rPr>
                <w:spacing w:val="6"/>
                <w:sz w:val="24"/>
              </w:rPr>
              <w:t xml:space="preserve"> </w:t>
            </w:r>
            <w:r w:rsidRPr="00541AEC">
              <w:rPr>
                <w:sz w:val="24"/>
              </w:rPr>
              <w:t>“Литературное</w:t>
            </w:r>
            <w:r w:rsidRPr="00541AEC">
              <w:rPr>
                <w:spacing w:val="8"/>
                <w:sz w:val="24"/>
              </w:rPr>
              <w:t xml:space="preserve"> </w:t>
            </w:r>
            <w:r w:rsidRPr="00541AEC">
              <w:rPr>
                <w:sz w:val="24"/>
              </w:rPr>
              <w:t>чтение”</w:t>
            </w:r>
            <w:r w:rsidRPr="00541AEC">
              <w:rPr>
                <w:spacing w:val="6"/>
                <w:sz w:val="24"/>
              </w:rPr>
              <w:t xml:space="preserve"> </w:t>
            </w:r>
            <w:r w:rsidRPr="00541AEC">
              <w:rPr>
                <w:sz w:val="24"/>
              </w:rPr>
              <w:t>для</w:t>
            </w:r>
            <w:r w:rsidRPr="00541AEC">
              <w:rPr>
                <w:spacing w:val="6"/>
                <w:sz w:val="24"/>
              </w:rPr>
              <w:t xml:space="preserve"> </w:t>
            </w:r>
            <w:r w:rsidRPr="00541AEC">
              <w:rPr>
                <w:sz w:val="24"/>
              </w:rPr>
              <w:t>3</w:t>
            </w:r>
            <w:r w:rsidRPr="00541AEC">
              <w:rPr>
                <w:spacing w:val="6"/>
                <w:sz w:val="24"/>
              </w:rPr>
              <w:t xml:space="preserve"> </w:t>
            </w:r>
            <w:r w:rsidRPr="00541AEC">
              <w:rPr>
                <w:sz w:val="24"/>
              </w:rPr>
              <w:t>класса</w:t>
            </w:r>
            <w:r w:rsidRPr="00541AEC">
              <w:rPr>
                <w:spacing w:val="6"/>
                <w:sz w:val="24"/>
              </w:rPr>
              <w:t xml:space="preserve"> </w:t>
            </w:r>
            <w:r w:rsidRPr="00541AEC">
              <w:rPr>
                <w:sz w:val="24"/>
              </w:rPr>
              <w:t>“О</w:t>
            </w:r>
            <w:r w:rsidRPr="00541AEC">
              <w:rPr>
                <w:spacing w:val="5"/>
                <w:sz w:val="24"/>
              </w:rPr>
              <w:t xml:space="preserve"> </w:t>
            </w:r>
            <w:r w:rsidRPr="00541AEC">
              <w:rPr>
                <w:sz w:val="24"/>
              </w:rPr>
              <w:t>Родине</w:t>
            </w:r>
            <w:r w:rsidRPr="00541AEC">
              <w:rPr>
                <w:spacing w:val="7"/>
                <w:sz w:val="24"/>
              </w:rPr>
              <w:t xml:space="preserve"> </w:t>
            </w:r>
            <w:r w:rsidRPr="00541AEC">
              <w:rPr>
                <w:sz w:val="24"/>
              </w:rPr>
              <w:t>и</w:t>
            </w:r>
            <w:r w:rsidRPr="00541AEC">
              <w:rPr>
                <w:spacing w:val="6"/>
                <w:sz w:val="24"/>
              </w:rPr>
              <w:t xml:space="preserve"> </w:t>
            </w:r>
            <w:r w:rsidRPr="00541AEC">
              <w:rPr>
                <w:sz w:val="24"/>
              </w:rPr>
              <w:t>её</w:t>
            </w:r>
            <w:r w:rsidRPr="00541AEC">
              <w:rPr>
                <w:spacing w:val="6"/>
                <w:sz w:val="24"/>
              </w:rPr>
              <w:t xml:space="preserve"> </w:t>
            </w:r>
            <w:r w:rsidRPr="00541AEC">
              <w:rPr>
                <w:sz w:val="24"/>
              </w:rPr>
              <w:t>истории”,</w:t>
            </w:r>
            <w:r w:rsidRPr="00541AEC">
              <w:rPr>
                <w:spacing w:val="7"/>
                <w:sz w:val="24"/>
              </w:rPr>
              <w:t xml:space="preserve"> </w:t>
            </w:r>
            <w:r w:rsidRPr="00541AEC">
              <w:rPr>
                <w:sz w:val="24"/>
              </w:rPr>
              <w:t>“Фольклор</w:t>
            </w:r>
          </w:p>
        </w:tc>
      </w:tr>
      <w:tr w:rsidR="00DC7350" w:rsidRPr="00541AEC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41AE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41AEC" w:rsidRDefault="006C349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541AEC">
              <w:rPr>
                <w:sz w:val="24"/>
              </w:rPr>
              <w:t>(устное</w:t>
            </w:r>
            <w:r w:rsidRPr="00541AEC">
              <w:rPr>
                <w:spacing w:val="38"/>
                <w:sz w:val="24"/>
              </w:rPr>
              <w:t xml:space="preserve"> </w:t>
            </w:r>
            <w:r w:rsidRPr="00541AEC">
              <w:rPr>
                <w:sz w:val="24"/>
              </w:rPr>
              <w:t>народное</w:t>
            </w:r>
            <w:r w:rsidRPr="00541AEC">
              <w:rPr>
                <w:spacing w:val="39"/>
                <w:sz w:val="24"/>
              </w:rPr>
              <w:t xml:space="preserve"> </w:t>
            </w:r>
            <w:r w:rsidRPr="00541AEC">
              <w:rPr>
                <w:sz w:val="24"/>
              </w:rPr>
              <w:t>творчество”,</w:t>
            </w:r>
            <w:r w:rsidRPr="00541AEC">
              <w:rPr>
                <w:spacing w:val="39"/>
                <w:sz w:val="24"/>
              </w:rPr>
              <w:t xml:space="preserve"> </w:t>
            </w:r>
            <w:r w:rsidRPr="00541AEC">
              <w:rPr>
                <w:sz w:val="24"/>
              </w:rPr>
              <w:t>“Фольклорная</w:t>
            </w:r>
            <w:r w:rsidRPr="00541AEC">
              <w:rPr>
                <w:spacing w:val="39"/>
                <w:sz w:val="24"/>
              </w:rPr>
              <w:t xml:space="preserve"> </w:t>
            </w:r>
            <w:r w:rsidRPr="00541AEC">
              <w:rPr>
                <w:sz w:val="24"/>
              </w:rPr>
              <w:t>сказка</w:t>
            </w:r>
            <w:r w:rsidRPr="00541AEC">
              <w:rPr>
                <w:spacing w:val="39"/>
                <w:sz w:val="24"/>
              </w:rPr>
              <w:t xml:space="preserve"> </w:t>
            </w:r>
            <w:r w:rsidRPr="00541AEC">
              <w:rPr>
                <w:sz w:val="24"/>
              </w:rPr>
              <w:t>как</w:t>
            </w:r>
            <w:r w:rsidRPr="00541AEC">
              <w:rPr>
                <w:spacing w:val="38"/>
                <w:sz w:val="24"/>
              </w:rPr>
              <w:t xml:space="preserve"> </w:t>
            </w:r>
            <w:r w:rsidRPr="00541AEC">
              <w:rPr>
                <w:sz w:val="24"/>
              </w:rPr>
              <w:t>отражение</w:t>
            </w:r>
            <w:r w:rsidRPr="00541AEC">
              <w:rPr>
                <w:spacing w:val="38"/>
                <w:sz w:val="24"/>
              </w:rPr>
              <w:t xml:space="preserve"> </w:t>
            </w:r>
            <w:r w:rsidRPr="00541AEC">
              <w:rPr>
                <w:sz w:val="24"/>
              </w:rPr>
              <w:t>общечеловеческих</w:t>
            </w:r>
            <w:r w:rsidRPr="00541AEC">
              <w:rPr>
                <w:spacing w:val="38"/>
                <w:sz w:val="24"/>
              </w:rPr>
              <w:t xml:space="preserve"> </w:t>
            </w:r>
            <w:r w:rsidRPr="00541AEC">
              <w:rPr>
                <w:sz w:val="24"/>
              </w:rPr>
              <w:t>ценностей</w:t>
            </w:r>
            <w:r w:rsidRPr="00541AEC">
              <w:rPr>
                <w:spacing w:val="39"/>
                <w:sz w:val="24"/>
              </w:rPr>
              <w:t xml:space="preserve"> </w:t>
            </w:r>
            <w:r w:rsidRPr="00541AEC">
              <w:rPr>
                <w:sz w:val="24"/>
              </w:rPr>
              <w:t>и</w:t>
            </w:r>
            <w:r w:rsidRPr="00541AEC">
              <w:rPr>
                <w:spacing w:val="38"/>
                <w:sz w:val="24"/>
              </w:rPr>
              <w:t xml:space="preserve"> </w:t>
            </w:r>
            <w:r w:rsidRPr="00541AEC">
              <w:rPr>
                <w:sz w:val="24"/>
              </w:rPr>
              <w:t>нравственных</w:t>
            </w:r>
            <w:r w:rsidRPr="00541AEC">
              <w:rPr>
                <w:spacing w:val="38"/>
                <w:sz w:val="24"/>
              </w:rPr>
              <w:t xml:space="preserve"> </w:t>
            </w:r>
            <w:r w:rsidRPr="00541AEC">
              <w:rPr>
                <w:sz w:val="24"/>
              </w:rPr>
              <w:t>правил”,</w:t>
            </w:r>
          </w:p>
        </w:tc>
      </w:tr>
      <w:tr w:rsidR="00DC7350" w:rsidRPr="00541AEC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41AE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41AEC" w:rsidRDefault="006C34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541AEC">
              <w:rPr>
                <w:sz w:val="24"/>
              </w:rPr>
              <w:t>“Круг</w:t>
            </w:r>
            <w:r w:rsidRPr="00541AEC">
              <w:rPr>
                <w:spacing w:val="-8"/>
                <w:sz w:val="24"/>
              </w:rPr>
              <w:t xml:space="preserve"> </w:t>
            </w:r>
            <w:r w:rsidRPr="00541AEC">
              <w:rPr>
                <w:sz w:val="24"/>
              </w:rPr>
              <w:t>чтения:</w:t>
            </w:r>
            <w:r w:rsidRPr="00541AEC">
              <w:rPr>
                <w:spacing w:val="-8"/>
                <w:sz w:val="24"/>
              </w:rPr>
              <w:t xml:space="preserve"> </w:t>
            </w:r>
            <w:r w:rsidRPr="00541AEC">
              <w:rPr>
                <w:sz w:val="24"/>
              </w:rPr>
              <w:t>народная</w:t>
            </w:r>
            <w:r w:rsidRPr="00541AEC">
              <w:rPr>
                <w:spacing w:val="-8"/>
                <w:sz w:val="24"/>
              </w:rPr>
              <w:t xml:space="preserve"> </w:t>
            </w:r>
            <w:r w:rsidRPr="00541AEC">
              <w:rPr>
                <w:sz w:val="24"/>
              </w:rPr>
              <w:t>песня”,</w:t>
            </w:r>
            <w:r w:rsidRPr="00541AEC">
              <w:rPr>
                <w:spacing w:val="-9"/>
                <w:sz w:val="24"/>
              </w:rPr>
              <w:t xml:space="preserve"> </w:t>
            </w:r>
            <w:r w:rsidRPr="00541AEC">
              <w:rPr>
                <w:sz w:val="24"/>
              </w:rPr>
              <w:t>“Творчество</w:t>
            </w:r>
            <w:r w:rsidRPr="00541AEC">
              <w:rPr>
                <w:spacing w:val="-9"/>
                <w:sz w:val="24"/>
              </w:rPr>
              <w:t xml:space="preserve"> </w:t>
            </w:r>
            <w:r w:rsidRPr="00541AEC">
              <w:rPr>
                <w:sz w:val="24"/>
              </w:rPr>
              <w:t>А.</w:t>
            </w:r>
            <w:r w:rsidRPr="00541AEC">
              <w:rPr>
                <w:spacing w:val="-8"/>
                <w:sz w:val="24"/>
              </w:rPr>
              <w:t xml:space="preserve"> </w:t>
            </w:r>
            <w:r w:rsidRPr="00541AEC">
              <w:rPr>
                <w:sz w:val="24"/>
              </w:rPr>
              <w:t>С.</w:t>
            </w:r>
            <w:r w:rsidRPr="00541AEC">
              <w:rPr>
                <w:spacing w:val="-9"/>
                <w:sz w:val="24"/>
              </w:rPr>
              <w:t xml:space="preserve"> </w:t>
            </w:r>
            <w:r w:rsidRPr="00541AEC">
              <w:rPr>
                <w:sz w:val="24"/>
              </w:rPr>
              <w:t>Пушкина”,</w:t>
            </w:r>
            <w:r w:rsidRPr="00541AEC">
              <w:rPr>
                <w:spacing w:val="-7"/>
                <w:sz w:val="24"/>
              </w:rPr>
              <w:t xml:space="preserve"> </w:t>
            </w:r>
            <w:r w:rsidRPr="00541AEC">
              <w:rPr>
                <w:sz w:val="24"/>
              </w:rPr>
              <w:t>“Творчество</w:t>
            </w:r>
            <w:r w:rsidRPr="00541AEC">
              <w:rPr>
                <w:spacing w:val="-9"/>
                <w:sz w:val="24"/>
              </w:rPr>
              <w:t xml:space="preserve"> </w:t>
            </w:r>
            <w:r w:rsidRPr="00541AEC">
              <w:rPr>
                <w:sz w:val="24"/>
              </w:rPr>
              <w:t>И.</w:t>
            </w:r>
            <w:r w:rsidRPr="00541AEC">
              <w:rPr>
                <w:spacing w:val="-9"/>
                <w:sz w:val="24"/>
              </w:rPr>
              <w:t xml:space="preserve"> </w:t>
            </w:r>
            <w:r w:rsidRPr="00541AEC">
              <w:rPr>
                <w:sz w:val="24"/>
              </w:rPr>
              <w:t>А.</w:t>
            </w:r>
            <w:r w:rsidRPr="00541AEC">
              <w:rPr>
                <w:spacing w:val="-8"/>
                <w:sz w:val="24"/>
              </w:rPr>
              <w:t xml:space="preserve"> </w:t>
            </w:r>
            <w:r w:rsidRPr="00541AEC">
              <w:rPr>
                <w:sz w:val="24"/>
              </w:rPr>
              <w:t>Крылова”,</w:t>
            </w:r>
            <w:r w:rsidRPr="00541AEC">
              <w:rPr>
                <w:spacing w:val="-8"/>
                <w:sz w:val="24"/>
              </w:rPr>
              <w:t xml:space="preserve"> </w:t>
            </w:r>
            <w:r w:rsidRPr="00541AEC">
              <w:rPr>
                <w:sz w:val="24"/>
              </w:rPr>
              <w:t>“Картины</w:t>
            </w:r>
            <w:r w:rsidRPr="00541AEC">
              <w:rPr>
                <w:spacing w:val="-8"/>
                <w:sz w:val="24"/>
              </w:rPr>
              <w:t xml:space="preserve"> </w:t>
            </w:r>
            <w:r w:rsidRPr="00541AEC">
              <w:rPr>
                <w:sz w:val="24"/>
              </w:rPr>
              <w:t>природы</w:t>
            </w:r>
            <w:r w:rsidRPr="00541AEC">
              <w:rPr>
                <w:spacing w:val="-9"/>
                <w:sz w:val="24"/>
              </w:rPr>
              <w:t xml:space="preserve"> </w:t>
            </w:r>
            <w:r w:rsidRPr="00541AEC">
              <w:rPr>
                <w:sz w:val="24"/>
              </w:rPr>
              <w:t>в</w:t>
            </w:r>
            <w:r w:rsidRPr="00541AEC">
              <w:rPr>
                <w:spacing w:val="-9"/>
                <w:sz w:val="24"/>
              </w:rPr>
              <w:t xml:space="preserve"> </w:t>
            </w:r>
            <w:r w:rsidRPr="00541AEC">
              <w:rPr>
                <w:sz w:val="24"/>
              </w:rPr>
              <w:t>произведениях</w:t>
            </w:r>
          </w:p>
        </w:tc>
      </w:tr>
      <w:tr w:rsidR="00DC7350" w:rsidRPr="00541AEC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41AE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41AEC" w:rsidRDefault="006C34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541AEC">
              <w:rPr>
                <w:sz w:val="24"/>
              </w:rPr>
              <w:t>поэтов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и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писателей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ХIХ–ХХ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веков”,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“Творчество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Л. Н.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Толстого”,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“Литературная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сказка”,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“Произведения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о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взаимоотношениях</w:t>
            </w:r>
          </w:p>
        </w:tc>
      </w:tr>
      <w:tr w:rsidR="00DC7350" w:rsidRPr="00541AEC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41AE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41AEC" w:rsidRDefault="006C3492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 w:rsidRPr="00541AEC">
              <w:rPr>
                <w:sz w:val="24"/>
              </w:rPr>
              <w:t>человека</w:t>
            </w:r>
            <w:r w:rsidRPr="00541AEC">
              <w:rPr>
                <w:sz w:val="24"/>
              </w:rPr>
              <w:tab/>
              <w:t>и</w:t>
            </w:r>
            <w:r w:rsidRPr="00541AEC">
              <w:rPr>
                <w:sz w:val="24"/>
              </w:rPr>
              <w:tab/>
              <w:t>животных</w:t>
            </w:r>
            <w:proofErr w:type="gramStart"/>
            <w:r w:rsidRPr="00541AEC">
              <w:rPr>
                <w:sz w:val="24"/>
              </w:rPr>
              <w:t>”,</w:t>
            </w:r>
            <w:r w:rsidRPr="00541AEC">
              <w:rPr>
                <w:sz w:val="24"/>
              </w:rPr>
              <w:tab/>
            </w:r>
            <w:proofErr w:type="gramEnd"/>
            <w:r w:rsidRPr="00541AEC">
              <w:rPr>
                <w:sz w:val="24"/>
              </w:rPr>
              <w:t>“Произведения</w:t>
            </w:r>
            <w:r w:rsidRPr="00541AEC">
              <w:rPr>
                <w:sz w:val="24"/>
              </w:rPr>
              <w:tab/>
              <w:t>о</w:t>
            </w:r>
            <w:r w:rsidRPr="00541AEC">
              <w:rPr>
                <w:sz w:val="24"/>
              </w:rPr>
              <w:tab/>
              <w:t>детях”,</w:t>
            </w:r>
            <w:r w:rsidRPr="00541AEC">
              <w:rPr>
                <w:sz w:val="24"/>
              </w:rPr>
              <w:tab/>
              <w:t>“</w:t>
            </w:r>
            <w:r w:rsidRPr="00541AEC">
              <w:rPr>
                <w:sz w:val="24"/>
              </w:rPr>
              <w:tab/>
              <w:t>Юмористические</w:t>
            </w:r>
            <w:r w:rsidRPr="00541AEC">
              <w:rPr>
                <w:sz w:val="24"/>
              </w:rPr>
              <w:tab/>
              <w:t>произведения”</w:t>
            </w:r>
            <w:r w:rsidRPr="00541AEC">
              <w:rPr>
                <w:i/>
                <w:sz w:val="24"/>
              </w:rPr>
              <w:t>,</w:t>
            </w:r>
            <w:r w:rsidRPr="00541AEC">
              <w:rPr>
                <w:i/>
                <w:sz w:val="24"/>
              </w:rPr>
              <w:tab/>
            </w:r>
            <w:r w:rsidRPr="00541AEC">
              <w:rPr>
                <w:sz w:val="24"/>
              </w:rPr>
              <w:t>“Зарубежная</w:t>
            </w:r>
            <w:r w:rsidRPr="00541AEC">
              <w:rPr>
                <w:sz w:val="24"/>
              </w:rPr>
              <w:tab/>
              <w:t>литература”,</w:t>
            </w:r>
          </w:p>
        </w:tc>
      </w:tr>
      <w:tr w:rsidR="00DC7350" w:rsidRPr="00541AEC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Pr="00541AE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Pr="00541AEC" w:rsidRDefault="006C3492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541AEC">
              <w:rPr>
                <w:sz w:val="24"/>
              </w:rPr>
              <w:t>“Библиографическая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культура (работа с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детской книгой и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справочной литературой”.</w:t>
            </w:r>
          </w:p>
        </w:tc>
      </w:tr>
    </w:tbl>
    <w:p w:rsidR="00DC7350" w:rsidRPr="00541AEC" w:rsidRDefault="00DC7350">
      <w:pPr>
        <w:spacing w:line="252" w:lineRule="exact"/>
        <w:rPr>
          <w:sz w:val="24"/>
        </w:rPr>
        <w:sectPr w:rsidR="00DC7350" w:rsidRPr="00541AEC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:rsidRPr="00541AEC">
        <w:trPr>
          <w:trHeight w:val="2764"/>
        </w:trPr>
        <w:tc>
          <w:tcPr>
            <w:tcW w:w="2405" w:type="dxa"/>
          </w:tcPr>
          <w:p w:rsidR="00DC7350" w:rsidRPr="00541AEC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Pr="00541AEC" w:rsidRDefault="006C3492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541AEC"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“О Родине, героические страницы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истории”, “Фольклор”(устное народное творчество),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“Творчество А.С. Пушкина”, “Творчество И.А. Крылова”, “Творчество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М.Ю. Лермонтова”, “Литературная сказка”, “Картины природы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в произведениях поэтов и писателей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XIX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-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XX веков”,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“Творчество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Л.Н.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Толстого”,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“Произведения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животных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и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родной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природе”,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“Произведения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детях”,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“Пьеса”,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“Юмористические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произведения”,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“Зарубежная литература”,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“Библиографическая культура”.</w:t>
            </w:r>
          </w:p>
          <w:p w:rsidR="00DC7350" w:rsidRPr="00541AEC" w:rsidRDefault="006C3492">
            <w:pPr>
              <w:pStyle w:val="TableParagraph"/>
              <w:ind w:left="109"/>
              <w:jc w:val="both"/>
              <w:rPr>
                <w:sz w:val="24"/>
              </w:rPr>
            </w:pPr>
            <w:r w:rsidRPr="00541AEC">
              <w:rPr>
                <w:sz w:val="24"/>
              </w:rPr>
              <w:t>На</w:t>
            </w:r>
            <w:r w:rsidRPr="00541AEC">
              <w:rPr>
                <w:spacing w:val="-4"/>
                <w:sz w:val="24"/>
              </w:rPr>
              <w:t xml:space="preserve"> </w:t>
            </w:r>
            <w:r w:rsidRPr="00541AEC">
              <w:rPr>
                <w:sz w:val="24"/>
              </w:rPr>
              <w:t>изучение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предмета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“Литературное</w:t>
            </w:r>
            <w:r w:rsidRPr="00541AEC">
              <w:rPr>
                <w:spacing w:val="-4"/>
                <w:sz w:val="24"/>
              </w:rPr>
              <w:t xml:space="preserve"> </w:t>
            </w:r>
            <w:r w:rsidRPr="00541AEC">
              <w:rPr>
                <w:sz w:val="24"/>
              </w:rPr>
              <w:t>чтение”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на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ступени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начального</w:t>
            </w:r>
            <w:r w:rsidRPr="00541AEC">
              <w:rPr>
                <w:spacing w:val="-4"/>
                <w:sz w:val="24"/>
              </w:rPr>
              <w:t xml:space="preserve"> </w:t>
            </w:r>
            <w:r w:rsidRPr="00541AEC">
              <w:rPr>
                <w:sz w:val="24"/>
              </w:rPr>
              <w:t>общего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образования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отводится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540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часов: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541AEC">
              <w:rPr>
                <w:sz w:val="24"/>
              </w:rPr>
              <w:t>1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класс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–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132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часа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(4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часа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в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неделю);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541AEC">
              <w:rPr>
                <w:sz w:val="24"/>
              </w:rPr>
              <w:t>2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класс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–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136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часов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(4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часа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в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неделю);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541AEC">
              <w:rPr>
                <w:sz w:val="24"/>
              </w:rPr>
              <w:t>3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класс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–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136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часов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(4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часа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в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неделю);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541AEC">
              <w:rPr>
                <w:sz w:val="24"/>
              </w:rPr>
              <w:t>4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класс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–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136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часов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(4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часа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в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неделю).</w:t>
            </w:r>
          </w:p>
        </w:tc>
      </w:tr>
      <w:tr w:rsidR="00DC7350" w:rsidRPr="00541AEC">
        <w:trPr>
          <w:trHeight w:val="7460"/>
        </w:trPr>
        <w:tc>
          <w:tcPr>
            <w:tcW w:w="2405" w:type="dxa"/>
          </w:tcPr>
          <w:p w:rsidR="00DC7350" w:rsidRPr="00541AEC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541AEC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541AEC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541AEC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541AEC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541AEC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541AEC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541AEC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541AEC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541AEC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541AEC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541AEC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Pr="00541AEC" w:rsidRDefault="006C3492">
            <w:pPr>
              <w:pStyle w:val="TableParagraph"/>
              <w:ind w:left="519"/>
              <w:rPr>
                <w:b/>
                <w:sz w:val="24"/>
              </w:rPr>
            </w:pPr>
            <w:r w:rsidRPr="00541AEC"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Pr="00541AEC" w:rsidRDefault="006C3492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 w:rsidRPr="00541AEC"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государственном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образовательном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стандарте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начального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общего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образования,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а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также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федеральной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рабочей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программы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pacing w:val="-1"/>
                <w:sz w:val="24"/>
              </w:rPr>
              <w:t>воспитания.</w:t>
            </w:r>
            <w:r w:rsidRPr="00541AEC">
              <w:rPr>
                <w:spacing w:val="-12"/>
                <w:sz w:val="24"/>
              </w:rPr>
              <w:t xml:space="preserve"> </w:t>
            </w:r>
            <w:r w:rsidRPr="00541AEC">
              <w:rPr>
                <w:spacing w:val="-1"/>
                <w:sz w:val="24"/>
              </w:rPr>
              <w:t>Рабочая</w:t>
            </w:r>
            <w:r w:rsidRPr="00541AEC">
              <w:rPr>
                <w:spacing w:val="-14"/>
                <w:sz w:val="24"/>
              </w:rPr>
              <w:t xml:space="preserve"> </w:t>
            </w:r>
            <w:r w:rsidRPr="00541AEC">
              <w:rPr>
                <w:spacing w:val="-1"/>
                <w:sz w:val="24"/>
              </w:rPr>
              <w:t>программа</w:t>
            </w:r>
            <w:r w:rsidRPr="00541AEC">
              <w:rPr>
                <w:spacing w:val="-13"/>
                <w:sz w:val="24"/>
              </w:rPr>
              <w:t xml:space="preserve"> </w:t>
            </w:r>
            <w:r w:rsidRPr="00541AEC">
              <w:rPr>
                <w:spacing w:val="-1"/>
                <w:sz w:val="24"/>
              </w:rPr>
              <w:t>разработана</w:t>
            </w:r>
            <w:r w:rsidRPr="00541AEC">
              <w:rPr>
                <w:spacing w:val="-12"/>
                <w:sz w:val="24"/>
              </w:rPr>
              <w:t xml:space="preserve"> </w:t>
            </w:r>
            <w:r w:rsidRPr="00541AEC">
              <w:rPr>
                <w:spacing w:val="-1"/>
                <w:sz w:val="24"/>
              </w:rPr>
              <w:t>на</w:t>
            </w:r>
            <w:r w:rsidRPr="00541AEC">
              <w:rPr>
                <w:spacing w:val="-13"/>
                <w:sz w:val="24"/>
              </w:rPr>
              <w:t xml:space="preserve"> </w:t>
            </w:r>
            <w:r w:rsidRPr="00541AEC">
              <w:rPr>
                <w:spacing w:val="-1"/>
                <w:sz w:val="24"/>
              </w:rPr>
              <w:t>основе</w:t>
            </w:r>
            <w:r w:rsidRPr="00541AEC">
              <w:rPr>
                <w:spacing w:val="-11"/>
                <w:sz w:val="24"/>
              </w:rPr>
              <w:t xml:space="preserve"> </w:t>
            </w:r>
            <w:r w:rsidRPr="00541AEC">
              <w:rPr>
                <w:sz w:val="24"/>
              </w:rPr>
              <w:t>УМК</w:t>
            </w:r>
            <w:r w:rsidRPr="00541AEC">
              <w:rPr>
                <w:spacing w:val="-13"/>
                <w:sz w:val="24"/>
              </w:rPr>
              <w:t xml:space="preserve"> </w:t>
            </w:r>
            <w:r w:rsidRPr="00541AEC">
              <w:rPr>
                <w:sz w:val="24"/>
              </w:rPr>
              <w:t>«Математика»</w:t>
            </w:r>
            <w:r w:rsidRPr="00541AEC">
              <w:rPr>
                <w:spacing w:val="-13"/>
                <w:sz w:val="24"/>
              </w:rPr>
              <w:t xml:space="preserve"> </w:t>
            </w:r>
            <w:r w:rsidRPr="00541AEC">
              <w:rPr>
                <w:sz w:val="24"/>
              </w:rPr>
              <w:t>Моро</w:t>
            </w:r>
            <w:r w:rsidRPr="00541AEC">
              <w:rPr>
                <w:spacing w:val="-14"/>
                <w:sz w:val="24"/>
              </w:rPr>
              <w:t xml:space="preserve"> </w:t>
            </w:r>
            <w:r w:rsidRPr="00541AEC">
              <w:rPr>
                <w:sz w:val="24"/>
              </w:rPr>
              <w:t>М.И.,</w:t>
            </w:r>
            <w:r w:rsidRPr="00541AEC">
              <w:rPr>
                <w:spacing w:val="-13"/>
                <w:sz w:val="24"/>
              </w:rPr>
              <w:t xml:space="preserve"> </w:t>
            </w:r>
            <w:proofErr w:type="spellStart"/>
            <w:r w:rsidRPr="00541AEC">
              <w:rPr>
                <w:sz w:val="24"/>
              </w:rPr>
              <w:t>Бантова</w:t>
            </w:r>
            <w:proofErr w:type="spellEnd"/>
            <w:r w:rsidRPr="00541AEC">
              <w:rPr>
                <w:spacing w:val="-12"/>
                <w:sz w:val="24"/>
              </w:rPr>
              <w:t xml:space="preserve"> </w:t>
            </w:r>
            <w:r w:rsidRPr="00541AEC">
              <w:rPr>
                <w:sz w:val="24"/>
              </w:rPr>
              <w:t>М.А.,</w:t>
            </w:r>
            <w:r w:rsidRPr="00541AEC">
              <w:rPr>
                <w:spacing w:val="-13"/>
                <w:sz w:val="24"/>
              </w:rPr>
              <w:t xml:space="preserve"> </w:t>
            </w:r>
            <w:r w:rsidRPr="00541AEC">
              <w:rPr>
                <w:sz w:val="24"/>
              </w:rPr>
              <w:t>Бельтюкова</w:t>
            </w:r>
            <w:r w:rsidRPr="00541AEC">
              <w:rPr>
                <w:spacing w:val="-13"/>
                <w:sz w:val="24"/>
              </w:rPr>
              <w:t xml:space="preserve"> </w:t>
            </w:r>
            <w:r w:rsidRPr="00541AEC">
              <w:rPr>
                <w:sz w:val="24"/>
              </w:rPr>
              <w:t>Г.В.</w:t>
            </w:r>
            <w:r w:rsidRPr="00541AEC">
              <w:rPr>
                <w:spacing w:val="-13"/>
                <w:sz w:val="24"/>
              </w:rPr>
              <w:t xml:space="preserve"> </w:t>
            </w:r>
            <w:r w:rsidRPr="00541AEC">
              <w:rPr>
                <w:sz w:val="24"/>
              </w:rPr>
              <w:t>и</w:t>
            </w:r>
            <w:r w:rsidRPr="00541AEC">
              <w:rPr>
                <w:spacing w:val="-13"/>
                <w:sz w:val="24"/>
              </w:rPr>
              <w:t xml:space="preserve"> </w:t>
            </w:r>
            <w:r w:rsidRPr="00541AEC">
              <w:rPr>
                <w:sz w:val="24"/>
              </w:rPr>
              <w:t>другие,</w:t>
            </w:r>
            <w:r w:rsidRPr="00541AEC">
              <w:rPr>
                <w:spacing w:val="-57"/>
                <w:sz w:val="24"/>
              </w:rPr>
              <w:t xml:space="preserve"> </w:t>
            </w:r>
            <w:r w:rsidRPr="00541AEC">
              <w:rPr>
                <w:sz w:val="24"/>
              </w:rPr>
              <w:t>АО «Издательство «Просвещение» (</w:t>
            </w:r>
            <w:proofErr w:type="gramStart"/>
            <w:r w:rsidRPr="00541AEC">
              <w:rPr>
                <w:i/>
                <w:sz w:val="24"/>
              </w:rPr>
              <w:t>1.1.1.4.1.1.1.-</w:t>
            </w:r>
            <w:proofErr w:type="gramEnd"/>
            <w:r w:rsidRPr="00541AEC"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 w:rsidRPr="00541AEC">
              <w:rPr>
                <w:i/>
                <w:spacing w:val="1"/>
                <w:sz w:val="24"/>
              </w:rPr>
              <w:t xml:space="preserve"> </w:t>
            </w:r>
            <w:r w:rsidRPr="00541AEC">
              <w:rPr>
                <w:i/>
                <w:sz w:val="24"/>
              </w:rPr>
              <w:t xml:space="preserve">сентября 2022 г. № 858), </w:t>
            </w:r>
            <w:r w:rsidRPr="00541AEC">
              <w:rPr>
                <w:sz w:val="24"/>
              </w:rPr>
              <w:t>программой НОО по математике (</w:t>
            </w:r>
            <w:r w:rsidRPr="00541AEC">
              <w:rPr>
                <w:i/>
                <w:sz w:val="24"/>
              </w:rPr>
              <w:t>одобрена решением ФУМО по общему образованию протокол 3/21</w:t>
            </w:r>
            <w:r w:rsidRPr="00541AEC">
              <w:rPr>
                <w:i/>
                <w:spacing w:val="1"/>
                <w:sz w:val="24"/>
              </w:rPr>
              <w:t xml:space="preserve"> </w:t>
            </w:r>
            <w:r w:rsidRPr="00541AEC">
              <w:rPr>
                <w:i/>
                <w:sz w:val="24"/>
              </w:rPr>
              <w:t>от</w:t>
            </w:r>
            <w:r w:rsidRPr="00541AEC">
              <w:rPr>
                <w:i/>
                <w:spacing w:val="-1"/>
                <w:sz w:val="24"/>
              </w:rPr>
              <w:t xml:space="preserve"> </w:t>
            </w:r>
            <w:r w:rsidRPr="00541AEC">
              <w:rPr>
                <w:i/>
                <w:sz w:val="24"/>
              </w:rPr>
              <w:t>27.09.2021 г.).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 w:rsidRPr="00541AEC"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задачи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средствами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математики; работа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с алгоритмами выполнения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арифметических действий.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 w:rsidRPr="00541AEC"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 w:rsidRPr="00541AEC">
              <w:rPr>
                <w:spacing w:val="-57"/>
                <w:sz w:val="24"/>
              </w:rPr>
              <w:t xml:space="preserve"> </w:t>
            </w:r>
            <w:r w:rsidRPr="00541AEC"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действий,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 w:rsidRPr="00541AEC">
              <w:rPr>
                <w:sz w:val="24"/>
              </w:rPr>
              <w:t>Обеспечение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математического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развития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младшего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школьника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—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формирование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способности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к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интеллектуальной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деятельности,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пространственного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воображения,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математической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речи;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умение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строить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рассуждения,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выбирать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оснований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для упорядочения, вариантов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и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др.).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 w:rsidRPr="00541AEC"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качеств</w:t>
            </w:r>
            <w:r w:rsidRPr="00541AEC">
              <w:rPr>
                <w:spacing w:val="-13"/>
                <w:sz w:val="24"/>
              </w:rPr>
              <w:t xml:space="preserve"> </w:t>
            </w:r>
            <w:r w:rsidRPr="00541AEC">
              <w:rPr>
                <w:sz w:val="24"/>
              </w:rPr>
              <w:t>интеллектуальной</w:t>
            </w:r>
            <w:r w:rsidRPr="00541AEC">
              <w:rPr>
                <w:spacing w:val="-12"/>
                <w:sz w:val="24"/>
              </w:rPr>
              <w:t xml:space="preserve"> </w:t>
            </w:r>
            <w:r w:rsidRPr="00541AEC">
              <w:rPr>
                <w:sz w:val="24"/>
              </w:rPr>
              <w:t>деятельности:</w:t>
            </w:r>
            <w:r w:rsidRPr="00541AEC">
              <w:rPr>
                <w:spacing w:val="-11"/>
                <w:sz w:val="24"/>
              </w:rPr>
              <w:t xml:space="preserve"> </w:t>
            </w:r>
            <w:r w:rsidRPr="00541AEC">
              <w:rPr>
                <w:sz w:val="24"/>
              </w:rPr>
              <w:t>теоретического</w:t>
            </w:r>
            <w:r w:rsidRPr="00541AEC">
              <w:rPr>
                <w:spacing w:val="-13"/>
                <w:sz w:val="24"/>
              </w:rPr>
              <w:t xml:space="preserve"> </w:t>
            </w:r>
            <w:r w:rsidRPr="00541AEC">
              <w:rPr>
                <w:sz w:val="24"/>
              </w:rPr>
              <w:t>и</w:t>
            </w:r>
            <w:r w:rsidRPr="00541AEC">
              <w:rPr>
                <w:spacing w:val="-12"/>
                <w:sz w:val="24"/>
              </w:rPr>
              <w:t xml:space="preserve"> </w:t>
            </w:r>
            <w:r w:rsidRPr="00541AEC">
              <w:rPr>
                <w:sz w:val="24"/>
              </w:rPr>
              <w:t>пространственного</w:t>
            </w:r>
            <w:r w:rsidRPr="00541AEC">
              <w:rPr>
                <w:spacing w:val="-11"/>
                <w:sz w:val="24"/>
              </w:rPr>
              <w:t xml:space="preserve"> </w:t>
            </w:r>
            <w:r w:rsidRPr="00541AEC">
              <w:rPr>
                <w:sz w:val="24"/>
              </w:rPr>
              <w:t>мышления,</w:t>
            </w:r>
            <w:r w:rsidRPr="00541AEC">
              <w:rPr>
                <w:spacing w:val="-11"/>
                <w:sz w:val="24"/>
              </w:rPr>
              <w:t xml:space="preserve"> </w:t>
            </w:r>
            <w:r w:rsidRPr="00541AEC">
              <w:rPr>
                <w:sz w:val="24"/>
              </w:rPr>
              <w:t>воображения,</w:t>
            </w:r>
            <w:r w:rsidRPr="00541AEC">
              <w:rPr>
                <w:spacing w:val="-12"/>
                <w:sz w:val="24"/>
              </w:rPr>
              <w:t xml:space="preserve"> </w:t>
            </w:r>
            <w:r w:rsidRPr="00541AEC">
              <w:rPr>
                <w:sz w:val="24"/>
              </w:rPr>
              <w:t>математической</w:t>
            </w:r>
            <w:r w:rsidRPr="00541AEC">
              <w:rPr>
                <w:spacing w:val="-57"/>
                <w:sz w:val="24"/>
              </w:rPr>
              <w:t xml:space="preserve"> </w:t>
            </w:r>
            <w:r w:rsidRPr="00541AEC">
              <w:rPr>
                <w:sz w:val="24"/>
              </w:rPr>
              <w:t>речи,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ориентировки в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математических терминах и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понятиях;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прочных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 w:rsidRPr="00541AEC">
              <w:rPr>
                <w:sz w:val="24"/>
              </w:rPr>
              <w:t>навыков</w:t>
            </w:r>
            <w:r w:rsidRPr="00541AEC">
              <w:rPr>
                <w:spacing w:val="-5"/>
                <w:sz w:val="24"/>
              </w:rPr>
              <w:t xml:space="preserve"> </w:t>
            </w:r>
            <w:r w:rsidRPr="00541AEC">
              <w:rPr>
                <w:sz w:val="24"/>
              </w:rPr>
              <w:t>использования</w:t>
            </w:r>
            <w:r w:rsidRPr="00541AEC">
              <w:rPr>
                <w:spacing w:val="-5"/>
                <w:sz w:val="24"/>
              </w:rPr>
              <w:t xml:space="preserve"> </w:t>
            </w:r>
            <w:r w:rsidRPr="00541AEC">
              <w:rPr>
                <w:sz w:val="24"/>
              </w:rPr>
              <w:t>математических</w:t>
            </w:r>
            <w:r w:rsidRPr="00541AEC">
              <w:rPr>
                <w:spacing w:val="-4"/>
                <w:sz w:val="24"/>
              </w:rPr>
              <w:t xml:space="preserve"> </w:t>
            </w:r>
            <w:r w:rsidRPr="00541AEC">
              <w:rPr>
                <w:sz w:val="24"/>
              </w:rPr>
              <w:t>знаний</w:t>
            </w:r>
            <w:r w:rsidRPr="00541AEC">
              <w:rPr>
                <w:spacing w:val="-5"/>
                <w:sz w:val="24"/>
              </w:rPr>
              <w:t xml:space="preserve"> </w:t>
            </w:r>
            <w:r w:rsidRPr="00541AEC">
              <w:rPr>
                <w:sz w:val="24"/>
              </w:rPr>
              <w:t>в</w:t>
            </w:r>
            <w:r w:rsidRPr="00541AEC">
              <w:rPr>
                <w:spacing w:val="-6"/>
                <w:sz w:val="24"/>
              </w:rPr>
              <w:t xml:space="preserve"> </w:t>
            </w:r>
            <w:r w:rsidRPr="00541AEC">
              <w:rPr>
                <w:sz w:val="24"/>
              </w:rPr>
              <w:t>повседневной</w:t>
            </w:r>
            <w:r w:rsidRPr="00541AEC">
              <w:rPr>
                <w:spacing w:val="-5"/>
                <w:sz w:val="24"/>
              </w:rPr>
              <w:t xml:space="preserve"> </w:t>
            </w:r>
            <w:r w:rsidRPr="00541AEC">
              <w:rPr>
                <w:sz w:val="24"/>
              </w:rPr>
              <w:t>жизни.</w:t>
            </w:r>
          </w:p>
          <w:p w:rsidR="00DC7350" w:rsidRPr="00541AEC" w:rsidRDefault="006C349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 w:rsidRPr="00541AEC">
              <w:rPr>
                <w:sz w:val="24"/>
              </w:rPr>
              <w:t>На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изучение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предмета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“Математика”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на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ступени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начального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общего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образования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отводится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540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часов: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541AEC">
              <w:rPr>
                <w:sz w:val="24"/>
              </w:rPr>
              <w:t>1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класс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–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132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часа</w:t>
            </w:r>
            <w:r w:rsidRPr="00541AEC">
              <w:rPr>
                <w:spacing w:val="116"/>
                <w:sz w:val="24"/>
              </w:rPr>
              <w:t xml:space="preserve"> </w:t>
            </w:r>
            <w:r w:rsidRPr="00541AEC">
              <w:rPr>
                <w:sz w:val="24"/>
              </w:rPr>
              <w:t>(4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часа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в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неделю);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541AEC">
              <w:rPr>
                <w:sz w:val="24"/>
              </w:rPr>
              <w:t>2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класс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–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136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часов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(4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часа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в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неделю);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541AEC">
              <w:rPr>
                <w:sz w:val="24"/>
              </w:rPr>
              <w:t>3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класс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–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136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часов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(4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часа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в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неделю);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 w:rsidRPr="00541AEC">
              <w:rPr>
                <w:sz w:val="24"/>
              </w:rPr>
              <w:t>4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класс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–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136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часов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(4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часа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в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неделю).</w:t>
            </w:r>
          </w:p>
        </w:tc>
      </w:tr>
      <w:tr w:rsidR="00DC7350" w:rsidRPr="00541AEC">
        <w:trPr>
          <w:trHeight w:val="552"/>
        </w:trPr>
        <w:tc>
          <w:tcPr>
            <w:tcW w:w="2405" w:type="dxa"/>
          </w:tcPr>
          <w:p w:rsidR="00DC7350" w:rsidRPr="00541AEC" w:rsidRDefault="006C3492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 w:rsidRPr="00541AEC">
              <w:rPr>
                <w:b/>
                <w:sz w:val="24"/>
              </w:rPr>
              <w:t>Окружающий мир</w:t>
            </w:r>
            <w:r w:rsidRPr="00541AEC">
              <w:rPr>
                <w:b/>
                <w:spacing w:val="-57"/>
                <w:sz w:val="24"/>
              </w:rPr>
              <w:t xml:space="preserve"> </w:t>
            </w:r>
            <w:r w:rsidRPr="00541AEC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Pr="00541AEC" w:rsidRDefault="006C349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 w:rsidRPr="00541AEC">
              <w:rPr>
                <w:sz w:val="24"/>
              </w:rPr>
              <w:t>Рабочая</w:t>
            </w:r>
            <w:r w:rsidRPr="00541AEC">
              <w:rPr>
                <w:spacing w:val="33"/>
                <w:sz w:val="24"/>
              </w:rPr>
              <w:t xml:space="preserve"> </w:t>
            </w:r>
            <w:r w:rsidRPr="00541AEC">
              <w:rPr>
                <w:sz w:val="24"/>
              </w:rPr>
              <w:t>программа</w:t>
            </w:r>
            <w:r w:rsidRPr="00541AEC">
              <w:rPr>
                <w:spacing w:val="33"/>
                <w:sz w:val="24"/>
              </w:rPr>
              <w:t xml:space="preserve"> </w:t>
            </w:r>
            <w:r w:rsidRPr="00541AEC">
              <w:rPr>
                <w:sz w:val="24"/>
              </w:rPr>
              <w:t>учебного</w:t>
            </w:r>
            <w:r w:rsidRPr="00541AEC">
              <w:rPr>
                <w:spacing w:val="33"/>
                <w:sz w:val="24"/>
              </w:rPr>
              <w:t xml:space="preserve"> </w:t>
            </w:r>
            <w:r w:rsidRPr="00541AEC">
              <w:rPr>
                <w:sz w:val="24"/>
              </w:rPr>
              <w:t>предмета</w:t>
            </w:r>
            <w:r w:rsidRPr="00541AEC">
              <w:rPr>
                <w:spacing w:val="36"/>
                <w:sz w:val="24"/>
              </w:rPr>
              <w:t xml:space="preserve"> </w:t>
            </w:r>
            <w:r w:rsidRPr="00541AEC">
              <w:rPr>
                <w:sz w:val="24"/>
              </w:rPr>
              <w:t>«Окружающий</w:t>
            </w:r>
            <w:r w:rsidRPr="00541AEC">
              <w:rPr>
                <w:spacing w:val="33"/>
                <w:sz w:val="24"/>
              </w:rPr>
              <w:t xml:space="preserve"> </w:t>
            </w:r>
            <w:r w:rsidRPr="00541AEC">
              <w:rPr>
                <w:sz w:val="24"/>
              </w:rPr>
              <w:t>мир»</w:t>
            </w:r>
            <w:r w:rsidRPr="00541AEC">
              <w:rPr>
                <w:spacing w:val="34"/>
                <w:sz w:val="24"/>
              </w:rPr>
              <w:t xml:space="preserve"> </w:t>
            </w:r>
            <w:r w:rsidRPr="00541AEC">
              <w:rPr>
                <w:sz w:val="24"/>
              </w:rPr>
              <w:t>(предметная</w:t>
            </w:r>
            <w:r w:rsidRPr="00541AEC">
              <w:rPr>
                <w:spacing w:val="32"/>
                <w:sz w:val="24"/>
              </w:rPr>
              <w:t xml:space="preserve"> </w:t>
            </w:r>
            <w:r w:rsidRPr="00541AEC">
              <w:rPr>
                <w:sz w:val="24"/>
              </w:rPr>
              <w:t>область</w:t>
            </w:r>
            <w:r w:rsidRPr="00541AEC">
              <w:rPr>
                <w:spacing w:val="33"/>
                <w:sz w:val="24"/>
              </w:rPr>
              <w:t xml:space="preserve"> </w:t>
            </w:r>
            <w:r w:rsidRPr="00541AEC">
              <w:rPr>
                <w:sz w:val="24"/>
              </w:rPr>
              <w:t>«Обществознание</w:t>
            </w:r>
            <w:r w:rsidRPr="00541AEC">
              <w:rPr>
                <w:spacing w:val="34"/>
                <w:sz w:val="24"/>
              </w:rPr>
              <w:t xml:space="preserve"> </w:t>
            </w:r>
            <w:r w:rsidRPr="00541AEC">
              <w:rPr>
                <w:sz w:val="24"/>
              </w:rPr>
              <w:t>и</w:t>
            </w:r>
            <w:r w:rsidRPr="00541AEC">
              <w:rPr>
                <w:spacing w:val="33"/>
                <w:sz w:val="24"/>
              </w:rPr>
              <w:t xml:space="preserve"> </w:t>
            </w:r>
            <w:r w:rsidRPr="00541AEC">
              <w:rPr>
                <w:sz w:val="24"/>
              </w:rPr>
              <w:t>естествознание»</w:t>
            </w:r>
            <w:r w:rsidRPr="00541AEC">
              <w:rPr>
                <w:spacing w:val="-57"/>
                <w:sz w:val="24"/>
              </w:rPr>
              <w:t xml:space="preserve"> </w:t>
            </w:r>
            <w:r w:rsidRPr="00541AEC">
              <w:rPr>
                <w:sz w:val="24"/>
              </w:rPr>
              <w:t>(«Окружающий</w:t>
            </w:r>
            <w:r w:rsidRPr="00541AEC">
              <w:rPr>
                <w:spacing w:val="32"/>
                <w:sz w:val="24"/>
              </w:rPr>
              <w:t xml:space="preserve"> </w:t>
            </w:r>
            <w:r w:rsidRPr="00541AEC">
              <w:rPr>
                <w:sz w:val="24"/>
              </w:rPr>
              <w:t>мир»)</w:t>
            </w:r>
            <w:r w:rsidRPr="00541AEC">
              <w:rPr>
                <w:spacing w:val="48"/>
                <w:sz w:val="24"/>
              </w:rPr>
              <w:t xml:space="preserve"> </w:t>
            </w:r>
            <w:r w:rsidRPr="00541AEC">
              <w:rPr>
                <w:sz w:val="24"/>
              </w:rPr>
              <w:t>на</w:t>
            </w:r>
            <w:r w:rsidRPr="00541AEC">
              <w:rPr>
                <w:spacing w:val="32"/>
                <w:sz w:val="24"/>
              </w:rPr>
              <w:t xml:space="preserve"> </w:t>
            </w:r>
            <w:r w:rsidRPr="00541AEC">
              <w:rPr>
                <w:sz w:val="24"/>
              </w:rPr>
              <w:t>уровне</w:t>
            </w:r>
            <w:r w:rsidRPr="00541AEC">
              <w:rPr>
                <w:spacing w:val="33"/>
                <w:sz w:val="24"/>
              </w:rPr>
              <w:t xml:space="preserve"> </w:t>
            </w:r>
            <w:r w:rsidRPr="00541AEC">
              <w:rPr>
                <w:sz w:val="24"/>
              </w:rPr>
              <w:t>начального</w:t>
            </w:r>
            <w:r w:rsidRPr="00541AEC">
              <w:rPr>
                <w:spacing w:val="32"/>
                <w:sz w:val="24"/>
              </w:rPr>
              <w:t xml:space="preserve"> </w:t>
            </w:r>
            <w:r w:rsidRPr="00541AEC">
              <w:rPr>
                <w:sz w:val="24"/>
              </w:rPr>
              <w:t>общего</w:t>
            </w:r>
            <w:r w:rsidRPr="00541AEC">
              <w:rPr>
                <w:spacing w:val="32"/>
                <w:sz w:val="24"/>
              </w:rPr>
              <w:t xml:space="preserve"> </w:t>
            </w:r>
            <w:r w:rsidRPr="00541AEC">
              <w:rPr>
                <w:sz w:val="24"/>
              </w:rPr>
              <w:t>образования</w:t>
            </w:r>
            <w:r w:rsidRPr="00541AEC">
              <w:rPr>
                <w:spacing w:val="32"/>
                <w:sz w:val="24"/>
              </w:rPr>
              <w:t xml:space="preserve"> </w:t>
            </w:r>
            <w:r w:rsidRPr="00541AEC">
              <w:rPr>
                <w:sz w:val="24"/>
              </w:rPr>
              <w:t>составлена</w:t>
            </w:r>
            <w:r w:rsidRPr="00541AEC">
              <w:rPr>
                <w:spacing w:val="32"/>
                <w:sz w:val="24"/>
              </w:rPr>
              <w:t xml:space="preserve"> </w:t>
            </w:r>
            <w:r w:rsidRPr="00541AEC">
              <w:rPr>
                <w:sz w:val="24"/>
              </w:rPr>
              <w:t>на</w:t>
            </w:r>
            <w:r w:rsidRPr="00541AEC">
              <w:rPr>
                <w:spacing w:val="32"/>
                <w:sz w:val="24"/>
              </w:rPr>
              <w:t xml:space="preserve"> </w:t>
            </w:r>
            <w:r w:rsidRPr="00541AEC">
              <w:rPr>
                <w:sz w:val="24"/>
              </w:rPr>
              <w:t>основе</w:t>
            </w:r>
            <w:r w:rsidRPr="00541AEC">
              <w:rPr>
                <w:spacing w:val="33"/>
                <w:sz w:val="24"/>
              </w:rPr>
              <w:t xml:space="preserve"> </w:t>
            </w:r>
            <w:r w:rsidRPr="00541AEC">
              <w:rPr>
                <w:sz w:val="24"/>
              </w:rPr>
              <w:t>Требований</w:t>
            </w:r>
            <w:r w:rsidRPr="00541AEC">
              <w:rPr>
                <w:spacing w:val="33"/>
                <w:sz w:val="24"/>
              </w:rPr>
              <w:t xml:space="preserve"> </w:t>
            </w:r>
            <w:r w:rsidRPr="00541AEC">
              <w:rPr>
                <w:sz w:val="24"/>
              </w:rPr>
              <w:t>к</w:t>
            </w:r>
            <w:r w:rsidRPr="00541AEC">
              <w:rPr>
                <w:spacing w:val="32"/>
                <w:sz w:val="24"/>
              </w:rPr>
              <w:t xml:space="preserve"> </w:t>
            </w:r>
            <w:r w:rsidRPr="00541AEC">
              <w:rPr>
                <w:sz w:val="24"/>
              </w:rPr>
              <w:t>результатам</w:t>
            </w:r>
            <w:r w:rsidRPr="00541AEC">
              <w:rPr>
                <w:spacing w:val="32"/>
                <w:sz w:val="24"/>
              </w:rPr>
              <w:t xml:space="preserve"> </w:t>
            </w:r>
            <w:r w:rsidRPr="00541AEC">
              <w:rPr>
                <w:sz w:val="24"/>
              </w:rPr>
              <w:t>освоения</w:t>
            </w:r>
          </w:p>
        </w:tc>
      </w:tr>
    </w:tbl>
    <w:p w:rsidR="00DC7350" w:rsidRPr="00541AEC" w:rsidRDefault="00DC7350">
      <w:pPr>
        <w:spacing w:line="270" w:lineRule="atLeast"/>
        <w:rPr>
          <w:sz w:val="24"/>
        </w:rPr>
        <w:sectPr w:rsidR="00DC7350" w:rsidRPr="00541AEC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:rsidRPr="00541AEC">
        <w:trPr>
          <w:trHeight w:val="9112"/>
        </w:trPr>
        <w:tc>
          <w:tcPr>
            <w:tcW w:w="2405" w:type="dxa"/>
          </w:tcPr>
          <w:p w:rsidR="00DC7350" w:rsidRPr="00541AEC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Pr="00541AEC" w:rsidRDefault="006C3492">
            <w:pPr>
              <w:pStyle w:val="TableParagraph"/>
              <w:ind w:left="109" w:right="55"/>
              <w:jc w:val="both"/>
              <w:rPr>
                <w:sz w:val="24"/>
              </w:rPr>
            </w:pPr>
            <w:r w:rsidRPr="00541AEC">
              <w:rPr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рабочей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программе воспитания.</w:t>
            </w:r>
          </w:p>
          <w:p w:rsidR="00DC7350" w:rsidRPr="00541AEC" w:rsidRDefault="006C3492">
            <w:pPr>
              <w:pStyle w:val="TableParagraph"/>
              <w:ind w:left="109"/>
              <w:jc w:val="both"/>
              <w:rPr>
                <w:sz w:val="24"/>
              </w:rPr>
            </w:pPr>
            <w:r w:rsidRPr="00541AEC">
              <w:rPr>
                <w:sz w:val="24"/>
              </w:rPr>
              <w:t>Изучение</w:t>
            </w:r>
            <w:r w:rsidRPr="00541AEC">
              <w:rPr>
                <w:spacing w:val="-4"/>
                <w:sz w:val="24"/>
              </w:rPr>
              <w:t xml:space="preserve"> </w:t>
            </w:r>
            <w:r w:rsidRPr="00541AEC">
              <w:rPr>
                <w:sz w:val="24"/>
              </w:rPr>
              <w:t>окружающего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мира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направлено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на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достижение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следующих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целей: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sz w:val="21"/>
              </w:rPr>
            </w:pPr>
            <w:r w:rsidRPr="00541AEC">
              <w:rPr>
                <w:sz w:val="24"/>
              </w:rPr>
              <w:t>формирование</w:t>
            </w:r>
            <w:r w:rsidRPr="00541AEC">
              <w:rPr>
                <w:spacing w:val="-11"/>
                <w:sz w:val="24"/>
              </w:rPr>
              <w:t xml:space="preserve"> </w:t>
            </w:r>
            <w:r w:rsidRPr="00541AEC">
              <w:rPr>
                <w:sz w:val="24"/>
              </w:rPr>
              <w:t>целостного</w:t>
            </w:r>
            <w:r w:rsidRPr="00541AEC">
              <w:rPr>
                <w:spacing w:val="-10"/>
                <w:sz w:val="24"/>
              </w:rPr>
              <w:t xml:space="preserve"> </w:t>
            </w:r>
            <w:r w:rsidRPr="00541AEC">
              <w:rPr>
                <w:sz w:val="24"/>
              </w:rPr>
              <w:t>взгляда</w:t>
            </w:r>
            <w:r w:rsidRPr="00541AEC">
              <w:rPr>
                <w:spacing w:val="-10"/>
                <w:sz w:val="24"/>
              </w:rPr>
              <w:t xml:space="preserve"> </w:t>
            </w:r>
            <w:r w:rsidRPr="00541AEC">
              <w:rPr>
                <w:sz w:val="24"/>
              </w:rPr>
              <w:t>на</w:t>
            </w:r>
            <w:r w:rsidRPr="00541AEC">
              <w:rPr>
                <w:spacing w:val="-10"/>
                <w:sz w:val="24"/>
              </w:rPr>
              <w:t xml:space="preserve"> </w:t>
            </w:r>
            <w:r w:rsidRPr="00541AEC">
              <w:rPr>
                <w:sz w:val="24"/>
              </w:rPr>
              <w:t>мир,</w:t>
            </w:r>
            <w:r w:rsidRPr="00541AEC">
              <w:rPr>
                <w:spacing w:val="-9"/>
                <w:sz w:val="24"/>
              </w:rPr>
              <w:t xml:space="preserve"> </w:t>
            </w:r>
            <w:r w:rsidRPr="00541AEC">
              <w:rPr>
                <w:sz w:val="24"/>
              </w:rPr>
              <w:t>осознание</w:t>
            </w:r>
            <w:r w:rsidRPr="00541AEC">
              <w:rPr>
                <w:spacing w:val="-9"/>
                <w:sz w:val="24"/>
              </w:rPr>
              <w:t xml:space="preserve"> </w:t>
            </w:r>
            <w:r w:rsidRPr="00541AEC">
              <w:rPr>
                <w:sz w:val="24"/>
              </w:rPr>
              <w:t>места</w:t>
            </w:r>
            <w:r w:rsidRPr="00541AEC">
              <w:rPr>
                <w:spacing w:val="-9"/>
                <w:sz w:val="24"/>
              </w:rPr>
              <w:t xml:space="preserve"> </w:t>
            </w:r>
            <w:r w:rsidRPr="00541AEC">
              <w:rPr>
                <w:sz w:val="24"/>
              </w:rPr>
              <w:t>в</w:t>
            </w:r>
            <w:r w:rsidRPr="00541AEC">
              <w:rPr>
                <w:spacing w:val="-10"/>
                <w:sz w:val="24"/>
              </w:rPr>
              <w:t xml:space="preserve"> </w:t>
            </w:r>
            <w:r w:rsidRPr="00541AEC">
              <w:rPr>
                <w:sz w:val="24"/>
              </w:rPr>
              <w:t>нём</w:t>
            </w:r>
            <w:r w:rsidRPr="00541AEC">
              <w:rPr>
                <w:spacing w:val="-9"/>
                <w:sz w:val="24"/>
              </w:rPr>
              <w:t xml:space="preserve"> </w:t>
            </w:r>
            <w:r w:rsidRPr="00541AEC">
              <w:rPr>
                <w:sz w:val="24"/>
              </w:rPr>
              <w:t>человека</w:t>
            </w:r>
            <w:r w:rsidRPr="00541AEC">
              <w:rPr>
                <w:spacing w:val="-10"/>
                <w:sz w:val="24"/>
              </w:rPr>
              <w:t xml:space="preserve"> </w:t>
            </w:r>
            <w:r w:rsidRPr="00541AEC">
              <w:rPr>
                <w:sz w:val="24"/>
              </w:rPr>
              <w:t>на</w:t>
            </w:r>
            <w:r w:rsidRPr="00541AEC">
              <w:rPr>
                <w:spacing w:val="-10"/>
                <w:sz w:val="24"/>
              </w:rPr>
              <w:t xml:space="preserve"> </w:t>
            </w:r>
            <w:r w:rsidRPr="00541AEC">
              <w:rPr>
                <w:sz w:val="24"/>
              </w:rPr>
              <w:t>основе</w:t>
            </w:r>
            <w:r w:rsidRPr="00541AEC">
              <w:rPr>
                <w:spacing w:val="-10"/>
                <w:sz w:val="24"/>
              </w:rPr>
              <w:t xml:space="preserve"> </w:t>
            </w:r>
            <w:r w:rsidRPr="00541AEC">
              <w:rPr>
                <w:sz w:val="24"/>
              </w:rPr>
              <w:t>целостного</w:t>
            </w:r>
            <w:r w:rsidRPr="00541AEC">
              <w:rPr>
                <w:spacing w:val="-10"/>
                <w:sz w:val="24"/>
              </w:rPr>
              <w:t xml:space="preserve"> </w:t>
            </w:r>
            <w:r w:rsidRPr="00541AEC">
              <w:rPr>
                <w:sz w:val="24"/>
              </w:rPr>
              <w:t>взгляда</w:t>
            </w:r>
            <w:r w:rsidRPr="00541AEC">
              <w:rPr>
                <w:spacing w:val="-10"/>
                <w:sz w:val="24"/>
              </w:rPr>
              <w:t xml:space="preserve"> </w:t>
            </w:r>
            <w:r w:rsidRPr="00541AEC">
              <w:rPr>
                <w:sz w:val="24"/>
              </w:rPr>
              <w:t>на</w:t>
            </w:r>
            <w:r w:rsidRPr="00541AEC">
              <w:rPr>
                <w:spacing w:val="-10"/>
                <w:sz w:val="24"/>
              </w:rPr>
              <w:t xml:space="preserve"> </w:t>
            </w:r>
            <w:r w:rsidRPr="00541AEC">
              <w:rPr>
                <w:sz w:val="24"/>
              </w:rPr>
              <w:t>окружающий</w:t>
            </w:r>
            <w:r w:rsidRPr="00541AEC">
              <w:rPr>
                <w:spacing w:val="-57"/>
                <w:sz w:val="24"/>
              </w:rPr>
              <w:t xml:space="preserve"> </w:t>
            </w:r>
            <w:r w:rsidRPr="00541AEC">
              <w:rPr>
                <w:sz w:val="24"/>
              </w:rPr>
              <w:t>мир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(природную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и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социальную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среду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обитания);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освоение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естественнонаучных,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обществоведческих,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нравственно-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этических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понятий,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представленных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в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содержании программы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по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окружающему миру;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sz w:val="21"/>
              </w:rPr>
            </w:pPr>
            <w:r w:rsidRPr="00541AEC">
              <w:rPr>
                <w:sz w:val="24"/>
              </w:rPr>
              <w:t>формирование</w:t>
            </w:r>
            <w:r w:rsidRPr="00541AEC">
              <w:rPr>
                <w:spacing w:val="-4"/>
                <w:sz w:val="24"/>
              </w:rPr>
              <w:t xml:space="preserve"> </w:t>
            </w:r>
            <w:r w:rsidRPr="00541AEC">
              <w:rPr>
                <w:sz w:val="24"/>
              </w:rPr>
              <w:t>ценности</w:t>
            </w:r>
            <w:r w:rsidRPr="00541AEC">
              <w:rPr>
                <w:spacing w:val="-4"/>
                <w:sz w:val="24"/>
              </w:rPr>
              <w:t xml:space="preserve"> </w:t>
            </w:r>
            <w:r w:rsidRPr="00541AEC">
              <w:rPr>
                <w:sz w:val="24"/>
              </w:rPr>
              <w:t>здоровья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человека,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его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сохранения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и</w:t>
            </w:r>
            <w:r w:rsidRPr="00541AEC">
              <w:rPr>
                <w:spacing w:val="-4"/>
                <w:sz w:val="24"/>
              </w:rPr>
              <w:t xml:space="preserve"> </w:t>
            </w:r>
            <w:r w:rsidRPr="00541AEC">
              <w:rPr>
                <w:sz w:val="24"/>
              </w:rPr>
              <w:t>укрепления,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приверженности</w:t>
            </w:r>
            <w:r w:rsidRPr="00541AEC">
              <w:rPr>
                <w:spacing w:val="-4"/>
                <w:sz w:val="24"/>
              </w:rPr>
              <w:t xml:space="preserve"> </w:t>
            </w:r>
            <w:r w:rsidRPr="00541AEC">
              <w:rPr>
                <w:sz w:val="24"/>
              </w:rPr>
              <w:t>здоровому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образу жизни;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sz w:val="21"/>
              </w:rPr>
            </w:pPr>
            <w:r w:rsidRPr="00541AEC"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поисково-исследовательской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деятельностью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(наблюдения,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опыты,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трудовая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деятельность),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так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и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с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творческим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использованием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приобретенных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знаний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в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речевой, изобразительной,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художественной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деятельности;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sz w:val="21"/>
              </w:rPr>
            </w:pPr>
            <w:r w:rsidRPr="00541AEC">
              <w:rPr>
                <w:sz w:val="24"/>
              </w:rPr>
              <w:t>духовно-нравственное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развитие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и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воспитание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личности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гражданина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Российской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Федерации,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понимание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своей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принадлежности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к Российскому государству, определённому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этносу;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sz w:val="21"/>
              </w:rPr>
            </w:pPr>
            <w:r w:rsidRPr="00541AEC">
              <w:rPr>
                <w:sz w:val="24"/>
              </w:rPr>
              <w:t>проявление</w:t>
            </w:r>
            <w:r w:rsidRPr="00541AEC">
              <w:rPr>
                <w:spacing w:val="-5"/>
                <w:sz w:val="24"/>
              </w:rPr>
              <w:t xml:space="preserve"> </w:t>
            </w:r>
            <w:r w:rsidRPr="00541AEC">
              <w:rPr>
                <w:sz w:val="24"/>
              </w:rPr>
              <w:t>уважения</w:t>
            </w:r>
            <w:r w:rsidRPr="00541AEC">
              <w:rPr>
                <w:spacing w:val="-4"/>
                <w:sz w:val="24"/>
              </w:rPr>
              <w:t xml:space="preserve"> </w:t>
            </w:r>
            <w:r w:rsidRPr="00541AEC">
              <w:rPr>
                <w:sz w:val="24"/>
              </w:rPr>
              <w:t>к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истории,</w:t>
            </w:r>
            <w:r w:rsidRPr="00541AEC">
              <w:rPr>
                <w:spacing w:val="-5"/>
                <w:sz w:val="24"/>
              </w:rPr>
              <w:t xml:space="preserve"> </w:t>
            </w:r>
            <w:r w:rsidRPr="00541AEC">
              <w:rPr>
                <w:sz w:val="24"/>
              </w:rPr>
              <w:t>культуре,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традициям</w:t>
            </w:r>
            <w:r w:rsidRPr="00541AEC">
              <w:rPr>
                <w:spacing w:val="-4"/>
                <w:sz w:val="24"/>
              </w:rPr>
              <w:t xml:space="preserve"> </w:t>
            </w:r>
            <w:r w:rsidRPr="00541AEC">
              <w:rPr>
                <w:sz w:val="24"/>
              </w:rPr>
              <w:t>народов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Российской</w:t>
            </w:r>
            <w:r w:rsidRPr="00541AEC">
              <w:rPr>
                <w:spacing w:val="-5"/>
                <w:sz w:val="24"/>
              </w:rPr>
              <w:t xml:space="preserve"> </w:t>
            </w:r>
            <w:r w:rsidRPr="00541AEC">
              <w:rPr>
                <w:sz w:val="24"/>
              </w:rPr>
              <w:t>Федерации;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sz w:val="21"/>
              </w:rPr>
            </w:pPr>
            <w:r w:rsidRPr="00541AEC"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построения</w:t>
            </w:r>
            <w:r w:rsidRPr="00541AEC">
              <w:rPr>
                <w:sz w:val="24"/>
              </w:rPr>
              <w:tab/>
            </w:r>
            <w:r w:rsidRPr="00541AEC">
              <w:rPr>
                <w:spacing w:val="-1"/>
                <w:sz w:val="24"/>
              </w:rPr>
              <w:t>взаимоотношений</w:t>
            </w:r>
          </w:p>
          <w:p w:rsidR="00DC7350" w:rsidRPr="00541AEC" w:rsidRDefault="006C3492">
            <w:pPr>
              <w:pStyle w:val="TableParagraph"/>
              <w:ind w:left="829"/>
              <w:jc w:val="both"/>
              <w:rPr>
                <w:sz w:val="24"/>
              </w:rPr>
            </w:pPr>
            <w:r w:rsidRPr="00541AEC">
              <w:rPr>
                <w:sz w:val="24"/>
              </w:rPr>
              <w:t>в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социуме;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sz w:val="21"/>
              </w:rPr>
            </w:pPr>
            <w:r w:rsidRPr="00541AEC">
              <w:rPr>
                <w:sz w:val="24"/>
              </w:rPr>
              <w:t>обогащение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духовного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опыта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обучающихся,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развитие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способности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ребёнка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к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социализации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на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основе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принятия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гуманистических</w:t>
            </w:r>
            <w:r w:rsidRPr="00541AEC">
              <w:rPr>
                <w:spacing w:val="-10"/>
                <w:sz w:val="24"/>
              </w:rPr>
              <w:t xml:space="preserve"> </w:t>
            </w:r>
            <w:r w:rsidRPr="00541AEC">
              <w:rPr>
                <w:sz w:val="24"/>
              </w:rPr>
              <w:t>норм</w:t>
            </w:r>
            <w:r w:rsidRPr="00541AEC">
              <w:rPr>
                <w:spacing w:val="-10"/>
                <w:sz w:val="24"/>
              </w:rPr>
              <w:t xml:space="preserve"> </w:t>
            </w:r>
            <w:r w:rsidRPr="00541AEC">
              <w:rPr>
                <w:sz w:val="24"/>
              </w:rPr>
              <w:t>жизни,</w:t>
            </w:r>
            <w:r w:rsidRPr="00541AEC">
              <w:rPr>
                <w:spacing w:val="-10"/>
                <w:sz w:val="24"/>
              </w:rPr>
              <w:t xml:space="preserve"> </w:t>
            </w:r>
            <w:r w:rsidRPr="00541AEC">
              <w:rPr>
                <w:sz w:val="24"/>
              </w:rPr>
              <w:t>приобретение</w:t>
            </w:r>
            <w:r w:rsidRPr="00541AEC">
              <w:rPr>
                <w:spacing w:val="-9"/>
                <w:sz w:val="24"/>
              </w:rPr>
              <w:t xml:space="preserve"> </w:t>
            </w:r>
            <w:r w:rsidRPr="00541AEC">
              <w:rPr>
                <w:sz w:val="24"/>
              </w:rPr>
              <w:t>опыта</w:t>
            </w:r>
            <w:r w:rsidRPr="00541AEC">
              <w:rPr>
                <w:spacing w:val="-10"/>
                <w:sz w:val="24"/>
              </w:rPr>
              <w:t xml:space="preserve"> </w:t>
            </w:r>
            <w:r w:rsidRPr="00541AEC">
              <w:rPr>
                <w:sz w:val="24"/>
              </w:rPr>
              <w:t>эмоционально-положительного</w:t>
            </w:r>
            <w:r w:rsidRPr="00541AEC">
              <w:rPr>
                <w:spacing w:val="-10"/>
                <w:sz w:val="24"/>
              </w:rPr>
              <w:t xml:space="preserve"> </w:t>
            </w:r>
            <w:r w:rsidRPr="00541AEC">
              <w:rPr>
                <w:sz w:val="24"/>
              </w:rPr>
              <w:t>отношения</w:t>
            </w:r>
            <w:r w:rsidRPr="00541AEC">
              <w:rPr>
                <w:spacing w:val="-11"/>
                <w:sz w:val="24"/>
              </w:rPr>
              <w:t xml:space="preserve"> </w:t>
            </w:r>
            <w:r w:rsidRPr="00541AEC">
              <w:rPr>
                <w:sz w:val="24"/>
              </w:rPr>
              <w:t>к</w:t>
            </w:r>
            <w:r w:rsidRPr="00541AEC">
              <w:rPr>
                <w:spacing w:val="-9"/>
                <w:sz w:val="24"/>
              </w:rPr>
              <w:t xml:space="preserve"> </w:t>
            </w:r>
            <w:r w:rsidRPr="00541AEC">
              <w:rPr>
                <w:sz w:val="24"/>
              </w:rPr>
              <w:t>природе</w:t>
            </w:r>
            <w:r w:rsidRPr="00541AEC">
              <w:rPr>
                <w:spacing w:val="-10"/>
                <w:sz w:val="24"/>
              </w:rPr>
              <w:t xml:space="preserve"> </w:t>
            </w:r>
            <w:r w:rsidRPr="00541AEC">
              <w:rPr>
                <w:sz w:val="24"/>
              </w:rPr>
              <w:t>в</w:t>
            </w:r>
            <w:r w:rsidRPr="00541AEC">
              <w:rPr>
                <w:spacing w:val="-10"/>
                <w:sz w:val="24"/>
              </w:rPr>
              <w:t xml:space="preserve"> </w:t>
            </w:r>
            <w:r w:rsidRPr="00541AEC">
              <w:rPr>
                <w:sz w:val="24"/>
              </w:rPr>
              <w:t>соответствии</w:t>
            </w:r>
            <w:r w:rsidRPr="00541AEC">
              <w:rPr>
                <w:spacing w:val="-58"/>
                <w:sz w:val="24"/>
              </w:rPr>
              <w:t xml:space="preserve"> </w:t>
            </w:r>
            <w:r w:rsidRPr="00541AEC">
              <w:rPr>
                <w:sz w:val="24"/>
              </w:rPr>
              <w:t>с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экологическими нормами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поведения;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sz w:val="21"/>
              </w:rPr>
            </w:pPr>
            <w:r w:rsidRPr="00541AEC"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отношения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к их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взглядам, мнению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и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индивидуальности.</w:t>
            </w:r>
          </w:p>
          <w:p w:rsidR="00DC7350" w:rsidRPr="00541AEC" w:rsidRDefault="006C3492">
            <w:pPr>
              <w:pStyle w:val="TableParagraph"/>
              <w:ind w:left="109" w:right="101"/>
              <w:jc w:val="both"/>
              <w:rPr>
                <w:sz w:val="24"/>
              </w:rPr>
            </w:pPr>
            <w:r w:rsidRPr="00541AEC"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соответствии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с ООП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НОО,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УП, УМК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«Окружающий мир»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Плешаков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А.А. (1 - 4 классы).</w:t>
            </w:r>
          </w:p>
          <w:p w:rsidR="00DC7350" w:rsidRPr="00541AEC" w:rsidRDefault="006C3492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541AEC">
              <w:rPr>
                <w:sz w:val="24"/>
              </w:rPr>
              <w:t>Содержание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рабочей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программы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учебного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предмета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«Окружающий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мир»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на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ступени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начального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общего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образования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 w:rsidRPr="00541AEC">
              <w:rPr>
                <w:spacing w:val="1"/>
                <w:sz w:val="24"/>
              </w:rPr>
              <w:t xml:space="preserve"> </w:t>
            </w:r>
            <w:r w:rsidRPr="00541AEC">
              <w:rPr>
                <w:sz w:val="24"/>
              </w:rPr>
              <w:t>природа”,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“Правила безопасности жизнедеятельности”.</w:t>
            </w:r>
          </w:p>
          <w:p w:rsidR="00DC7350" w:rsidRPr="00541AEC" w:rsidRDefault="006C349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 w:rsidRPr="00541AEC">
              <w:rPr>
                <w:sz w:val="24"/>
              </w:rPr>
              <w:t>На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изучение предмета</w:t>
            </w:r>
            <w:r w:rsidRPr="00541AEC">
              <w:rPr>
                <w:spacing w:val="-4"/>
                <w:sz w:val="24"/>
              </w:rPr>
              <w:t xml:space="preserve"> </w:t>
            </w:r>
            <w:r w:rsidRPr="00541AEC">
              <w:rPr>
                <w:sz w:val="24"/>
              </w:rPr>
              <w:t>“Окружающий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мир”</w:t>
            </w:r>
            <w:r w:rsidRPr="00541AEC">
              <w:rPr>
                <w:spacing w:val="-3"/>
                <w:sz w:val="24"/>
              </w:rPr>
              <w:t xml:space="preserve"> </w:t>
            </w:r>
            <w:r w:rsidRPr="00541AEC">
              <w:rPr>
                <w:sz w:val="24"/>
              </w:rPr>
              <w:t>на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ступени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начального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общего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образования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отводится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270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часов: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541AEC">
              <w:rPr>
                <w:sz w:val="24"/>
              </w:rPr>
              <w:t>1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класс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–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66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часов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(2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часа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в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неделю);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541AEC">
              <w:rPr>
                <w:sz w:val="24"/>
              </w:rPr>
              <w:t>2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класс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–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68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часов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(2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часа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в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неделю);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541AEC">
              <w:rPr>
                <w:sz w:val="24"/>
              </w:rPr>
              <w:t>3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класс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–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68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часов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(2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часа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в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неделю);</w:t>
            </w:r>
          </w:p>
          <w:p w:rsidR="00DC7350" w:rsidRPr="00541AEC" w:rsidRDefault="006C349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541AEC">
              <w:rPr>
                <w:sz w:val="24"/>
              </w:rPr>
              <w:t>4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класс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–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68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часов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(2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часа</w:t>
            </w:r>
            <w:r w:rsidRPr="00541AEC">
              <w:rPr>
                <w:spacing w:val="-1"/>
                <w:sz w:val="24"/>
              </w:rPr>
              <w:t xml:space="preserve"> </w:t>
            </w:r>
            <w:r w:rsidRPr="00541AEC">
              <w:rPr>
                <w:sz w:val="24"/>
              </w:rPr>
              <w:t>в</w:t>
            </w:r>
            <w:r w:rsidRPr="00541AEC">
              <w:rPr>
                <w:spacing w:val="-2"/>
                <w:sz w:val="24"/>
              </w:rPr>
              <w:t xml:space="preserve"> </w:t>
            </w:r>
            <w:r w:rsidRPr="00541AEC">
              <w:rPr>
                <w:sz w:val="24"/>
              </w:rPr>
              <w:t>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6C3492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6C3492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6C3492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C7350" w:rsidRDefault="006C349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C7350" w:rsidRDefault="006C349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DC7350" w:rsidRDefault="006C349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C7350" w:rsidRDefault="006C349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C7350" w:rsidRDefault="006C349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DC7350" w:rsidRDefault="006C3492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6C3492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DC7350" w:rsidRDefault="006C349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C7350" w:rsidRDefault="006C3492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DC7350" w:rsidRDefault="006C3492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C7350" w:rsidRDefault="006C3492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1.1.1.7.1.1.1.-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6C3492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DC7350" w:rsidRDefault="006C349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6C349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C349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C349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C349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6C3492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6C3492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DC7350" w:rsidRDefault="006C3492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1.1.1.7.2.1.1.-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:rsidR="00DC7350" w:rsidRDefault="006C3492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DC7350" w:rsidRDefault="006C3492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C7350" w:rsidRDefault="006C3492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C7350" w:rsidRDefault="006C349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6C349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C349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C349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C349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:rsidRPr="0061040B">
        <w:trPr>
          <w:trHeight w:val="2207"/>
        </w:trPr>
        <w:tc>
          <w:tcPr>
            <w:tcW w:w="2405" w:type="dxa"/>
          </w:tcPr>
          <w:p w:rsidR="00DC7350" w:rsidRPr="0061040B" w:rsidRDefault="00DC7350" w:rsidP="0061040B">
            <w:pPr>
              <w:pStyle w:val="TableParagraph"/>
              <w:jc w:val="both"/>
              <w:rPr>
                <w:b/>
                <w:sz w:val="26"/>
              </w:rPr>
            </w:pPr>
          </w:p>
          <w:p w:rsidR="00DC7350" w:rsidRPr="0061040B" w:rsidRDefault="00DC7350" w:rsidP="0061040B">
            <w:pPr>
              <w:pStyle w:val="TableParagraph"/>
              <w:jc w:val="both"/>
              <w:rPr>
                <w:b/>
                <w:sz w:val="26"/>
              </w:rPr>
            </w:pPr>
          </w:p>
          <w:p w:rsidR="00DC7350" w:rsidRPr="0061040B" w:rsidRDefault="00DC7350" w:rsidP="0061040B">
            <w:pPr>
              <w:pStyle w:val="TableParagraph"/>
              <w:jc w:val="both"/>
              <w:rPr>
                <w:b/>
                <w:sz w:val="32"/>
              </w:rPr>
            </w:pPr>
          </w:p>
          <w:p w:rsidR="00DC7350" w:rsidRPr="0061040B" w:rsidRDefault="0061040B" w:rsidP="0061040B">
            <w:pPr>
              <w:pStyle w:val="TableParagraph"/>
              <w:ind w:left="144" w:right="133"/>
              <w:jc w:val="both"/>
              <w:rPr>
                <w:b/>
                <w:sz w:val="24"/>
              </w:rPr>
            </w:pPr>
            <w:r w:rsidRPr="0061040B">
              <w:rPr>
                <w:b/>
                <w:sz w:val="24"/>
              </w:rPr>
              <w:t xml:space="preserve"> Труд (технология)</w:t>
            </w:r>
          </w:p>
        </w:tc>
        <w:tc>
          <w:tcPr>
            <w:tcW w:w="13327" w:type="dxa"/>
          </w:tcPr>
          <w:p w:rsidR="00DC7350" w:rsidRPr="0061040B" w:rsidRDefault="0061040B" w:rsidP="0061040B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 w:rsidRPr="0061040B">
              <w:rPr>
                <w:sz w:val="24"/>
              </w:rPr>
              <w:t xml:space="preserve">Рабочая программа разработана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стандарте начального общего образования, а также ориентирована на целевые приоритеты, сформулированные в федеральной программе воспитания. 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«Труд (технология)». Её особенность состоит в формировании у обучающихся социально ценных качеств, креативности и общей культуры личности. Новые </w:t>
            </w:r>
            <w:proofErr w:type="spellStart"/>
            <w:r w:rsidRPr="0061040B">
              <w:rPr>
                <w:sz w:val="24"/>
              </w:rPr>
              <w:t>социальноэкономические</w:t>
            </w:r>
            <w:proofErr w:type="spellEnd"/>
            <w:r w:rsidRPr="0061040B">
              <w:rPr>
                <w:sz w:val="24"/>
              </w:rPr>
              <w:t xml:space="preserve"> условия требуют</w:t>
            </w:r>
            <w:bookmarkStart w:id="0" w:name="_GoBack"/>
            <w:bookmarkEnd w:id="0"/>
            <w:r w:rsidRPr="0061040B">
              <w:rPr>
                <w:sz w:val="24"/>
              </w:rPr>
              <w:t xml:space="preserve">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труд (технология) обладает возможностями в укреплении фундамента для развития умственной </w:t>
            </w:r>
          </w:p>
        </w:tc>
      </w:tr>
    </w:tbl>
    <w:p w:rsidR="00DC7350" w:rsidRPr="0061040B" w:rsidRDefault="00DC7350" w:rsidP="0061040B">
      <w:pPr>
        <w:spacing w:line="270" w:lineRule="atLeast"/>
        <w:jc w:val="both"/>
        <w:rPr>
          <w:sz w:val="24"/>
        </w:rPr>
        <w:sectPr w:rsidR="00DC7350" w:rsidRPr="0061040B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:rsidRPr="0061040B">
        <w:trPr>
          <w:trHeight w:val="2764"/>
        </w:trPr>
        <w:tc>
          <w:tcPr>
            <w:tcW w:w="2405" w:type="dxa"/>
          </w:tcPr>
          <w:p w:rsidR="00DC7350" w:rsidRPr="0061040B" w:rsidRDefault="00DC7350" w:rsidP="006104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327" w:type="dxa"/>
          </w:tcPr>
          <w:p w:rsidR="0061040B" w:rsidRPr="0061040B" w:rsidRDefault="0061040B" w:rsidP="0061040B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jc w:val="both"/>
              <w:rPr>
                <w:sz w:val="24"/>
              </w:rPr>
            </w:pPr>
            <w:r w:rsidRPr="0061040B">
              <w:rPr>
                <w:sz w:val="24"/>
              </w:rPr>
              <w:t xml:space="preserve">умственной деятельности обучающихся начальных классов. 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      </w:r>
          </w:p>
          <w:p w:rsidR="0061040B" w:rsidRPr="0061040B" w:rsidRDefault="0061040B" w:rsidP="0061040B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jc w:val="both"/>
              <w:rPr>
                <w:sz w:val="24"/>
              </w:rPr>
            </w:pPr>
            <w:r w:rsidRPr="0061040B">
              <w:rPr>
                <w:sz w:val="24"/>
              </w:rPr>
              <w:t xml:space="preserve">1. Технологии, профессии и производства. </w:t>
            </w:r>
          </w:p>
          <w:p w:rsidR="0061040B" w:rsidRPr="0061040B" w:rsidRDefault="0061040B" w:rsidP="0061040B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jc w:val="both"/>
              <w:rPr>
                <w:sz w:val="24"/>
              </w:rPr>
            </w:pPr>
            <w:r w:rsidRPr="0061040B">
              <w:rPr>
                <w:sz w:val="24"/>
              </w:rPr>
              <w:t xml:space="preserve">2. 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 </w:t>
            </w:r>
          </w:p>
          <w:p w:rsidR="0061040B" w:rsidRPr="0061040B" w:rsidRDefault="0061040B" w:rsidP="0061040B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jc w:val="both"/>
              <w:rPr>
                <w:sz w:val="24"/>
              </w:rPr>
            </w:pPr>
            <w:r w:rsidRPr="0061040B">
              <w:rPr>
                <w:sz w:val="24"/>
              </w:rPr>
              <w:t xml:space="preserve">3. 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 </w:t>
            </w:r>
          </w:p>
          <w:p w:rsidR="0061040B" w:rsidRPr="0061040B" w:rsidRDefault="0061040B" w:rsidP="0061040B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jc w:val="both"/>
              <w:rPr>
                <w:sz w:val="24"/>
              </w:rPr>
            </w:pPr>
            <w:r w:rsidRPr="0061040B">
              <w:rPr>
                <w:sz w:val="24"/>
              </w:rPr>
              <w:t xml:space="preserve">4. Информационно-коммуникативные технологии с учётом возможностей материально-технической базы образовательной организации). </w:t>
            </w:r>
          </w:p>
          <w:p w:rsidR="0061040B" w:rsidRPr="0061040B" w:rsidRDefault="0061040B" w:rsidP="0061040B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jc w:val="both"/>
              <w:rPr>
                <w:sz w:val="24"/>
              </w:rPr>
            </w:pPr>
            <w:r w:rsidRPr="0061040B">
              <w:rPr>
                <w:sz w:val="24"/>
              </w:rPr>
              <w:t xml:space="preserve">Рабочая программа рассчитана на 135 часов: </w:t>
            </w:r>
          </w:p>
          <w:p w:rsidR="0061040B" w:rsidRDefault="0061040B" w:rsidP="0061040B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jc w:val="both"/>
              <w:rPr>
                <w:sz w:val="24"/>
              </w:rPr>
            </w:pPr>
            <w:r w:rsidRPr="0061040B">
              <w:rPr>
                <w:sz w:val="24"/>
              </w:rPr>
              <w:t xml:space="preserve">в 1 классе – 33 часа (1 час в неделю), во 2-4 классах – по 34 часа (1 час в неделю). </w:t>
            </w:r>
          </w:p>
          <w:p w:rsidR="0061040B" w:rsidRDefault="0061040B" w:rsidP="0061040B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jc w:val="both"/>
              <w:rPr>
                <w:sz w:val="24"/>
              </w:rPr>
            </w:pPr>
            <w:r w:rsidRPr="0061040B">
              <w:rPr>
                <w:sz w:val="24"/>
              </w:rPr>
              <w:t xml:space="preserve">Рабочая программа включает в себя: </w:t>
            </w:r>
          </w:p>
          <w:p w:rsidR="0061040B" w:rsidRDefault="0061040B" w:rsidP="0061040B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jc w:val="both"/>
              <w:rPr>
                <w:sz w:val="24"/>
              </w:rPr>
            </w:pPr>
            <w:r w:rsidRPr="0061040B">
              <w:rPr>
                <w:sz w:val="24"/>
              </w:rPr>
              <w:t xml:space="preserve">• Планируемые результаты освоения учебного предмета, курса (личностные, </w:t>
            </w:r>
            <w:proofErr w:type="spellStart"/>
            <w:r w:rsidRPr="0061040B">
              <w:rPr>
                <w:sz w:val="24"/>
              </w:rPr>
              <w:t>метапредметные</w:t>
            </w:r>
            <w:proofErr w:type="spellEnd"/>
            <w:r w:rsidRPr="0061040B">
              <w:rPr>
                <w:sz w:val="24"/>
              </w:rPr>
              <w:t xml:space="preserve">, предметные); </w:t>
            </w:r>
          </w:p>
          <w:p w:rsidR="0061040B" w:rsidRDefault="0061040B" w:rsidP="0061040B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jc w:val="both"/>
              <w:rPr>
                <w:sz w:val="24"/>
              </w:rPr>
            </w:pPr>
            <w:r w:rsidRPr="0061040B">
              <w:rPr>
                <w:sz w:val="24"/>
              </w:rPr>
              <w:t xml:space="preserve">• Содержание учебного предмета, курса; </w:t>
            </w:r>
          </w:p>
          <w:p w:rsidR="0061040B" w:rsidRPr="0061040B" w:rsidRDefault="0061040B" w:rsidP="0061040B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jc w:val="both"/>
              <w:rPr>
                <w:sz w:val="24"/>
              </w:rPr>
            </w:pPr>
            <w:r w:rsidRPr="0061040B">
              <w:rPr>
                <w:sz w:val="24"/>
              </w:rPr>
              <w:t xml:space="preserve">• Тематическое планирование с указанием количества часов, отводимых на освоение каждой темы. Срок реализации программы 4 года. </w:t>
            </w:r>
          </w:p>
          <w:p w:rsidR="0061040B" w:rsidRPr="0061040B" w:rsidRDefault="0061040B" w:rsidP="0061040B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jc w:val="both"/>
              <w:rPr>
                <w:sz w:val="24"/>
              </w:rPr>
            </w:pPr>
            <w:r w:rsidRPr="0061040B">
              <w:rPr>
                <w:sz w:val="24"/>
              </w:rPr>
              <w:t>Место уче</w:t>
            </w:r>
            <w:r>
              <w:rPr>
                <w:sz w:val="24"/>
              </w:rPr>
              <w:t>бного предмета в учебном плане н</w:t>
            </w:r>
            <w:r w:rsidRPr="0061040B">
              <w:rPr>
                <w:sz w:val="24"/>
              </w:rPr>
              <w:t xml:space="preserve">а изучение предмета «Труд (технология)» отводится135часов: </w:t>
            </w:r>
          </w:p>
          <w:p w:rsidR="0061040B" w:rsidRPr="0061040B" w:rsidRDefault="0061040B" w:rsidP="0061040B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1" w:line="257" w:lineRule="exact"/>
              <w:jc w:val="both"/>
              <w:rPr>
                <w:sz w:val="24"/>
              </w:rPr>
            </w:pPr>
            <w:r w:rsidRPr="0061040B">
              <w:rPr>
                <w:sz w:val="24"/>
              </w:rPr>
              <w:t xml:space="preserve">1класс–33часа (1 час в неделю); </w:t>
            </w:r>
          </w:p>
          <w:p w:rsidR="0061040B" w:rsidRPr="0061040B" w:rsidRDefault="0061040B" w:rsidP="0061040B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1" w:line="257" w:lineRule="exact"/>
              <w:jc w:val="both"/>
              <w:rPr>
                <w:sz w:val="24"/>
              </w:rPr>
            </w:pPr>
            <w:r w:rsidRPr="0061040B">
              <w:rPr>
                <w:sz w:val="24"/>
              </w:rPr>
              <w:t xml:space="preserve">2класс–34часа (1 час в неделю); </w:t>
            </w:r>
          </w:p>
          <w:p w:rsidR="0061040B" w:rsidRPr="0061040B" w:rsidRDefault="0061040B" w:rsidP="0061040B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1" w:line="257" w:lineRule="exact"/>
              <w:jc w:val="both"/>
              <w:rPr>
                <w:sz w:val="24"/>
              </w:rPr>
            </w:pPr>
            <w:r w:rsidRPr="0061040B">
              <w:rPr>
                <w:sz w:val="24"/>
              </w:rPr>
              <w:t>3класс–34часа (1 час в неделю);</w:t>
            </w:r>
          </w:p>
          <w:p w:rsidR="00DC7350" w:rsidRPr="0061040B" w:rsidRDefault="0061040B" w:rsidP="0061040B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1" w:line="257" w:lineRule="exact"/>
              <w:jc w:val="both"/>
              <w:rPr>
                <w:sz w:val="24"/>
              </w:rPr>
            </w:pPr>
            <w:r w:rsidRPr="0061040B">
              <w:rPr>
                <w:sz w:val="24"/>
              </w:rPr>
              <w:t>4класс–34часа (1 час в неделю)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6C3492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DC7350" w:rsidRDefault="006C3492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6C3492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DC7350" w:rsidRDefault="006C349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6C349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C349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C349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6C349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A4A23" w:rsidRDefault="00AA4A23"/>
    <w:sectPr w:rsidR="00AA4A23" w:rsidSect="005827B4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C01024F"/>
    <w:multiLevelType w:val="hybridMultilevel"/>
    <w:tmpl w:val="7040B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54C4416"/>
    <w:multiLevelType w:val="hybridMultilevel"/>
    <w:tmpl w:val="71D8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2477F5"/>
    <w:rsid w:val="00541AEC"/>
    <w:rsid w:val="005827B4"/>
    <w:rsid w:val="0061040B"/>
    <w:rsid w:val="006C3492"/>
    <w:rsid w:val="00AA4A23"/>
    <w:rsid w:val="00CD3CF9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AB17A-C74F-5B44-9BA7-273D9ED0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7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7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27B4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5827B4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827B4"/>
  </w:style>
  <w:style w:type="paragraph" w:customStyle="1" w:styleId="TableParagraph">
    <w:name w:val="Table Paragraph"/>
    <w:basedOn w:val="a"/>
    <w:uiPriority w:val="1"/>
    <w:qFormat/>
    <w:rsid w:val="0058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3377</Words>
  <Characters>19249</Characters>
  <Application>Microsoft Office Word</Application>
  <DocSecurity>0</DocSecurity>
  <Lines>160</Lines>
  <Paragraphs>45</Paragraphs>
  <ScaleCrop>false</ScaleCrop>
  <Company/>
  <LinksUpToDate>false</LinksUpToDate>
  <CharactersWithSpaces>22581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IRU</cp:lastModifiedBy>
  <cp:revision>3</cp:revision>
  <dcterms:created xsi:type="dcterms:W3CDTF">2024-10-02T12:22:00Z</dcterms:created>
  <dcterms:modified xsi:type="dcterms:W3CDTF">2024-10-03T13:26:00Z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