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B4" w:rsidRDefault="00E758AB">
      <w:pPr>
        <w:pStyle w:val="1"/>
        <w:spacing w:before="70"/>
        <w:ind w:left="2761" w:right="1257"/>
      </w:pPr>
      <w:r>
        <w:t>Справка о результатах мониторинга школьного благополучия учащихся</w:t>
      </w:r>
      <w:r>
        <w:rPr>
          <w:spacing w:val="-57"/>
        </w:rPr>
        <w:t xml:space="preserve"> </w:t>
      </w:r>
      <w:r w:rsidR="002D5C0D">
        <w:t xml:space="preserve">МОУ Веневский центр образования №2 имени Маршала </w:t>
      </w:r>
      <w:proofErr w:type="spellStart"/>
      <w:r>
        <w:t>В</w:t>
      </w:r>
      <w:r w:rsidR="002D5C0D">
        <w:t>.И.Чуйкова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</w:t>
      </w:r>
      <w:r w:rsidR="00B8203A">
        <w:t>2</w:t>
      </w:r>
      <w:r>
        <w:t>-202</w:t>
      </w:r>
      <w:r w:rsidR="00B8203A">
        <w:t>3</w:t>
      </w:r>
      <w:r>
        <w:t xml:space="preserve"> учебный год</w:t>
      </w:r>
    </w:p>
    <w:p w:rsidR="00E734B4" w:rsidRDefault="00E734B4">
      <w:pPr>
        <w:pStyle w:val="a3"/>
        <w:spacing w:before="7"/>
        <w:rPr>
          <w:b/>
          <w:sz w:val="23"/>
        </w:rPr>
      </w:pPr>
    </w:p>
    <w:p w:rsidR="00E734B4" w:rsidRDefault="00E758AB">
      <w:pPr>
        <w:pStyle w:val="a3"/>
        <w:ind w:left="158" w:right="300" w:firstLine="707"/>
        <w:jc w:val="both"/>
      </w:pPr>
      <w:r>
        <w:t>Качество образования - это комплексная характеристика условий образования населения,</w:t>
      </w:r>
      <w:r>
        <w:rPr>
          <w:spacing w:val="-5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показателях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оценках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учащихся был произведен анализ результатов анкетирования учащихся за 2021-2022 учебный</w:t>
      </w:r>
      <w:r>
        <w:rPr>
          <w:spacing w:val="1"/>
        </w:rPr>
        <w:t xml:space="preserve"> </w:t>
      </w:r>
      <w:r>
        <w:t>год.</w:t>
      </w:r>
    </w:p>
    <w:p w:rsidR="00E734B4" w:rsidRDefault="00E758AB">
      <w:pPr>
        <w:pStyle w:val="a3"/>
        <w:ind w:left="158" w:right="303" w:firstLine="707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барометром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преподавателей школы, обсуждаются на педсоветах, дают возможность наметить дальнейшее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развития образовательного процесса.</w:t>
      </w:r>
    </w:p>
    <w:p w:rsidR="00E734B4" w:rsidRDefault="00E758AB">
      <w:pPr>
        <w:pStyle w:val="a3"/>
        <w:ind w:left="158" w:right="301" w:firstLine="707"/>
        <w:jc w:val="both"/>
      </w:pPr>
      <w:r>
        <w:t>В</w:t>
      </w:r>
      <w:r>
        <w:rPr>
          <w:spacing w:val="1"/>
        </w:rPr>
        <w:t xml:space="preserve"> </w:t>
      </w:r>
      <w:r>
        <w:t>марте-апреле</w:t>
      </w:r>
      <w:r>
        <w:rPr>
          <w:spacing w:val="1"/>
        </w:rPr>
        <w:t xml:space="preserve"> </w:t>
      </w:r>
      <w:r>
        <w:t>202</w:t>
      </w:r>
      <w:r w:rsidR="00B8203A"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 </w:t>
      </w:r>
      <w:r>
        <w:t>было проведено анонимное анкетирование учащихся 2, 4, 5, 7, 9, 11-х</w:t>
      </w:r>
      <w:r>
        <w:rPr>
          <w:spacing w:val="1"/>
        </w:rPr>
        <w:t xml:space="preserve"> </w:t>
      </w:r>
      <w:r>
        <w:t>классов с целью определения их уровня удовлетворенности качеством школьного образования.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приняли</w:t>
      </w:r>
      <w:r>
        <w:rPr>
          <w:spacing w:val="2"/>
        </w:rPr>
        <w:t xml:space="preserve"> </w:t>
      </w:r>
      <w:r>
        <w:t>участие 327</w:t>
      </w:r>
      <w:r>
        <w:rPr>
          <w:spacing w:val="1"/>
        </w:rPr>
        <w:t xml:space="preserve"> </w:t>
      </w:r>
      <w:r>
        <w:t>учащихся, что</w:t>
      </w:r>
      <w:r>
        <w:rPr>
          <w:spacing w:val="-1"/>
        </w:rPr>
        <w:t xml:space="preserve"> </w:t>
      </w:r>
      <w:r>
        <w:t>составило</w:t>
      </w:r>
      <w:r>
        <w:rPr>
          <w:spacing w:val="-2"/>
        </w:rPr>
        <w:t xml:space="preserve"> </w:t>
      </w:r>
      <w:r>
        <w:t>36%</w:t>
      </w:r>
      <w:r>
        <w:rPr>
          <w:spacing w:val="-2"/>
        </w:rPr>
        <w:t xml:space="preserve"> </w:t>
      </w:r>
      <w:r>
        <w:t>от всех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школы.</w:t>
      </w:r>
    </w:p>
    <w:p w:rsidR="00E734B4" w:rsidRDefault="00E758AB">
      <w:pPr>
        <w:pStyle w:val="a3"/>
        <w:spacing w:before="1"/>
        <w:ind w:left="158" w:right="307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социологического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предлагалось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анкеты.</w:t>
      </w:r>
    </w:p>
    <w:p w:rsidR="00E734B4" w:rsidRDefault="00E734B4">
      <w:pPr>
        <w:pStyle w:val="a3"/>
      </w:pPr>
    </w:p>
    <w:p w:rsidR="00E734B4" w:rsidRDefault="00E758AB">
      <w:pPr>
        <w:pStyle w:val="a4"/>
        <w:numPr>
          <w:ilvl w:val="0"/>
          <w:numId w:val="2"/>
        </w:numPr>
        <w:tabs>
          <w:tab w:val="left" w:pos="519"/>
        </w:tabs>
        <w:spacing w:after="13" w:line="276" w:lineRule="auto"/>
        <w:ind w:right="303"/>
        <w:jc w:val="both"/>
        <w:rPr>
          <w:sz w:val="24"/>
        </w:rPr>
      </w:pPr>
      <w:r>
        <w:rPr>
          <w:sz w:val="24"/>
        </w:rPr>
        <w:t>68%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(47%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году)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коллективом. Самый высокий показатель у учащихся 11-го класса – 83%, самый 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 у учащихся 5-х и 7-х классов – 55%. Затруднились с ответом 28% опрошенных.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58"/>
          <w:sz w:val="24"/>
        </w:rPr>
        <w:t xml:space="preserve"> </w:t>
      </w:r>
      <w:r>
        <w:rPr>
          <w:sz w:val="24"/>
        </w:rPr>
        <w:t>(17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 свой 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коллективом.</w:t>
      </w:r>
    </w:p>
    <w:p w:rsidR="00E734B4" w:rsidRDefault="00E758AB">
      <w:pPr>
        <w:pStyle w:val="a3"/>
        <w:ind w:left="16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94116" cy="2514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411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58AB">
      <w:pPr>
        <w:pStyle w:val="a4"/>
        <w:numPr>
          <w:ilvl w:val="0"/>
          <w:numId w:val="2"/>
        </w:numPr>
        <w:tabs>
          <w:tab w:val="left" w:pos="565"/>
        </w:tabs>
        <w:spacing w:before="207" w:line="276" w:lineRule="auto"/>
        <w:ind w:left="158" w:firstLine="0"/>
        <w:jc w:val="both"/>
        <w:rPr>
          <w:sz w:val="24"/>
        </w:rPr>
      </w:pPr>
      <w:r>
        <w:rPr>
          <w:sz w:val="24"/>
        </w:rPr>
        <w:t>61% учащихся (35% учащихся*) считаю конфликты в классе редкостью. Затруднились 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ответом 23%. 16%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ответили, что конфликтность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не редкость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 7 класса (31%), 4 класса и 5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– по 24% и 25% соответственно. 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11 классе.</w:t>
      </w:r>
    </w:p>
    <w:p w:rsidR="00E734B4" w:rsidRDefault="00E734B4">
      <w:pPr>
        <w:spacing w:line="276" w:lineRule="auto"/>
        <w:jc w:val="both"/>
        <w:rPr>
          <w:sz w:val="24"/>
        </w:rPr>
        <w:sectPr w:rsidR="00E734B4">
          <w:type w:val="continuous"/>
          <w:pgSz w:w="11910" w:h="16840"/>
          <w:pgMar w:top="700" w:right="260" w:bottom="0" w:left="1260" w:header="720" w:footer="720" w:gutter="0"/>
          <w:cols w:space="720"/>
        </w:sectPr>
      </w:pPr>
    </w:p>
    <w:p w:rsidR="00E734B4" w:rsidRDefault="00E734B4" w:rsidP="002D5C0D">
      <w:pPr>
        <w:pStyle w:val="a3"/>
        <w:rPr>
          <w:sz w:val="22"/>
        </w:rPr>
      </w:pPr>
    </w:p>
    <w:p w:rsidR="00E734B4" w:rsidRDefault="00E758AB">
      <w:pPr>
        <w:pStyle w:val="a4"/>
        <w:numPr>
          <w:ilvl w:val="0"/>
          <w:numId w:val="2"/>
        </w:numPr>
        <w:tabs>
          <w:tab w:val="left" w:pos="423"/>
        </w:tabs>
        <w:spacing w:line="278" w:lineRule="auto"/>
        <w:ind w:left="158" w:right="301" w:firstLine="0"/>
        <w:jc w:val="both"/>
        <w:rPr>
          <w:sz w:val="24"/>
        </w:rPr>
      </w:pPr>
      <w:r>
        <w:rPr>
          <w:sz w:val="24"/>
        </w:rPr>
        <w:t>91% учащихся (82%* учащимся) нравится учиться в своей школе. Не нравится учиться 4% 5-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классникам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3%</w:t>
      </w:r>
      <w:r>
        <w:rPr>
          <w:spacing w:val="-1"/>
          <w:sz w:val="24"/>
        </w:rPr>
        <w:t xml:space="preserve"> </w:t>
      </w:r>
      <w:r>
        <w:rPr>
          <w:sz w:val="24"/>
        </w:rPr>
        <w:t>7-классникам.</w:t>
      </w:r>
    </w:p>
    <w:p w:rsidR="00E734B4" w:rsidRDefault="00E758AB">
      <w:pPr>
        <w:pStyle w:val="a3"/>
        <w:spacing w:before="9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162287</wp:posOffset>
            </wp:positionV>
            <wp:extent cx="6395843" cy="252412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843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4B4" w:rsidRDefault="00E734B4">
      <w:pPr>
        <w:pStyle w:val="a3"/>
        <w:spacing w:before="6"/>
        <w:rPr>
          <w:sz w:val="27"/>
        </w:rPr>
      </w:pPr>
    </w:p>
    <w:p w:rsidR="00E734B4" w:rsidRDefault="00E758AB">
      <w:pPr>
        <w:pStyle w:val="a4"/>
        <w:numPr>
          <w:ilvl w:val="0"/>
          <w:numId w:val="2"/>
        </w:numPr>
        <w:tabs>
          <w:tab w:val="left" w:pos="459"/>
        </w:tabs>
        <w:spacing w:line="278" w:lineRule="auto"/>
        <w:ind w:left="158" w:right="306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381293</wp:posOffset>
            </wp:positionV>
            <wp:extent cx="6309995" cy="265747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93% учащихся 2, 4, 5, 7, 9 классов (95%* учащихся) отметили, что выпускниками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гордиться.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6%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9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высказались отрицательно.</w:t>
      </w: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spacing w:before="8"/>
        <w:rPr>
          <w:sz w:val="36"/>
        </w:rPr>
      </w:pPr>
    </w:p>
    <w:p w:rsidR="00E734B4" w:rsidRDefault="00E758AB">
      <w:pPr>
        <w:pStyle w:val="a4"/>
        <w:numPr>
          <w:ilvl w:val="0"/>
          <w:numId w:val="2"/>
        </w:numPr>
        <w:tabs>
          <w:tab w:val="left" w:pos="500"/>
        </w:tabs>
        <w:spacing w:line="276" w:lineRule="auto"/>
        <w:ind w:left="158" w:right="301" w:firstLine="0"/>
        <w:jc w:val="both"/>
        <w:rPr>
          <w:sz w:val="24"/>
        </w:rPr>
      </w:pPr>
      <w:r>
        <w:rPr>
          <w:sz w:val="24"/>
        </w:rPr>
        <w:t>85%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(81%*)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люди.</w:t>
      </w:r>
      <w:r>
        <w:rPr>
          <w:spacing w:val="1"/>
          <w:sz w:val="24"/>
        </w:rPr>
        <w:t xml:space="preserve"> </w:t>
      </w:r>
      <w:r>
        <w:rPr>
          <w:sz w:val="24"/>
        </w:rPr>
        <w:t>14%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затруднились с ответом. 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4-х, 5-х, 7-х классов имелись 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педагогами.</w:t>
      </w:r>
    </w:p>
    <w:p w:rsidR="00E734B4" w:rsidRDefault="00E734B4">
      <w:pPr>
        <w:spacing w:line="276" w:lineRule="auto"/>
        <w:jc w:val="both"/>
        <w:rPr>
          <w:sz w:val="24"/>
        </w:rPr>
        <w:sectPr w:rsidR="00E734B4">
          <w:pgSz w:w="11910" w:h="16840"/>
          <w:pgMar w:top="1580" w:right="260" w:bottom="0" w:left="1260" w:header="720" w:footer="720" w:gutter="0"/>
          <w:cols w:space="720"/>
        </w:sectPr>
      </w:pPr>
    </w:p>
    <w:p w:rsidR="00E734B4" w:rsidRDefault="00E734B4" w:rsidP="002D5C0D">
      <w:pPr>
        <w:pStyle w:val="a3"/>
        <w:rPr>
          <w:sz w:val="16"/>
        </w:rPr>
      </w:pPr>
    </w:p>
    <w:p w:rsidR="00E734B4" w:rsidRDefault="00E758AB">
      <w:pPr>
        <w:pStyle w:val="a4"/>
        <w:numPr>
          <w:ilvl w:val="0"/>
          <w:numId w:val="2"/>
        </w:numPr>
        <w:tabs>
          <w:tab w:val="left" w:pos="421"/>
        </w:tabs>
        <w:spacing w:before="90" w:line="278" w:lineRule="auto"/>
        <w:ind w:left="158" w:right="299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 wp14:anchorId="363DAAE2" wp14:editId="76D1763B">
            <wp:simplePos x="0" y="0"/>
            <wp:positionH relativeFrom="page">
              <wp:posOffset>894080</wp:posOffset>
            </wp:positionH>
            <wp:positionV relativeFrom="paragraph">
              <wp:posOffset>754673</wp:posOffset>
            </wp:positionV>
            <wp:extent cx="6298214" cy="2514600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14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09664" behindDoc="1" locked="0" layoutInCell="1" allowOverlap="1" wp14:anchorId="5CB19AA9" wp14:editId="24872E85">
            <wp:simplePos x="0" y="0"/>
            <wp:positionH relativeFrom="page">
              <wp:posOffset>903605</wp:posOffset>
            </wp:positionH>
            <wp:positionV relativeFrom="paragraph">
              <wp:posOffset>3732823</wp:posOffset>
            </wp:positionV>
            <wp:extent cx="6315710" cy="315531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82% учащихся (79%*) осознанно выбрали нашу школу. Затруднились с ответами учащиеся 2-</w:t>
      </w:r>
      <w:r>
        <w:rPr>
          <w:spacing w:val="-57"/>
          <w:sz w:val="24"/>
        </w:rPr>
        <w:t xml:space="preserve"> </w:t>
      </w:r>
      <w:r>
        <w:rPr>
          <w:sz w:val="24"/>
        </w:rPr>
        <w:t>х классов – 25%, а для 25% учащихся 7-х классов выбор школы не был принципиальным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вопросом.</w:t>
      </w:r>
    </w:p>
    <w:p w:rsidR="00E734B4" w:rsidRDefault="00E758AB">
      <w:pPr>
        <w:pStyle w:val="a4"/>
        <w:numPr>
          <w:ilvl w:val="0"/>
          <w:numId w:val="2"/>
        </w:numPr>
        <w:tabs>
          <w:tab w:val="left" w:pos="510"/>
        </w:tabs>
        <w:spacing w:before="172" w:line="278" w:lineRule="auto"/>
        <w:ind w:left="158" w:right="302" w:firstLine="0"/>
        <w:jc w:val="both"/>
        <w:rPr>
          <w:sz w:val="24"/>
        </w:rPr>
      </w:pPr>
      <w:r>
        <w:rPr>
          <w:sz w:val="24"/>
        </w:rPr>
        <w:t>87%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(81%*)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spacing w:before="9"/>
        <w:rPr>
          <w:sz w:val="34"/>
        </w:rPr>
      </w:pPr>
    </w:p>
    <w:p w:rsidR="00E734B4" w:rsidRDefault="00E758AB">
      <w:pPr>
        <w:pStyle w:val="a4"/>
        <w:numPr>
          <w:ilvl w:val="0"/>
          <w:numId w:val="2"/>
        </w:numPr>
        <w:tabs>
          <w:tab w:val="left" w:pos="555"/>
        </w:tabs>
        <w:spacing w:line="280" w:lineRule="auto"/>
        <w:ind w:left="158" w:firstLine="0"/>
        <w:jc w:val="both"/>
        <w:rPr>
          <w:sz w:val="24"/>
        </w:rPr>
      </w:pPr>
      <w:r>
        <w:rPr>
          <w:sz w:val="24"/>
        </w:rPr>
        <w:t>65% учащихся (53%*) считают, что учатся в меру своих сил. 88% учащихся 2-х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отдают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учебе все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возможности.</w:t>
      </w:r>
    </w:p>
    <w:p w:rsidR="00E734B4" w:rsidRDefault="00E734B4">
      <w:pPr>
        <w:spacing w:line="280" w:lineRule="auto"/>
        <w:jc w:val="both"/>
        <w:rPr>
          <w:sz w:val="24"/>
        </w:rPr>
        <w:sectPr w:rsidR="00E734B4">
          <w:pgSz w:w="11910" w:h="16840"/>
          <w:pgMar w:top="1580" w:right="260" w:bottom="0" w:left="1260" w:header="720" w:footer="720" w:gutter="0"/>
          <w:cols w:space="720"/>
        </w:sectPr>
      </w:pPr>
    </w:p>
    <w:p w:rsidR="00E734B4" w:rsidRDefault="00E734B4" w:rsidP="002D5C0D">
      <w:pPr>
        <w:pStyle w:val="a3"/>
        <w:rPr>
          <w:sz w:val="22"/>
        </w:rPr>
      </w:pPr>
    </w:p>
    <w:p w:rsidR="00E734B4" w:rsidRDefault="00E758AB">
      <w:pPr>
        <w:pStyle w:val="a4"/>
        <w:numPr>
          <w:ilvl w:val="0"/>
          <w:numId w:val="2"/>
        </w:numPr>
        <w:tabs>
          <w:tab w:val="left" w:pos="440"/>
        </w:tabs>
        <w:spacing w:line="278" w:lineRule="auto"/>
        <w:ind w:left="158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10688" behindDoc="1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333795</wp:posOffset>
            </wp:positionV>
            <wp:extent cx="6315710" cy="2792094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279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59% (80%*) учащихся утверждают, что они не могут учиться легко и 13% (20%*) считают,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 легко, 28%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затруднились с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ответом.</w:t>
      </w: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spacing w:before="10"/>
        <w:rPr>
          <w:sz w:val="36"/>
        </w:rPr>
      </w:pPr>
    </w:p>
    <w:p w:rsidR="00E734B4" w:rsidRDefault="00E758AB">
      <w:pPr>
        <w:pStyle w:val="a4"/>
        <w:numPr>
          <w:ilvl w:val="0"/>
          <w:numId w:val="2"/>
        </w:numPr>
        <w:tabs>
          <w:tab w:val="left" w:pos="591"/>
        </w:tabs>
        <w:spacing w:line="278" w:lineRule="auto"/>
        <w:ind w:left="158" w:right="301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894080</wp:posOffset>
            </wp:positionH>
            <wp:positionV relativeFrom="paragraph">
              <wp:posOffset>648247</wp:posOffset>
            </wp:positionV>
            <wp:extent cx="6314168" cy="2600325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168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53% (71%*) учащихся чувствуют усталость после занятий в школе. Данный 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снизился на 18% по сравнению с прошлым учебным годом. 32% </w:t>
      </w:r>
      <w:proofErr w:type="gramStart"/>
      <w:r>
        <w:rPr>
          <w:sz w:val="24"/>
        </w:rPr>
        <w:t>опрошенных</w:t>
      </w:r>
      <w:proofErr w:type="gramEnd"/>
      <w:r>
        <w:rPr>
          <w:sz w:val="24"/>
        </w:rPr>
        <w:t xml:space="preserve"> не чувствуют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усталость.</w:t>
      </w:r>
    </w:p>
    <w:p w:rsidR="00E734B4" w:rsidRDefault="00E734B4">
      <w:pPr>
        <w:spacing w:line="278" w:lineRule="auto"/>
        <w:jc w:val="both"/>
        <w:rPr>
          <w:sz w:val="24"/>
        </w:rPr>
        <w:sectPr w:rsidR="00E734B4">
          <w:pgSz w:w="11910" w:h="16840"/>
          <w:pgMar w:top="1580" w:right="260" w:bottom="0" w:left="1260" w:header="720" w:footer="720" w:gutter="0"/>
          <w:cols w:space="720"/>
        </w:sectPr>
      </w:pPr>
    </w:p>
    <w:p w:rsidR="00E734B4" w:rsidRDefault="00B8203A">
      <w:pPr>
        <w:pStyle w:val="a4"/>
        <w:numPr>
          <w:ilvl w:val="0"/>
          <w:numId w:val="1"/>
        </w:numPr>
        <w:tabs>
          <w:tab w:val="left" w:pos="608"/>
        </w:tabs>
        <w:spacing w:before="90" w:line="278" w:lineRule="auto"/>
        <w:ind w:firstLine="0"/>
        <w:rPr>
          <w:sz w:val="24"/>
        </w:rPr>
      </w:pPr>
      <w:r>
        <w:lastRenderedPageBreak/>
        <w:pict>
          <v:group id="_x0000_s1029" style="position:absolute;left:0;text-align:left;margin-left:68.85pt;margin-top:43.15pt;width:493.75pt;height:211.05pt;z-index:-15723520;mso-wrap-distance-left:0;mso-wrap-distance-right:0;mso-position-horizontal-relative:page" coordorigin="1377,863" coordsize="9875,4221">
            <v:shape id="_x0000_s1075" style="position:absolute;left:1595;top:3478;width:1267;height:620" coordorigin="1595,3478" coordsize="1267,620" o:spt="100" adj="0,,0" path="m1595,4098r190,m2012,4098r850,m1595,3478r190,m2012,3478r850,e" filled="f" strokecolor="#d9d9d9" strokeweight=".17653mm">
              <v:stroke joinstyle="round"/>
              <v:formulas/>
              <v:path arrowok="t" o:connecttype="segments"/>
            </v:shape>
            <v:line id="_x0000_s1074" style="position:absolute" from="1595,2868" to="1785,2868" strokecolor="#d9d9d9" strokeweight=".17653mm"/>
            <v:line id="_x0000_s1073" style="position:absolute" from="2012,2868" to="2862,2868" strokecolor="#d9d9d9" strokeweight=".17653mm"/>
            <v:line id="_x0000_s1072" style="position:absolute" from="1595,2249" to="1785,2249" strokecolor="#d9d9d9" strokeweight=".17653mm"/>
            <v:line id="_x0000_s1071" style="position:absolute" from="2012,2249" to="2862,2249" strokecolor="#d9d9d9" strokeweight=".17653mm"/>
            <v:rect id="_x0000_s1070" style="position:absolute;left:1784;top:1783;width:228;height:2930" fillcolor="#4f81bc" stroked="f"/>
            <v:shape id="_x0000_s1069" style="position:absolute;left:3104;top:2248;width:1912;height:1850" coordorigin="3105,2249" coordsize="1912,1850" o:spt="100" adj="0,,0" path="m3105,4098r834,m3105,3478r834,m3105,2868r834,m3105,2249r1912,e" filled="f" strokecolor="#d9d9d9" strokeweight=".17653mm">
              <v:stroke joinstyle="round"/>
              <v:formulas/>
              <v:path arrowok="t" o:connecttype="segments"/>
            </v:shape>
            <v:rect id="_x0000_s1068" style="position:absolute;left:2862;top:1753;width:243;height:2960" fillcolor="#4f81bc" stroked="f"/>
            <v:shape id="_x0000_s1067" style="position:absolute;left:4182;top:2868;width:835;height:610" coordorigin="4182,2868" coordsize="835,610" o:spt="100" adj="0,,0" path="m4182,3478r835,m4182,2868r835,e" filled="f" strokecolor="#d9d9d9" strokeweight=".17653mm">
              <v:stroke joinstyle="round"/>
              <v:formulas/>
              <v:path arrowok="t" o:connecttype="segments"/>
            </v:shape>
            <v:rect id="_x0000_s1066" style="position:absolute;left:3939;top:2303;width:243;height:2410" fillcolor="#4f81bc" stroked="f"/>
            <v:shape id="_x0000_s1065" style="position:absolute;left:4409;top:2248;width:1685;height:1850" coordorigin="4410,2249" coordsize="1685,1850" o:spt="100" adj="0,,0" path="m4410,4098r607,m5259,4098r835,m5259,3478r835,m5259,2868r835,m5259,2249r835,e" filled="f" strokecolor="#d9d9d9" strokeweight=".17653mm">
              <v:stroke joinstyle="round"/>
              <v:formulas/>
              <v:path arrowok="t" o:connecttype="segments"/>
            </v:shape>
            <v:rect id="_x0000_s1064" style="position:absolute;left:5016;top:1963;width:243;height:2750" fillcolor="#4f81bc" stroked="f"/>
            <v:shape id="_x0000_s1063" style="position:absolute;left:6336;top:1628;width:835;height:2470" coordorigin="6337,1629" coordsize="835,2470" o:spt="100" adj="0,,0" path="m6337,4098r834,m6337,3478r834,m6337,2868r834,m6337,2249r834,m6337,1629r834,e" filled="f" strokecolor="#d9d9d9" strokeweight=".17653mm">
              <v:stroke joinstyle="round"/>
              <v:formulas/>
              <v:path arrowok="t" o:connecttype="segments"/>
            </v:shape>
            <v:rect id="_x0000_s1062" style="position:absolute;left:6093;top:1623;width:243;height:3090" fillcolor="#4f81bc" stroked="f"/>
            <v:shape id="_x0000_s1061" style="position:absolute;left:7414;top:1628;width:1738;height:2470" coordorigin="7414,1629" coordsize="1738,2470" o:spt="100" adj="0,,0" path="m7414,4098r850,m7414,3478r850,m7414,2868r850,m7414,2249r850,m7414,1629r1737,e" filled="f" strokecolor="#d9d9d9" strokeweight=".17653mm">
              <v:stroke joinstyle="round"/>
              <v:formulas/>
              <v:path arrowok="t" o:connecttype="segments"/>
            </v:shape>
            <v:rect id="_x0000_s1060" style="position:absolute;left:7171;top:1623;width:243;height:3090" fillcolor="#4f81bc" stroked="f"/>
            <v:shape id="_x0000_s1059" style="position:absolute;left:8491;top:2248;width:661;height:1850" coordorigin="8491,2249" coordsize="661,1850" o:spt="100" adj="0,,0" path="m8491,4098r660,m8491,3478r660,m8491,2868r660,m8491,2249r660,e" filled="f" strokecolor="#d9d9d9" strokeweight=".17653mm">
              <v:stroke joinstyle="round"/>
              <v:formulas/>
              <v:path arrowok="t" o:connecttype="segments"/>
            </v:shape>
            <v:rect id="_x0000_s1058" style="position:absolute;left:8263;top:1843;width:228;height:2870" fillcolor="#4f81bc" stroked="f"/>
            <v:shape id="_x0000_s1057" style="position:absolute;left:2012;top:4033;width:6722;height:680" coordorigin="2012,4033" coordsize="6722,680" o:spt="100" adj="0,,0" path="m2255,4563r-243,l2012,4713r243,l2255,4563xm3332,4593r-227,l3105,4713r227,l3332,4593xm4410,4033r-228,l4182,4713r228,l4410,4033xm5502,4373r-243,l5259,4713r243,l5502,4373xm8734,4503r-243,l8491,4713r243,l8734,4503xe" fillcolor="#c0504d" stroked="f">
              <v:stroke joinstyle="round"/>
              <v:formulas/>
              <v:path arrowok="t" o:connecttype="segments"/>
            </v:shape>
            <v:shape id="_x0000_s1056" style="position:absolute;left:1595;top:1008;width:7557;height:3710" coordorigin="1595,1009" coordsize="7557,3710" o:spt="100" adj="0,,0" path="m1595,4718r7556,m1595,1009r7556,e" filled="f" strokecolor="#d9d9d9" strokeweight=".22222mm">
              <v:stroke joinstyle="round"/>
              <v:formulas/>
              <v:path arrowok="t" o:connecttype="segments"/>
            </v:shape>
            <v:rect id="_x0000_s1055" style="position:absolute;left:9993;top:2613;width:122;height:70" fillcolor="#4f81bc" stroked="f"/>
            <v:rect id="_x0000_s1054" style="position:absolute;left:9993;top:2943;width:122;height:70" fillcolor="#c0504d" stroked="f"/>
            <v:rect id="_x0000_s1053" style="position:absolute;left:1382;top:868;width:9863;height:4209" filled="f" strokecolor="#d9d9d9" strokeweight=".1906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595;top:1518;width:4519;height:396" filled="f" stroked="f">
              <v:textbox inset="0,0,0,0">
                <w:txbxContent>
                  <w:p w:rsidR="00E734B4" w:rsidRDefault="00E758AB">
                    <w:pPr>
                      <w:tabs>
                        <w:tab w:val="left" w:pos="1157"/>
                        <w:tab w:val="left" w:pos="4498"/>
                      </w:tabs>
                      <w:spacing w:line="209" w:lineRule="exact"/>
                      <w:rPr>
                        <w:sz w:val="16"/>
                      </w:rPr>
                    </w:pPr>
                    <w:r>
                      <w:rPr>
                        <w:strike/>
                        <w:spacing w:val="13"/>
                        <w:w w:val="152"/>
                        <w:sz w:val="16"/>
                      </w:rPr>
                      <w:t xml:space="preserve"> </w:t>
                    </w:r>
                    <w:r>
                      <w:rPr>
                        <w:strike/>
                        <w:w w:val="155"/>
                        <w:sz w:val="16"/>
                      </w:rPr>
                      <w:t>95%</w:t>
                    </w:r>
                    <w:r>
                      <w:rPr>
                        <w:strike/>
                        <w:w w:val="155"/>
                        <w:sz w:val="16"/>
                      </w:rPr>
                      <w:tab/>
                    </w:r>
                    <w:r>
                      <w:rPr>
                        <w:strike/>
                        <w:w w:val="155"/>
                        <w:position w:val="3"/>
                        <w:sz w:val="16"/>
                      </w:rPr>
                      <w:t>96%</w:t>
                    </w:r>
                    <w:r>
                      <w:rPr>
                        <w:strike/>
                        <w:position w:val="3"/>
                        <w:sz w:val="16"/>
                      </w:rPr>
                      <w:tab/>
                    </w:r>
                  </w:p>
                  <w:p w:rsidR="00E734B4" w:rsidRDefault="00E758AB">
                    <w:pPr>
                      <w:spacing w:before="2"/>
                      <w:ind w:left="3323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89%</w:t>
                    </w:r>
                  </w:p>
                </w:txbxContent>
              </v:textbox>
            </v:shape>
            <v:shape id="_x0000_s1051" type="#_x0000_t202" style="position:absolute;left:5940;top:1394;width:589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100%</w:t>
                    </w:r>
                  </w:p>
                </w:txbxContent>
              </v:textbox>
            </v:shape>
            <v:shape id="_x0000_s1050" type="#_x0000_t202" style="position:absolute;left:7024;top:1394;width:587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100%</w:t>
                    </w:r>
                  </w:p>
                </w:txbxContent>
              </v:textbox>
            </v:shape>
            <v:shape id="_x0000_s1049" type="#_x0000_t202" style="position:absolute;left:8167;top:1611;width:467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93%</w:t>
                    </w:r>
                  </w:p>
                </w:txbxContent>
              </v:textbox>
            </v:shape>
            <v:shape id="_x0000_s1048" type="#_x0000_t202" style="position:absolute;left:3835;top:2076;width:468;height:179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5"/>
                        <w:sz w:val="16"/>
                      </w:rPr>
                      <w:t>78%</w:t>
                    </w:r>
                  </w:p>
                </w:txbxContent>
              </v:textbox>
            </v:shape>
            <v:shape id="_x0000_s1047" type="#_x0000_t202" style="position:absolute;left:10183;top:2576;width:749;height:672" filled="f" stroked="f">
              <v:textbox inset="0,0,0,0">
                <w:txbxContent>
                  <w:p w:rsidR="00E734B4" w:rsidRDefault="00E758AB">
                    <w:pPr>
                      <w:spacing w:line="167" w:lineRule="exact"/>
                      <w:rPr>
                        <w:sz w:val="15"/>
                      </w:rPr>
                    </w:pPr>
                    <w:r>
                      <w:rPr>
                        <w:w w:val="150"/>
                        <w:sz w:val="15"/>
                      </w:rPr>
                      <w:t>да</w:t>
                    </w:r>
                  </w:p>
                  <w:p w:rsidR="00E734B4" w:rsidRDefault="00E734B4">
                    <w:pPr>
                      <w:rPr>
                        <w:sz w:val="14"/>
                      </w:rPr>
                    </w:pPr>
                  </w:p>
                  <w:p w:rsidR="00E734B4" w:rsidRDefault="00E758AB">
                    <w:pPr>
                      <w:spacing w:line="172" w:lineRule="exact"/>
                      <w:rPr>
                        <w:sz w:val="15"/>
                      </w:rPr>
                    </w:pPr>
                    <w:r>
                      <w:rPr>
                        <w:w w:val="150"/>
                        <w:sz w:val="15"/>
                      </w:rPr>
                      <w:t>трудно</w:t>
                    </w:r>
                  </w:p>
                  <w:p w:rsidR="00E734B4" w:rsidRDefault="00E758AB">
                    <w:pPr>
                      <w:spacing w:line="172" w:lineRule="exact"/>
                      <w:rPr>
                        <w:sz w:val="15"/>
                      </w:rPr>
                    </w:pPr>
                    <w:r>
                      <w:rPr>
                        <w:w w:val="155"/>
                        <w:sz w:val="15"/>
                      </w:rPr>
                      <w:t>сказать</w:t>
                    </w:r>
                  </w:p>
                </w:txbxContent>
              </v:textbox>
            </v:shape>
            <v:shape id="_x0000_s1046" type="#_x0000_t202" style="position:absolute;left:4076;top:3815;width:467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22%</w:t>
                    </w:r>
                  </w:p>
                </w:txbxContent>
              </v:textbox>
            </v:shape>
            <v:shape id="_x0000_s1045" type="#_x0000_t202" style="position:absolute;left:1998;top:4236;width:559;height:440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5%</w:t>
                    </w:r>
                  </w:p>
                  <w:p w:rsidR="00E734B4" w:rsidRDefault="00E758AB">
                    <w:pPr>
                      <w:spacing w:before="77"/>
                      <w:ind w:left="213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044" type="#_x0000_t202" style="position:absolute;left:5174;top:4155;width:453;height:179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pacing w:val="-3"/>
                        <w:w w:val="155"/>
                        <w:sz w:val="16"/>
                      </w:rPr>
                      <w:t>11%</w:t>
                    </w:r>
                  </w:p>
                </w:txbxContent>
              </v:textbox>
            </v:shape>
            <v:shape id="_x0000_s1043" type="#_x0000_t202" style="position:absolute;left:3054;top:4373;width:346;height:179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5"/>
                        <w:sz w:val="16"/>
                      </w:rPr>
                      <w:t>4%</w:t>
                    </w:r>
                  </w:p>
                </w:txbxContent>
              </v:textbox>
            </v:shape>
            <v:shape id="_x0000_s1042" type="#_x0000_t202" style="position:absolute;left:3294;top:4497;width:345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041" type="#_x0000_t202" style="position:absolute;left:4377;top:4497;width:345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040" type="#_x0000_t202" style="position:absolute;left:5460;top:4497;width:345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039" type="#_x0000_t202" style="position:absolute;left:6303;top:4497;width:585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2"/>
                        <w:sz w:val="16"/>
                      </w:rPr>
                      <w:t>0</w:t>
                    </w:r>
                    <w:r>
                      <w:rPr>
                        <w:spacing w:val="-85"/>
                        <w:w w:val="152"/>
                        <w:sz w:val="16"/>
                      </w:rPr>
                      <w:t>%</w:t>
                    </w:r>
                    <w:r>
                      <w:rPr>
                        <w:spacing w:val="-1"/>
                        <w:w w:val="152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038" type="#_x0000_t202" style="position:absolute;left:7386;top:4497;width:586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2"/>
                        <w:sz w:val="16"/>
                      </w:rPr>
                      <w:t>0</w:t>
                    </w:r>
                    <w:r>
                      <w:rPr>
                        <w:spacing w:val="-85"/>
                        <w:w w:val="152"/>
                        <w:sz w:val="16"/>
                      </w:rPr>
                      <w:t>%</w:t>
                    </w:r>
                    <w:r>
                      <w:rPr>
                        <w:w w:val="152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037" type="#_x0000_t202" style="position:absolute;left:8469;top:4280;width:586;height:396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7%</w:t>
                    </w:r>
                  </w:p>
                  <w:p w:rsidR="00E734B4" w:rsidRDefault="00E758AB">
                    <w:pPr>
                      <w:spacing w:before="33"/>
                      <w:ind w:left="240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0%</w:t>
                    </w:r>
                  </w:p>
                </w:txbxContent>
              </v:textbox>
            </v:shape>
            <v:shape id="_x0000_s1036" type="#_x0000_t202" style="position:absolute;left:1903;top:4838;width:491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2</w:t>
                    </w:r>
                    <w:r>
                      <w:rPr>
                        <w:spacing w:val="-5"/>
                        <w:w w:val="15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50"/>
                        <w:sz w:val="16"/>
                      </w:rPr>
                      <w:t>кл</w:t>
                    </w:r>
                    <w:proofErr w:type="spellEnd"/>
                    <w:r>
                      <w:rPr>
                        <w:w w:val="150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35" type="#_x0000_t202" style="position:absolute;left:2985;top:4838;width:492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4</w:t>
                    </w:r>
                    <w:r>
                      <w:rPr>
                        <w:spacing w:val="-5"/>
                        <w:w w:val="15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50"/>
                        <w:sz w:val="16"/>
                      </w:rPr>
                      <w:t>кл</w:t>
                    </w:r>
                    <w:proofErr w:type="spellEnd"/>
                    <w:r>
                      <w:rPr>
                        <w:w w:val="150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34" type="#_x0000_t202" style="position:absolute;left:4068;top:4838;width:493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5</w:t>
                    </w:r>
                    <w:r>
                      <w:rPr>
                        <w:spacing w:val="-4"/>
                        <w:w w:val="15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50"/>
                        <w:sz w:val="16"/>
                      </w:rPr>
                      <w:t>кл</w:t>
                    </w:r>
                    <w:proofErr w:type="spellEnd"/>
                    <w:r>
                      <w:rPr>
                        <w:w w:val="150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33" type="#_x0000_t202" style="position:absolute;left:5152;top:4838;width:491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7</w:t>
                    </w:r>
                    <w:r>
                      <w:rPr>
                        <w:spacing w:val="-5"/>
                        <w:w w:val="15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50"/>
                        <w:sz w:val="16"/>
                      </w:rPr>
                      <w:t>кл</w:t>
                    </w:r>
                    <w:proofErr w:type="spellEnd"/>
                    <w:r>
                      <w:rPr>
                        <w:w w:val="150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32" type="#_x0000_t202" style="position:absolute;left:6235;top:4838;width:492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9</w:t>
                    </w:r>
                    <w:r>
                      <w:rPr>
                        <w:spacing w:val="-5"/>
                        <w:w w:val="15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50"/>
                        <w:sz w:val="16"/>
                      </w:rPr>
                      <w:t>кл</w:t>
                    </w:r>
                    <w:proofErr w:type="spellEnd"/>
                    <w:r>
                      <w:rPr>
                        <w:w w:val="150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31" type="#_x0000_t202" style="position:absolute;left:7257;top:4838;width:599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11</w:t>
                    </w:r>
                    <w:r>
                      <w:rPr>
                        <w:spacing w:val="-15"/>
                        <w:w w:val="15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50"/>
                        <w:sz w:val="16"/>
                      </w:rPr>
                      <w:t>кл</w:t>
                    </w:r>
                    <w:proofErr w:type="spellEnd"/>
                    <w:r>
                      <w:rPr>
                        <w:w w:val="150"/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30" type="#_x0000_t202" style="position:absolute;left:8355;top:4838;width:569;height:178" filled="f" stroked="f">
              <v:textbox inset="0,0,0,0">
                <w:txbxContent>
                  <w:p w:rsidR="00E734B4" w:rsidRDefault="00E758AB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w w:val="150"/>
                        <w:sz w:val="16"/>
                      </w:rPr>
                      <w:t>всего</w:t>
                    </w:r>
                  </w:p>
                </w:txbxContent>
              </v:textbox>
            </v:shape>
            <w10:wrap type="topAndBottom" anchorx="page"/>
          </v:group>
        </w:pict>
      </w:r>
      <w:r w:rsidR="00E758AB">
        <w:rPr>
          <w:sz w:val="24"/>
        </w:rPr>
        <w:t>93%</w:t>
      </w:r>
      <w:r w:rsidR="00E758AB">
        <w:rPr>
          <w:spacing w:val="6"/>
          <w:sz w:val="24"/>
        </w:rPr>
        <w:t xml:space="preserve"> </w:t>
      </w:r>
      <w:r w:rsidR="00E758AB">
        <w:rPr>
          <w:sz w:val="24"/>
        </w:rPr>
        <w:t>(88%*)</w:t>
      </w:r>
      <w:r w:rsidR="00E758AB">
        <w:rPr>
          <w:spacing w:val="11"/>
          <w:sz w:val="24"/>
        </w:rPr>
        <w:t xml:space="preserve"> </w:t>
      </w:r>
      <w:r w:rsidR="00E758AB">
        <w:rPr>
          <w:sz w:val="24"/>
        </w:rPr>
        <w:t>учащихся</w:t>
      </w:r>
      <w:r w:rsidR="00E758AB">
        <w:rPr>
          <w:spacing w:val="9"/>
          <w:sz w:val="24"/>
        </w:rPr>
        <w:t xml:space="preserve"> </w:t>
      </w:r>
      <w:r w:rsidR="00E758AB">
        <w:rPr>
          <w:sz w:val="24"/>
        </w:rPr>
        <w:t>согласны</w:t>
      </w:r>
      <w:r w:rsidR="00E758AB">
        <w:rPr>
          <w:spacing w:val="6"/>
          <w:sz w:val="24"/>
        </w:rPr>
        <w:t xml:space="preserve"> </w:t>
      </w:r>
      <w:r w:rsidR="00E758AB">
        <w:rPr>
          <w:sz w:val="24"/>
        </w:rPr>
        <w:t>с</w:t>
      </w:r>
      <w:r w:rsidR="00E758AB">
        <w:rPr>
          <w:spacing w:val="6"/>
          <w:sz w:val="24"/>
        </w:rPr>
        <w:t xml:space="preserve"> </w:t>
      </w:r>
      <w:r w:rsidR="00E758AB">
        <w:rPr>
          <w:sz w:val="24"/>
        </w:rPr>
        <w:t>тем,</w:t>
      </w:r>
      <w:r w:rsidR="00E758AB">
        <w:rPr>
          <w:spacing w:val="7"/>
          <w:sz w:val="24"/>
        </w:rPr>
        <w:t xml:space="preserve"> </w:t>
      </w:r>
      <w:r w:rsidR="00E758AB">
        <w:rPr>
          <w:sz w:val="24"/>
        </w:rPr>
        <w:t>что</w:t>
      </w:r>
      <w:r w:rsidR="00E758AB">
        <w:rPr>
          <w:spacing w:val="8"/>
          <w:sz w:val="24"/>
        </w:rPr>
        <w:t xml:space="preserve"> </w:t>
      </w:r>
      <w:r w:rsidR="00E758AB">
        <w:rPr>
          <w:sz w:val="24"/>
        </w:rPr>
        <w:t>на</w:t>
      </w:r>
      <w:r w:rsidR="00E758AB">
        <w:rPr>
          <w:spacing w:val="8"/>
          <w:sz w:val="24"/>
        </w:rPr>
        <w:t xml:space="preserve"> </w:t>
      </w:r>
      <w:r w:rsidR="00E758AB">
        <w:rPr>
          <w:sz w:val="24"/>
        </w:rPr>
        <w:t>уроках</w:t>
      </w:r>
      <w:r w:rsidR="00E758AB">
        <w:rPr>
          <w:spacing w:val="9"/>
          <w:sz w:val="24"/>
        </w:rPr>
        <w:t xml:space="preserve"> </w:t>
      </w:r>
      <w:r w:rsidR="00E758AB">
        <w:rPr>
          <w:sz w:val="24"/>
        </w:rPr>
        <w:t>получают</w:t>
      </w:r>
      <w:r w:rsidR="00E758AB">
        <w:rPr>
          <w:spacing w:val="8"/>
          <w:sz w:val="24"/>
        </w:rPr>
        <w:t xml:space="preserve"> </w:t>
      </w:r>
      <w:r w:rsidR="00E758AB">
        <w:rPr>
          <w:sz w:val="24"/>
        </w:rPr>
        <w:t>полноценные</w:t>
      </w:r>
      <w:r w:rsidR="00E758AB">
        <w:rPr>
          <w:spacing w:val="12"/>
          <w:sz w:val="24"/>
        </w:rPr>
        <w:t xml:space="preserve"> </w:t>
      </w:r>
      <w:r w:rsidR="00E758AB">
        <w:rPr>
          <w:sz w:val="24"/>
        </w:rPr>
        <w:t>знания.</w:t>
      </w:r>
      <w:r w:rsidR="00E758AB">
        <w:rPr>
          <w:spacing w:val="-57"/>
          <w:sz w:val="24"/>
        </w:rPr>
        <w:t xml:space="preserve"> </w:t>
      </w:r>
      <w:r w:rsidR="00E758AB">
        <w:rPr>
          <w:sz w:val="24"/>
        </w:rPr>
        <w:t>Данный</w:t>
      </w:r>
      <w:r w:rsidR="00E758AB">
        <w:rPr>
          <w:spacing w:val="-1"/>
          <w:sz w:val="24"/>
        </w:rPr>
        <w:t xml:space="preserve"> </w:t>
      </w:r>
      <w:r w:rsidR="00E758AB">
        <w:rPr>
          <w:sz w:val="24"/>
        </w:rPr>
        <w:t>показатель на</w:t>
      </w:r>
      <w:r w:rsidR="00E758AB">
        <w:rPr>
          <w:spacing w:val="-4"/>
          <w:sz w:val="24"/>
        </w:rPr>
        <w:t xml:space="preserve"> </w:t>
      </w:r>
      <w:r w:rsidR="00E758AB">
        <w:rPr>
          <w:sz w:val="24"/>
        </w:rPr>
        <w:t>5%</w:t>
      </w:r>
      <w:r w:rsidR="00E758AB">
        <w:rPr>
          <w:spacing w:val="-1"/>
          <w:sz w:val="24"/>
        </w:rPr>
        <w:t xml:space="preserve"> </w:t>
      </w:r>
      <w:r w:rsidR="00E758AB">
        <w:rPr>
          <w:sz w:val="24"/>
        </w:rPr>
        <w:t>выше,</w:t>
      </w:r>
      <w:r w:rsidR="00E758AB">
        <w:rPr>
          <w:spacing w:val="-1"/>
          <w:sz w:val="24"/>
        </w:rPr>
        <w:t xml:space="preserve"> </w:t>
      </w:r>
      <w:r w:rsidR="00E758AB">
        <w:rPr>
          <w:sz w:val="24"/>
        </w:rPr>
        <w:t>чем</w:t>
      </w:r>
      <w:r w:rsidR="00E758AB">
        <w:rPr>
          <w:spacing w:val="-1"/>
          <w:sz w:val="24"/>
        </w:rPr>
        <w:t xml:space="preserve"> </w:t>
      </w:r>
      <w:r w:rsidR="00E758AB">
        <w:rPr>
          <w:sz w:val="24"/>
        </w:rPr>
        <w:t>в</w:t>
      </w:r>
      <w:r w:rsidR="00E758AB">
        <w:rPr>
          <w:spacing w:val="-1"/>
          <w:sz w:val="24"/>
        </w:rPr>
        <w:t xml:space="preserve"> </w:t>
      </w:r>
      <w:r w:rsidR="00E758AB">
        <w:rPr>
          <w:sz w:val="24"/>
        </w:rPr>
        <w:t>прошлом</w:t>
      </w:r>
      <w:r w:rsidR="00E758AB">
        <w:rPr>
          <w:spacing w:val="1"/>
          <w:sz w:val="24"/>
        </w:rPr>
        <w:t xml:space="preserve"> </w:t>
      </w:r>
      <w:r w:rsidR="00E758AB">
        <w:rPr>
          <w:sz w:val="24"/>
        </w:rPr>
        <w:t>учебном</w:t>
      </w:r>
      <w:r w:rsidR="00E758AB">
        <w:rPr>
          <w:spacing w:val="-1"/>
          <w:sz w:val="24"/>
        </w:rPr>
        <w:t xml:space="preserve"> </w:t>
      </w:r>
      <w:r w:rsidR="00E758AB">
        <w:rPr>
          <w:sz w:val="24"/>
        </w:rPr>
        <w:t>году.</w:t>
      </w:r>
    </w:p>
    <w:p w:rsidR="00E734B4" w:rsidRDefault="00E734B4">
      <w:pPr>
        <w:pStyle w:val="a3"/>
        <w:rPr>
          <w:sz w:val="26"/>
        </w:rPr>
      </w:pPr>
    </w:p>
    <w:p w:rsidR="00E734B4" w:rsidRDefault="00B8203A">
      <w:pPr>
        <w:pStyle w:val="a4"/>
        <w:numPr>
          <w:ilvl w:val="0"/>
          <w:numId w:val="1"/>
        </w:numPr>
        <w:tabs>
          <w:tab w:val="left" w:pos="539"/>
        </w:tabs>
        <w:spacing w:before="203" w:line="278" w:lineRule="auto"/>
        <w:ind w:right="532" w:firstLine="0"/>
        <w:rPr>
          <w:sz w:val="24"/>
        </w:rPr>
      </w:pPr>
      <w:r>
        <w:pict>
          <v:group id="_x0000_s1026" style="position:absolute;left:0;text-align:left;margin-left:69.65pt;margin-top:42pt;width:497.3pt;height:233.95pt;z-index:-15904256;mso-position-horizontal-relative:page" coordorigin="1393,840" coordsize="9946,46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93;top:879;width:9946;height:4640">
              <v:imagedata r:id="rId13" o:title=""/>
            </v:shape>
            <v:rect id="_x0000_s1027" style="position:absolute;left:1418;top:840;width:9345;height:284" stroked="f"/>
            <w10:wrap anchorx="page"/>
          </v:group>
        </w:pict>
      </w:r>
      <w:r w:rsidR="00E758AB">
        <w:rPr>
          <w:sz w:val="24"/>
        </w:rPr>
        <w:t>43% (53%*) учащимся не приходится много заниматься дополнительно, а 48% учащихся</w:t>
      </w:r>
      <w:r w:rsidR="00E758AB">
        <w:rPr>
          <w:spacing w:val="1"/>
          <w:sz w:val="24"/>
        </w:rPr>
        <w:t xml:space="preserve"> </w:t>
      </w:r>
      <w:r w:rsidR="00E758AB">
        <w:rPr>
          <w:sz w:val="24"/>
        </w:rPr>
        <w:t>занимаются дополнительно. Наибольший показатель тех, кто занимается дополнительно – это</w:t>
      </w:r>
      <w:r w:rsidR="00E758AB">
        <w:rPr>
          <w:spacing w:val="-57"/>
          <w:sz w:val="24"/>
        </w:rPr>
        <w:t xml:space="preserve"> </w:t>
      </w:r>
      <w:r w:rsidR="00E758AB">
        <w:rPr>
          <w:sz w:val="24"/>
        </w:rPr>
        <w:t>учащиеся</w:t>
      </w:r>
      <w:r w:rsidR="00E758AB">
        <w:rPr>
          <w:spacing w:val="-2"/>
          <w:sz w:val="24"/>
        </w:rPr>
        <w:t xml:space="preserve"> </w:t>
      </w:r>
      <w:r w:rsidR="00E758AB">
        <w:rPr>
          <w:sz w:val="24"/>
        </w:rPr>
        <w:t>4-х</w:t>
      </w:r>
      <w:r w:rsidR="00E758AB">
        <w:rPr>
          <w:spacing w:val="1"/>
          <w:sz w:val="24"/>
        </w:rPr>
        <w:t xml:space="preserve"> </w:t>
      </w:r>
      <w:r w:rsidR="00E758AB">
        <w:rPr>
          <w:sz w:val="24"/>
        </w:rPr>
        <w:t>и</w:t>
      </w:r>
      <w:r w:rsidR="00E758AB">
        <w:rPr>
          <w:spacing w:val="-2"/>
          <w:sz w:val="24"/>
        </w:rPr>
        <w:t xml:space="preserve"> </w:t>
      </w:r>
      <w:r w:rsidR="00E758AB">
        <w:rPr>
          <w:sz w:val="24"/>
        </w:rPr>
        <w:t>7-х</w:t>
      </w:r>
      <w:r w:rsidR="00E758AB">
        <w:rPr>
          <w:spacing w:val="1"/>
          <w:sz w:val="24"/>
        </w:rPr>
        <w:t xml:space="preserve"> </w:t>
      </w:r>
      <w:r w:rsidR="00E758AB">
        <w:rPr>
          <w:sz w:val="24"/>
        </w:rPr>
        <w:t>классов</w:t>
      </w:r>
      <w:r w:rsidR="00E758AB">
        <w:rPr>
          <w:spacing w:val="-2"/>
          <w:sz w:val="24"/>
        </w:rPr>
        <w:t xml:space="preserve"> </w:t>
      </w:r>
      <w:r w:rsidR="00E758AB">
        <w:rPr>
          <w:sz w:val="24"/>
        </w:rPr>
        <w:t>(по</w:t>
      </w:r>
      <w:r w:rsidR="00E758AB">
        <w:rPr>
          <w:spacing w:val="-1"/>
          <w:sz w:val="24"/>
        </w:rPr>
        <w:t xml:space="preserve"> </w:t>
      </w:r>
      <w:r w:rsidR="00E758AB">
        <w:rPr>
          <w:sz w:val="24"/>
        </w:rPr>
        <w:t>62%).</w:t>
      </w:r>
      <w:r w:rsidR="00E758AB">
        <w:rPr>
          <w:spacing w:val="-2"/>
          <w:sz w:val="24"/>
        </w:rPr>
        <w:t xml:space="preserve"> </w:t>
      </w:r>
      <w:r w:rsidR="00E758AB">
        <w:rPr>
          <w:sz w:val="24"/>
        </w:rPr>
        <w:t>17%</w:t>
      </w:r>
      <w:r w:rsidR="00E758AB">
        <w:rPr>
          <w:spacing w:val="2"/>
          <w:sz w:val="24"/>
        </w:rPr>
        <w:t xml:space="preserve"> </w:t>
      </w:r>
      <w:r w:rsidR="00E758AB">
        <w:rPr>
          <w:sz w:val="24"/>
        </w:rPr>
        <w:t>учащихся</w:t>
      </w:r>
      <w:r w:rsidR="00E758AB">
        <w:rPr>
          <w:spacing w:val="-1"/>
          <w:sz w:val="24"/>
        </w:rPr>
        <w:t xml:space="preserve"> </w:t>
      </w:r>
      <w:r w:rsidR="00E758AB">
        <w:rPr>
          <w:sz w:val="24"/>
        </w:rPr>
        <w:t>11</w:t>
      </w:r>
      <w:r w:rsidR="00E758AB">
        <w:rPr>
          <w:spacing w:val="-2"/>
          <w:sz w:val="24"/>
        </w:rPr>
        <w:t xml:space="preserve"> </w:t>
      </w:r>
      <w:r w:rsidR="00E758AB">
        <w:rPr>
          <w:sz w:val="24"/>
        </w:rPr>
        <w:t>класса</w:t>
      </w:r>
      <w:r w:rsidR="00E758AB">
        <w:rPr>
          <w:spacing w:val="-2"/>
          <w:sz w:val="24"/>
        </w:rPr>
        <w:t xml:space="preserve"> </w:t>
      </w:r>
      <w:r w:rsidR="00E758AB">
        <w:rPr>
          <w:sz w:val="24"/>
        </w:rPr>
        <w:t>занимаются</w:t>
      </w:r>
      <w:r w:rsidR="00E758AB">
        <w:rPr>
          <w:spacing w:val="-2"/>
          <w:sz w:val="24"/>
        </w:rPr>
        <w:t xml:space="preserve"> </w:t>
      </w:r>
      <w:r w:rsidR="00E758AB">
        <w:rPr>
          <w:sz w:val="24"/>
        </w:rPr>
        <w:t>дополнительно.</w:t>
      </w: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rPr>
          <w:sz w:val="26"/>
        </w:rPr>
      </w:pPr>
    </w:p>
    <w:p w:rsidR="00E734B4" w:rsidRDefault="00E734B4">
      <w:pPr>
        <w:pStyle w:val="a3"/>
        <w:spacing w:before="9"/>
        <w:rPr>
          <w:sz w:val="34"/>
        </w:rPr>
      </w:pPr>
    </w:p>
    <w:p w:rsidR="00E734B4" w:rsidRDefault="00E758AB">
      <w:pPr>
        <w:ind w:left="158" w:right="301" w:firstLine="70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дружеским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отсутствием конфликтности в классном коллективе </w:t>
      </w:r>
      <w:r>
        <w:rPr>
          <w:sz w:val="24"/>
        </w:rPr>
        <w:t xml:space="preserve">(вопросы 1-2) находится на </w:t>
      </w:r>
      <w:r>
        <w:rPr>
          <w:b/>
          <w:sz w:val="24"/>
        </w:rPr>
        <w:t>высоком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уровне </w:t>
      </w:r>
      <w:r>
        <w:rPr>
          <w:sz w:val="24"/>
        </w:rPr>
        <w:t xml:space="preserve">– </w:t>
      </w:r>
      <w:r>
        <w:rPr>
          <w:b/>
          <w:sz w:val="24"/>
        </w:rPr>
        <w:t xml:space="preserve">3,1 </w:t>
      </w:r>
      <w:r>
        <w:rPr>
          <w:sz w:val="24"/>
        </w:rPr>
        <w:t>(положительный ответ дали 65% (41%*) учащихся, сомневаются в ответе – 51%</w:t>
      </w:r>
      <w:r>
        <w:rPr>
          <w:spacing w:val="1"/>
          <w:sz w:val="24"/>
        </w:rPr>
        <w:t xml:space="preserve"> </w:t>
      </w:r>
      <w:r>
        <w:rPr>
          <w:sz w:val="24"/>
        </w:rPr>
        <w:t>(53%*)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 отрицательное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у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(6%*)</w:t>
      </w:r>
      <w:r>
        <w:rPr>
          <w:spacing w:val="-1"/>
          <w:sz w:val="24"/>
        </w:rPr>
        <w:t xml:space="preserve"> </w:t>
      </w:r>
      <w:r>
        <w:rPr>
          <w:sz w:val="24"/>
        </w:rPr>
        <w:t>опрошенных).</w:t>
      </w:r>
    </w:p>
    <w:p w:rsidR="00E734B4" w:rsidRDefault="00E734B4">
      <w:pPr>
        <w:jc w:val="both"/>
        <w:rPr>
          <w:sz w:val="24"/>
        </w:rPr>
        <w:sectPr w:rsidR="00E734B4">
          <w:pgSz w:w="11910" w:h="16840"/>
          <w:pgMar w:top="1580" w:right="260" w:bottom="280" w:left="1260" w:header="720" w:footer="720" w:gutter="0"/>
          <w:cols w:space="720"/>
        </w:sectPr>
      </w:pPr>
    </w:p>
    <w:p w:rsidR="00E734B4" w:rsidRDefault="00E758AB">
      <w:pPr>
        <w:pStyle w:val="a3"/>
        <w:spacing w:before="79"/>
        <w:ind w:left="158" w:right="301" w:firstLine="707"/>
        <w:jc w:val="both"/>
      </w:pPr>
      <w:proofErr w:type="gramStart"/>
      <w:r>
        <w:rPr>
          <w:b/>
        </w:rPr>
        <w:lastRenderedPageBreak/>
        <w:t>Высокий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rPr>
          <w:b/>
        </w:rPr>
        <w:t>«Отношение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школе»</w:t>
      </w:r>
      <w:r>
        <w:rPr>
          <w:b/>
          <w:spacing w:val="1"/>
        </w:rPr>
        <w:t xml:space="preserve"> </w:t>
      </w:r>
      <w:r>
        <w:t>(вопросы</w:t>
      </w:r>
      <w:r>
        <w:rPr>
          <w:spacing w:val="1"/>
        </w:rPr>
        <w:t xml:space="preserve"> </w:t>
      </w:r>
      <w:r>
        <w:t>3-6)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3,78</w:t>
      </w:r>
      <w:r>
        <w:rPr>
          <w:b/>
          <w:spacing w:val="-57"/>
        </w:rPr>
        <w:t xml:space="preserve"> </w:t>
      </w:r>
      <w:r>
        <w:t>(удовлетворенность у 91% (70%*) учащихся, что на 24% чем в прошлом учебном году; 9%</w:t>
      </w:r>
      <w:r>
        <w:rPr>
          <w:spacing w:val="1"/>
        </w:rPr>
        <w:t xml:space="preserve"> </w:t>
      </w:r>
      <w:r>
        <w:t>(4,6%*)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задумывались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2-</w:t>
      </w:r>
      <w:r>
        <w:rPr>
          <w:spacing w:val="1"/>
        </w:rPr>
        <w:t xml:space="preserve"> </w:t>
      </w:r>
      <w:proofErr w:type="spellStart"/>
      <w:r>
        <w:t>классники</w:t>
      </w:r>
      <w:proofErr w:type="spellEnd"/>
      <w:r>
        <w:t>.</w:t>
      </w:r>
      <w:proofErr w:type="gramEnd"/>
    </w:p>
    <w:p w:rsidR="00E734B4" w:rsidRDefault="00E758AB">
      <w:pPr>
        <w:ind w:left="158" w:right="302" w:firstLine="707"/>
        <w:jc w:val="both"/>
        <w:rPr>
          <w:sz w:val="24"/>
        </w:rPr>
      </w:pPr>
      <w:proofErr w:type="gramStart"/>
      <w:r>
        <w:rPr>
          <w:b/>
          <w:sz w:val="24"/>
        </w:rPr>
        <w:t>Качество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поступлению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вуз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7)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высоком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3,3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(удовлетворены 87% (62%*) учащихся, частично удовлетворены – 11,7% учеников 7-х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9%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7-х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вуз.</w:t>
      </w:r>
      <w:proofErr w:type="gramEnd"/>
    </w:p>
    <w:p w:rsidR="00E734B4" w:rsidRDefault="00E758AB">
      <w:pPr>
        <w:ind w:left="158" w:right="301" w:firstLine="707"/>
        <w:jc w:val="both"/>
        <w:rPr>
          <w:sz w:val="24"/>
        </w:rPr>
      </w:pPr>
      <w:proofErr w:type="gramStart"/>
      <w:r>
        <w:rPr>
          <w:b/>
          <w:sz w:val="24"/>
        </w:rPr>
        <w:t>Высокий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«Способность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субъективной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учебной деятельности» </w:t>
      </w:r>
      <w:r>
        <w:rPr>
          <w:sz w:val="24"/>
        </w:rPr>
        <w:t xml:space="preserve">(вопросы 8-9) – </w:t>
      </w:r>
      <w:r>
        <w:rPr>
          <w:b/>
          <w:sz w:val="24"/>
        </w:rPr>
        <w:t xml:space="preserve">3,1 </w:t>
      </w:r>
      <w:r>
        <w:rPr>
          <w:sz w:val="24"/>
        </w:rPr>
        <w:t>(подтвердили данный показатель – 63% (53%*)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 28% (41%*) учащихся не смогли оценить свои силы в учебе, 13% (6%*) опрошенных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считают, 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 легко (34%</w:t>
      </w:r>
      <w:r>
        <w:rPr>
          <w:spacing w:val="-2"/>
          <w:sz w:val="24"/>
        </w:rPr>
        <w:t xml:space="preserve"> </w:t>
      </w:r>
      <w:r>
        <w:rPr>
          <w:sz w:val="24"/>
        </w:rPr>
        <w:t>7-классников).</w:t>
      </w:r>
      <w:proofErr w:type="gramEnd"/>
    </w:p>
    <w:p w:rsidR="00E734B4" w:rsidRDefault="00E758AB">
      <w:pPr>
        <w:spacing w:before="1"/>
        <w:ind w:left="158" w:right="299" w:firstLine="707"/>
        <w:jc w:val="both"/>
        <w:rPr>
          <w:sz w:val="24"/>
        </w:rPr>
      </w:pPr>
      <w:proofErr w:type="gramStart"/>
      <w:r>
        <w:rPr>
          <w:sz w:val="24"/>
        </w:rPr>
        <w:t xml:space="preserve">Критерий </w:t>
      </w:r>
      <w:r>
        <w:rPr>
          <w:b/>
          <w:sz w:val="24"/>
        </w:rPr>
        <w:t xml:space="preserve">«Учебная нагрузка посильная и состояние их здоровья в норме» </w:t>
      </w:r>
      <w:r>
        <w:rPr>
          <w:sz w:val="24"/>
        </w:rPr>
        <w:t>(вопросы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10-11) – </w:t>
      </w:r>
      <w:r>
        <w:rPr>
          <w:b/>
          <w:sz w:val="24"/>
        </w:rPr>
        <w:t>3,3</w:t>
      </w:r>
      <w:r>
        <w:rPr>
          <w:sz w:val="24"/>
        </w:rPr>
        <w:t xml:space="preserve">, что является показателем </w:t>
      </w:r>
      <w:r>
        <w:rPr>
          <w:b/>
          <w:sz w:val="24"/>
        </w:rPr>
        <w:t>высокого уровня (64% (</w:t>
      </w:r>
      <w:r>
        <w:rPr>
          <w:sz w:val="24"/>
        </w:rPr>
        <w:t>39%*) учащихся утвердительно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ответили на вопросы критерия, 15% (39%*) опрошенных затруднились с ответом, 32% (22%*)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чувствуют</w:t>
      </w:r>
      <w:r>
        <w:rPr>
          <w:spacing w:val="5"/>
          <w:sz w:val="24"/>
        </w:rPr>
        <w:t xml:space="preserve"> </w:t>
      </w:r>
      <w:r>
        <w:rPr>
          <w:sz w:val="24"/>
        </w:rPr>
        <w:t>усталости и со здоровьем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  <w:proofErr w:type="gramEnd"/>
    </w:p>
    <w:p w:rsidR="00E734B4" w:rsidRDefault="00E758AB">
      <w:pPr>
        <w:pStyle w:val="a3"/>
        <w:ind w:left="158" w:right="300" w:firstLine="707"/>
        <w:jc w:val="both"/>
      </w:pPr>
      <w:proofErr w:type="gramStart"/>
      <w:r>
        <w:t>Р</w:t>
      </w:r>
      <w:r>
        <w:rPr>
          <w:b/>
        </w:rPr>
        <w:t>абота</w:t>
      </w:r>
      <w:r>
        <w:rPr>
          <w:b/>
          <w:spacing w:val="1"/>
        </w:rPr>
        <w:t xml:space="preserve"> </w:t>
      </w:r>
      <w:r>
        <w:rPr>
          <w:b/>
        </w:rPr>
        <w:t>учителей-предметников</w:t>
      </w:r>
      <w:r>
        <w:rPr>
          <w:b/>
          <w:spacing w:val="1"/>
        </w:rPr>
        <w:t xml:space="preserve"> </w:t>
      </w:r>
      <w:r>
        <w:t>(вопросы</w:t>
      </w:r>
      <w:r>
        <w:rPr>
          <w:spacing w:val="1"/>
        </w:rPr>
        <w:t xml:space="preserve"> </w:t>
      </w:r>
      <w:r>
        <w:t>12-13)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 xml:space="preserve">находится на </w:t>
      </w:r>
      <w:r>
        <w:rPr>
          <w:b/>
        </w:rPr>
        <w:t xml:space="preserve">среднем уровне </w:t>
      </w:r>
      <w:r>
        <w:t xml:space="preserve">– </w:t>
      </w:r>
      <w:r>
        <w:rPr>
          <w:b/>
        </w:rPr>
        <w:t xml:space="preserve">2,96 </w:t>
      </w:r>
      <w:r>
        <w:t>(удовлетворены 68% (42%*) учащихся, затруднились с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9%</w:t>
      </w:r>
      <w:r>
        <w:rPr>
          <w:spacing w:val="1"/>
        </w:rPr>
        <w:t xml:space="preserve"> </w:t>
      </w:r>
      <w:r>
        <w:t>(48%*).</w:t>
      </w:r>
      <w:proofErr w:type="gramEnd"/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62%).</w:t>
      </w:r>
      <w:r>
        <w:rPr>
          <w:spacing w:val="1"/>
        </w:rPr>
        <w:t xml:space="preserve"> </w:t>
      </w:r>
      <w:r>
        <w:t>17%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дополнительно.</w:t>
      </w:r>
    </w:p>
    <w:p w:rsidR="00E734B4" w:rsidRDefault="00E758AB">
      <w:pPr>
        <w:pStyle w:val="a3"/>
        <w:ind w:left="158" w:right="306" w:firstLine="707"/>
        <w:jc w:val="both"/>
      </w:pPr>
      <w:r>
        <w:t>Но</w:t>
      </w:r>
      <w:r>
        <w:rPr>
          <w:spacing w:val="1"/>
        </w:rPr>
        <w:t xml:space="preserve"> </w:t>
      </w:r>
      <w:r>
        <w:rPr>
          <w:b/>
        </w:rPr>
        <w:t>есть</w:t>
      </w:r>
      <w:r>
        <w:rPr>
          <w:b/>
          <w:spacing w:val="1"/>
        </w:rPr>
        <w:t xml:space="preserve"> </w:t>
      </w:r>
      <w:r>
        <w:rPr>
          <w:b/>
        </w:rPr>
        <w:t>позиции</w:t>
      </w:r>
      <w:r>
        <w:t>, исследование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отношения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изучения.</w:t>
      </w:r>
    </w:p>
    <w:p w:rsidR="00E734B4" w:rsidRDefault="00E758AB">
      <w:pPr>
        <w:pStyle w:val="a3"/>
        <w:ind w:left="158" w:right="302" w:firstLine="707"/>
        <w:jc w:val="both"/>
      </w:pPr>
      <w:r>
        <w:t>19%</w:t>
      </w:r>
      <w:r>
        <w:rPr>
          <w:spacing w:val="18"/>
        </w:rPr>
        <w:t xml:space="preserve"> </w:t>
      </w:r>
      <w:r>
        <w:t>учащихся</w:t>
      </w:r>
      <w:r>
        <w:rPr>
          <w:spacing w:val="18"/>
        </w:rPr>
        <w:t xml:space="preserve"> </w:t>
      </w:r>
      <w:r>
        <w:t>7-х</w:t>
      </w:r>
      <w:r>
        <w:rPr>
          <w:spacing w:val="19"/>
        </w:rPr>
        <w:t xml:space="preserve"> </w:t>
      </w:r>
      <w:r>
        <w:t>классов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4%</w:t>
      </w:r>
      <w:r>
        <w:rPr>
          <w:spacing w:val="18"/>
        </w:rPr>
        <w:t xml:space="preserve"> </w:t>
      </w:r>
      <w:r>
        <w:t>учащихся</w:t>
      </w:r>
      <w:r>
        <w:rPr>
          <w:spacing w:val="16"/>
        </w:rPr>
        <w:t xml:space="preserve"> </w:t>
      </w:r>
      <w:r>
        <w:t>5-х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9-х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сомневаются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том,</w:t>
      </w:r>
      <w:r>
        <w:rPr>
          <w:spacing w:val="16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коллективом.</w:t>
      </w:r>
      <w:r>
        <w:rPr>
          <w:spacing w:val="1"/>
        </w:rPr>
        <w:t xml:space="preserve"> </w:t>
      </w:r>
      <w:r>
        <w:t>19%</w:t>
      </w:r>
      <w:r>
        <w:rPr>
          <w:spacing w:val="1"/>
        </w:rPr>
        <w:t xml:space="preserve"> </w:t>
      </w:r>
      <w:r>
        <w:t>опрошенных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7-х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коллективом.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усилить воспитательную работу в классе с целью сплочения классных коллективов, 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мероприятиях.</w:t>
      </w:r>
    </w:p>
    <w:p w:rsidR="00E734B4" w:rsidRDefault="00E758AB">
      <w:pPr>
        <w:pStyle w:val="a3"/>
        <w:ind w:left="158" w:right="300" w:firstLine="707"/>
        <w:jc w:val="both"/>
      </w:pPr>
      <w:r>
        <w:t>25% (5 классы) учащихся склонны считать, что конфликты не такая уж и редкость в их</w:t>
      </w:r>
      <w:r>
        <w:rPr>
          <w:spacing w:val="1"/>
        </w:rPr>
        <w:t xml:space="preserve"> </w:t>
      </w:r>
      <w:r>
        <w:t>классе. 31% учащихся 7-х классов отмечают, что конфликты в их классе - это не редкость.</w:t>
      </w:r>
      <w:r>
        <w:rPr>
          <w:spacing w:val="1"/>
        </w:rPr>
        <w:t xml:space="preserve"> </w:t>
      </w:r>
      <w:r>
        <w:t>Социальному педагогу и школьной службе медиации включить в план работы тематику по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проблеме.</w:t>
      </w:r>
    </w:p>
    <w:p w:rsidR="00E734B4" w:rsidRDefault="00E758AB">
      <w:pPr>
        <w:pStyle w:val="a3"/>
        <w:spacing w:before="1"/>
        <w:ind w:left="866"/>
        <w:jc w:val="both"/>
      </w:pPr>
      <w:r>
        <w:t>91%</w:t>
      </w:r>
      <w:r>
        <w:rPr>
          <w:spacing w:val="-1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 xml:space="preserve">нравится </w:t>
      </w:r>
      <w:proofErr w:type="gramStart"/>
      <w:r>
        <w:t>учится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(82%).</w:t>
      </w:r>
    </w:p>
    <w:p w:rsidR="00E734B4" w:rsidRDefault="00E758AB">
      <w:pPr>
        <w:pStyle w:val="a3"/>
        <w:ind w:left="158" w:right="300" w:firstLine="707"/>
        <w:jc w:val="both"/>
      </w:pPr>
      <w:r>
        <w:t>Показатель «большинство учителей – хорошие люди» на 4% выше в сравнении с 2019-</w:t>
      </w:r>
      <w:r>
        <w:rPr>
          <w:spacing w:val="1"/>
        </w:rPr>
        <w:t xml:space="preserve"> </w:t>
      </w:r>
      <w:r>
        <w:t>2020 учебным годом. Имелись конфликтные ситуации с педагогами у учащихся 4-х, 5-х, 7-х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Педагогу-психологу</w:t>
      </w:r>
      <w:r>
        <w:rPr>
          <w:spacing w:val="1"/>
        </w:rPr>
        <w:t xml:space="preserve"> </w:t>
      </w:r>
      <w:r>
        <w:t>запланировать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Заместителю директора по воспитательной работе запланировать коллективно-творческие дела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м</w:t>
      </w:r>
      <w:proofErr w:type="gramEnd"/>
      <w:r>
        <w:t>ероприятия</w:t>
      </w:r>
    </w:p>
    <w:p w:rsidR="00E734B4" w:rsidRDefault="00E758AB">
      <w:pPr>
        <w:pStyle w:val="a3"/>
        <w:ind w:left="158" w:right="303" w:firstLine="707"/>
        <w:jc w:val="both"/>
      </w:pPr>
      <w:proofErr w:type="gramStart"/>
      <w:r>
        <w:t>Только</w:t>
      </w:r>
      <w:r>
        <w:rPr>
          <w:spacing w:val="1"/>
        </w:rPr>
        <w:t xml:space="preserve"> </w:t>
      </w:r>
      <w:r>
        <w:t>87%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 6%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 w:rsidR="00B8203A">
        <w:t>с 2021</w:t>
      </w:r>
      <w:r>
        <w:t>-202</w:t>
      </w:r>
      <w:r w:rsidR="00B8203A">
        <w:t>2</w:t>
      </w:r>
      <w:r>
        <w:rPr>
          <w:spacing w:val="1"/>
        </w:rPr>
        <w:t xml:space="preserve"> </w:t>
      </w:r>
      <w:r>
        <w:t>учебным годом,</w:t>
      </w:r>
      <w:r>
        <w:rPr>
          <w:spacing w:val="1"/>
        </w:rPr>
        <w:t xml:space="preserve"> </w:t>
      </w:r>
      <w:r>
        <w:t>согласны, что школа может подготовить к продолжению образования. 2% (12%*) опрошенных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proofErr w:type="gramEnd"/>
      <w:r>
        <w:rPr>
          <w:spacing w:val="1"/>
        </w:rPr>
        <w:t xml:space="preserve"> </w:t>
      </w:r>
      <w:r>
        <w:t>Педагогам-психологам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уровня школьной</w:t>
      </w:r>
      <w:r>
        <w:rPr>
          <w:spacing w:val="-2"/>
        </w:rPr>
        <w:t xml:space="preserve"> </w:t>
      </w:r>
      <w:r>
        <w:t>мотивации.</w:t>
      </w:r>
    </w:p>
    <w:p w:rsidR="00E734B4" w:rsidRDefault="00E758AB">
      <w:pPr>
        <w:pStyle w:val="a3"/>
        <w:ind w:left="158" w:right="300" w:firstLine="707"/>
        <w:jc w:val="both"/>
      </w:pPr>
      <w:r>
        <w:t>48%</w:t>
      </w:r>
      <w:r>
        <w:rPr>
          <w:spacing w:val="1"/>
        </w:rPr>
        <w:t xml:space="preserve"> </w:t>
      </w:r>
      <w:r>
        <w:t>(47%*)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отмечают,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дополнительно.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организуются дополнительное время для изучения учебного материала (самостоятельно дома,</w:t>
      </w:r>
      <w:r>
        <w:rPr>
          <w:spacing w:val="1"/>
        </w:rPr>
        <w:t xml:space="preserve"> </w:t>
      </w:r>
      <w:r>
        <w:t>платные</w:t>
      </w:r>
      <w:r>
        <w:rPr>
          <w:spacing w:val="-1"/>
        </w:rPr>
        <w:t xml:space="preserve"> </w:t>
      </w:r>
      <w:r>
        <w:t>услуги).</w:t>
      </w:r>
    </w:p>
    <w:p w:rsidR="00E734B4" w:rsidRDefault="00E758AB">
      <w:pPr>
        <w:pStyle w:val="a3"/>
        <w:spacing w:before="1"/>
        <w:ind w:left="158" w:right="307" w:firstLine="707"/>
        <w:jc w:val="both"/>
      </w:pP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снизилось</w:t>
      </w:r>
      <w:r>
        <w:rPr>
          <w:spacing w:val="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чувствующих</w:t>
      </w:r>
      <w:r>
        <w:rPr>
          <w:spacing w:val="3"/>
        </w:rPr>
        <w:t xml:space="preserve"> </w:t>
      </w:r>
      <w:r>
        <w:t>усталость после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18%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71%*</w:t>
      </w:r>
      <w:r>
        <w:rPr>
          <w:spacing w:val="-1"/>
        </w:rPr>
        <w:t xml:space="preserve"> </w:t>
      </w:r>
      <w:r>
        <w:t>до 53%).</w:t>
      </w:r>
    </w:p>
    <w:p w:rsidR="00E734B4" w:rsidRDefault="00E758AB">
      <w:pPr>
        <w:pStyle w:val="1"/>
        <w:spacing w:line="274" w:lineRule="exact"/>
        <w:ind w:firstLine="0"/>
      </w:pPr>
      <w:r>
        <w:t>Рекомендации:</w:t>
      </w:r>
    </w:p>
    <w:p w:rsidR="00E734B4" w:rsidRDefault="00E758AB">
      <w:pPr>
        <w:pStyle w:val="a4"/>
        <w:numPr>
          <w:ilvl w:val="1"/>
          <w:numId w:val="1"/>
        </w:numPr>
        <w:tabs>
          <w:tab w:val="left" w:pos="867"/>
        </w:tabs>
        <w:ind w:right="303" w:hanging="360"/>
        <w:jc w:val="both"/>
        <w:rPr>
          <w:sz w:val="24"/>
        </w:rPr>
      </w:pP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B8203A">
        <w:rPr>
          <w:sz w:val="24"/>
        </w:rPr>
        <w:t>2023</w:t>
      </w:r>
      <w:r>
        <w:rPr>
          <w:sz w:val="24"/>
        </w:rPr>
        <w:t>-202</w:t>
      </w:r>
      <w:r w:rsidR="00B8203A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E734B4" w:rsidRDefault="00E758AB">
      <w:pPr>
        <w:pStyle w:val="a4"/>
        <w:numPr>
          <w:ilvl w:val="1"/>
          <w:numId w:val="1"/>
        </w:numPr>
        <w:tabs>
          <w:tab w:val="left" w:pos="867"/>
        </w:tabs>
        <w:ind w:right="302" w:hanging="360"/>
        <w:jc w:val="both"/>
        <w:rPr>
          <w:sz w:val="24"/>
        </w:rPr>
      </w:pP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классно-обобщающих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анализом.</w:t>
      </w:r>
    </w:p>
    <w:p w:rsidR="00E734B4" w:rsidRDefault="00E758AB">
      <w:pPr>
        <w:pStyle w:val="a4"/>
        <w:numPr>
          <w:ilvl w:val="1"/>
          <w:numId w:val="1"/>
        </w:numPr>
        <w:tabs>
          <w:tab w:val="left" w:pos="867"/>
        </w:tabs>
        <w:ind w:right="303" w:hanging="360"/>
        <w:jc w:val="both"/>
        <w:rPr>
          <w:sz w:val="24"/>
        </w:rPr>
      </w:pPr>
      <w:r>
        <w:rPr>
          <w:sz w:val="24"/>
        </w:rPr>
        <w:t>Педагогам-психологам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занятий/консультаций/тренингов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педагогов.</w:t>
      </w:r>
    </w:p>
    <w:p w:rsidR="00E734B4" w:rsidRDefault="00E734B4">
      <w:pPr>
        <w:jc w:val="both"/>
        <w:rPr>
          <w:sz w:val="24"/>
        </w:rPr>
        <w:sectPr w:rsidR="00E734B4">
          <w:pgSz w:w="11910" w:h="16840"/>
          <w:pgMar w:top="180" w:right="260" w:bottom="280" w:left="1260" w:header="720" w:footer="720" w:gutter="0"/>
          <w:cols w:space="720"/>
        </w:sectPr>
      </w:pPr>
    </w:p>
    <w:p w:rsidR="00E734B4" w:rsidRDefault="00E758AB">
      <w:pPr>
        <w:pStyle w:val="a4"/>
        <w:numPr>
          <w:ilvl w:val="1"/>
          <w:numId w:val="1"/>
        </w:numPr>
        <w:tabs>
          <w:tab w:val="left" w:pos="867"/>
        </w:tabs>
        <w:spacing w:before="79"/>
        <w:ind w:right="305" w:hanging="360"/>
        <w:rPr>
          <w:sz w:val="24"/>
        </w:rPr>
      </w:pPr>
      <w:r>
        <w:rPr>
          <w:sz w:val="24"/>
        </w:rPr>
        <w:lastRenderedPageBreak/>
        <w:t>Школьной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4"/>
          <w:sz w:val="24"/>
        </w:rPr>
        <w:t xml:space="preserve"> </w:t>
      </w:r>
      <w:r>
        <w:rPr>
          <w:sz w:val="24"/>
        </w:rPr>
        <w:t>медиации</w:t>
      </w:r>
      <w:r>
        <w:rPr>
          <w:spacing w:val="23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24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умение</w:t>
      </w:r>
      <w:r w:rsidR="00B8203A">
        <w:rPr>
          <w:sz w:val="24"/>
        </w:rPr>
        <w:t xml:space="preserve"> </w:t>
      </w:r>
      <w:bookmarkStart w:id="0" w:name="_GoBack"/>
      <w:bookmarkEnd w:id="0"/>
      <w:r>
        <w:rPr>
          <w:spacing w:val="-57"/>
          <w:sz w:val="24"/>
        </w:rPr>
        <w:t xml:space="preserve"> 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sectPr w:rsidR="00E734B4">
      <w:pgSz w:w="11910" w:h="16840"/>
      <w:pgMar w:top="180" w:right="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C3A"/>
    <w:multiLevelType w:val="hybridMultilevel"/>
    <w:tmpl w:val="A0AA4C5E"/>
    <w:lvl w:ilvl="0" w:tplc="412CA876">
      <w:start w:val="1"/>
      <w:numFmt w:val="decimal"/>
      <w:lvlText w:val="%1)"/>
      <w:lvlJc w:val="left"/>
      <w:pPr>
        <w:ind w:left="518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C78DBDC">
      <w:numFmt w:val="bullet"/>
      <w:lvlText w:val="•"/>
      <w:lvlJc w:val="left"/>
      <w:pPr>
        <w:ind w:left="1506" w:hanging="360"/>
      </w:pPr>
      <w:rPr>
        <w:rFonts w:hint="default"/>
        <w:lang w:val="ru-RU" w:eastAsia="en-US" w:bidi="ar-SA"/>
      </w:rPr>
    </w:lvl>
    <w:lvl w:ilvl="2" w:tplc="0E485C76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9A5AD80C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DF067178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6ED0A8FA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F8509CAC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22D80F70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AD10F2E2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1">
    <w:nsid w:val="2A5E0875"/>
    <w:multiLevelType w:val="hybridMultilevel"/>
    <w:tmpl w:val="52561648"/>
    <w:lvl w:ilvl="0" w:tplc="2A186810">
      <w:start w:val="12"/>
      <w:numFmt w:val="decimal"/>
      <w:lvlText w:val="%1)"/>
      <w:lvlJc w:val="left"/>
      <w:pPr>
        <w:ind w:left="158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E4EEC">
      <w:start w:val="1"/>
      <w:numFmt w:val="decimal"/>
      <w:lvlText w:val="%2."/>
      <w:lvlJc w:val="left"/>
      <w:pPr>
        <w:ind w:left="87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246918">
      <w:numFmt w:val="bullet"/>
      <w:lvlText w:val="•"/>
      <w:lvlJc w:val="left"/>
      <w:pPr>
        <w:ind w:left="1936" w:hanging="348"/>
      </w:pPr>
      <w:rPr>
        <w:rFonts w:hint="default"/>
        <w:lang w:val="ru-RU" w:eastAsia="en-US" w:bidi="ar-SA"/>
      </w:rPr>
    </w:lvl>
    <w:lvl w:ilvl="3" w:tplc="313639C0">
      <w:numFmt w:val="bullet"/>
      <w:lvlText w:val="•"/>
      <w:lvlJc w:val="left"/>
      <w:pPr>
        <w:ind w:left="2992" w:hanging="348"/>
      </w:pPr>
      <w:rPr>
        <w:rFonts w:hint="default"/>
        <w:lang w:val="ru-RU" w:eastAsia="en-US" w:bidi="ar-SA"/>
      </w:rPr>
    </w:lvl>
    <w:lvl w:ilvl="4" w:tplc="F7505798">
      <w:numFmt w:val="bullet"/>
      <w:lvlText w:val="•"/>
      <w:lvlJc w:val="left"/>
      <w:pPr>
        <w:ind w:left="4048" w:hanging="348"/>
      </w:pPr>
      <w:rPr>
        <w:rFonts w:hint="default"/>
        <w:lang w:val="ru-RU" w:eastAsia="en-US" w:bidi="ar-SA"/>
      </w:rPr>
    </w:lvl>
    <w:lvl w:ilvl="5" w:tplc="EDCE84E0">
      <w:numFmt w:val="bullet"/>
      <w:lvlText w:val="•"/>
      <w:lvlJc w:val="left"/>
      <w:pPr>
        <w:ind w:left="5105" w:hanging="348"/>
      </w:pPr>
      <w:rPr>
        <w:rFonts w:hint="default"/>
        <w:lang w:val="ru-RU" w:eastAsia="en-US" w:bidi="ar-SA"/>
      </w:rPr>
    </w:lvl>
    <w:lvl w:ilvl="6" w:tplc="0D48F474">
      <w:numFmt w:val="bullet"/>
      <w:lvlText w:val="•"/>
      <w:lvlJc w:val="left"/>
      <w:pPr>
        <w:ind w:left="6161" w:hanging="348"/>
      </w:pPr>
      <w:rPr>
        <w:rFonts w:hint="default"/>
        <w:lang w:val="ru-RU" w:eastAsia="en-US" w:bidi="ar-SA"/>
      </w:rPr>
    </w:lvl>
    <w:lvl w:ilvl="7" w:tplc="A66E4B70">
      <w:numFmt w:val="bullet"/>
      <w:lvlText w:val="•"/>
      <w:lvlJc w:val="left"/>
      <w:pPr>
        <w:ind w:left="7217" w:hanging="348"/>
      </w:pPr>
      <w:rPr>
        <w:rFonts w:hint="default"/>
        <w:lang w:val="ru-RU" w:eastAsia="en-US" w:bidi="ar-SA"/>
      </w:rPr>
    </w:lvl>
    <w:lvl w:ilvl="8" w:tplc="85D6D93A">
      <w:numFmt w:val="bullet"/>
      <w:lvlText w:val="•"/>
      <w:lvlJc w:val="left"/>
      <w:pPr>
        <w:ind w:left="8273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34B4"/>
    <w:rsid w:val="002D5C0D"/>
    <w:rsid w:val="00B8203A"/>
    <w:rsid w:val="00E734B4"/>
    <w:rsid w:val="00E7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518" w:hanging="16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 w:right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518" w:hanging="163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8" w:right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МОУВСОШ-2</cp:lastModifiedBy>
  <cp:revision>2</cp:revision>
  <dcterms:created xsi:type="dcterms:W3CDTF">2024-02-08T06:15:00Z</dcterms:created>
  <dcterms:modified xsi:type="dcterms:W3CDTF">2024-02-08T06:15:00Z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